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D2C1" w14:textId="77777777" w:rsidR="00841740" w:rsidRPr="004A5878" w:rsidRDefault="00841740" w:rsidP="00841740">
      <w:pPr>
        <w:rPr>
          <w:rFonts w:cstheme="minorHAnsi"/>
          <w:sz w:val="24"/>
          <w:szCs w:val="24"/>
        </w:rPr>
      </w:pPr>
      <w:bookmarkStart w:id="0" w:name="_GoBack"/>
      <w:bookmarkEnd w:id="0"/>
    </w:p>
    <w:tbl>
      <w:tblPr>
        <w:tblStyle w:val="Tabellrutenett"/>
        <w:tblW w:w="0" w:type="auto"/>
        <w:tblLook w:val="04A0" w:firstRow="1" w:lastRow="0" w:firstColumn="1" w:lastColumn="0" w:noHBand="0" w:noVBand="1"/>
      </w:tblPr>
      <w:tblGrid>
        <w:gridCol w:w="9062"/>
      </w:tblGrid>
      <w:tr w:rsidR="00841740" w:rsidRPr="004A5878" w14:paraId="7B8A80E6" w14:textId="77777777" w:rsidTr="00925761">
        <w:tc>
          <w:tcPr>
            <w:tcW w:w="9062" w:type="dxa"/>
          </w:tcPr>
          <w:p w14:paraId="65DE0FF3" w14:textId="77777777" w:rsidR="00841740" w:rsidRPr="004A5878" w:rsidRDefault="00841740" w:rsidP="00CE1FFC">
            <w:pPr>
              <w:jc w:val="center"/>
              <w:rPr>
                <w:rFonts w:cstheme="minorHAnsi"/>
                <w:b/>
                <w:sz w:val="32"/>
                <w:szCs w:val="32"/>
              </w:rPr>
            </w:pPr>
            <w:r w:rsidRPr="004A5878">
              <w:rPr>
                <w:rFonts w:cstheme="minorHAnsi"/>
                <w:b/>
                <w:sz w:val="32"/>
                <w:szCs w:val="32"/>
              </w:rPr>
              <w:t>SERVICEERKLÆRING</w:t>
            </w:r>
          </w:p>
          <w:p w14:paraId="50EA9A43" w14:textId="422D712B" w:rsidR="00CE1FFC" w:rsidRDefault="00CE1FFC" w:rsidP="00CE1FFC">
            <w:pPr>
              <w:jc w:val="center"/>
              <w:rPr>
                <w:b/>
                <w:sz w:val="28"/>
                <w:szCs w:val="28"/>
              </w:rPr>
            </w:pPr>
            <w:r>
              <w:rPr>
                <w:b/>
                <w:sz w:val="28"/>
                <w:szCs w:val="28"/>
              </w:rPr>
              <w:t>Bolig særskilt tilrettelagt for heldøgns tjenester (HDO)</w:t>
            </w:r>
          </w:p>
          <w:p w14:paraId="36B667A3" w14:textId="4AA42848" w:rsidR="00CE1FFC" w:rsidRDefault="00CE1FFC" w:rsidP="00CE1FFC">
            <w:pPr>
              <w:jc w:val="center"/>
              <w:rPr>
                <w:b/>
                <w:sz w:val="28"/>
                <w:szCs w:val="28"/>
              </w:rPr>
            </w:pPr>
            <w:r>
              <w:rPr>
                <w:b/>
                <w:sz w:val="28"/>
                <w:szCs w:val="28"/>
              </w:rPr>
              <w:t>HDO-bolig</w:t>
            </w:r>
          </w:p>
          <w:p w14:paraId="6FFF9E63" w14:textId="77777777" w:rsidR="00EE5A91" w:rsidRDefault="00CE1FFC" w:rsidP="00CE1FFC">
            <w:pPr>
              <w:jc w:val="center"/>
              <w:rPr>
                <w:sz w:val="24"/>
                <w:szCs w:val="24"/>
              </w:rPr>
            </w:pPr>
            <w:r>
              <w:rPr>
                <w:sz w:val="24"/>
                <w:szCs w:val="24"/>
              </w:rPr>
              <w:t>(Helse og omsorgstjenesteloven §3-7 og § 3-2 a</w:t>
            </w:r>
            <w:r w:rsidR="00EE5A91">
              <w:rPr>
                <w:sz w:val="24"/>
                <w:szCs w:val="24"/>
              </w:rPr>
              <w:t xml:space="preserve">. </w:t>
            </w:r>
          </w:p>
          <w:p w14:paraId="612E7DA5" w14:textId="4EB77B3C" w:rsidR="00CE1FFC" w:rsidRPr="00B758BB" w:rsidRDefault="00EE5A91" w:rsidP="00CE1FFC">
            <w:pPr>
              <w:jc w:val="center"/>
              <w:rPr>
                <w:b/>
                <w:sz w:val="28"/>
                <w:szCs w:val="28"/>
              </w:rPr>
            </w:pPr>
            <w:r>
              <w:rPr>
                <w:sz w:val="24"/>
                <w:szCs w:val="24"/>
              </w:rPr>
              <w:t>Forskrift med kriterier for tildeling av langtidsopphold i sykehjem eller tilsvarende bolig særskilt tilrettelagt for heldøgns tjenester i Hægebostad kommune.</w:t>
            </w:r>
            <w:r w:rsidR="00CE1FFC">
              <w:rPr>
                <w:sz w:val="24"/>
                <w:szCs w:val="24"/>
              </w:rPr>
              <w:t>)</w:t>
            </w:r>
          </w:p>
          <w:p w14:paraId="66162B5D" w14:textId="40DAA708" w:rsidR="00841740" w:rsidRPr="004A5878" w:rsidRDefault="00841740" w:rsidP="009D473A">
            <w:pPr>
              <w:rPr>
                <w:rFonts w:cstheme="minorHAnsi"/>
                <w:sz w:val="24"/>
                <w:szCs w:val="24"/>
              </w:rPr>
            </w:pPr>
          </w:p>
        </w:tc>
      </w:tr>
      <w:tr w:rsidR="00841740" w:rsidRPr="004A5878" w14:paraId="453CD739" w14:textId="77777777" w:rsidTr="00925761">
        <w:tc>
          <w:tcPr>
            <w:tcW w:w="9062" w:type="dxa"/>
          </w:tcPr>
          <w:p w14:paraId="0B7FE9E6" w14:textId="77777777" w:rsidR="00841740" w:rsidRPr="004A5878" w:rsidRDefault="00841740" w:rsidP="00925761">
            <w:pPr>
              <w:rPr>
                <w:rFonts w:cstheme="minorHAnsi"/>
                <w:b/>
                <w:sz w:val="24"/>
                <w:szCs w:val="24"/>
              </w:rPr>
            </w:pPr>
            <w:r w:rsidRPr="004A5878">
              <w:rPr>
                <w:rFonts w:cstheme="minorHAnsi"/>
                <w:b/>
                <w:sz w:val="24"/>
                <w:szCs w:val="24"/>
              </w:rPr>
              <w:t>MÅLSETTING:</w:t>
            </w:r>
          </w:p>
        </w:tc>
      </w:tr>
      <w:tr w:rsidR="00841740" w:rsidRPr="004A5878" w14:paraId="3337836E" w14:textId="77777777" w:rsidTr="00925761">
        <w:tc>
          <w:tcPr>
            <w:tcW w:w="9062" w:type="dxa"/>
          </w:tcPr>
          <w:p w14:paraId="4A19882A" w14:textId="77777777" w:rsidR="00841740" w:rsidRPr="004A5878" w:rsidRDefault="00841740" w:rsidP="00925761">
            <w:pPr>
              <w:autoSpaceDE w:val="0"/>
              <w:autoSpaceDN w:val="0"/>
              <w:adjustRightInd w:val="0"/>
              <w:rPr>
                <w:rFonts w:cstheme="minorHAnsi"/>
                <w:sz w:val="24"/>
                <w:szCs w:val="24"/>
              </w:rPr>
            </w:pPr>
          </w:p>
          <w:p w14:paraId="46199F39" w14:textId="5F946EB8" w:rsidR="00841740" w:rsidRDefault="00CE1FFC" w:rsidP="00925761">
            <w:pPr>
              <w:autoSpaceDE w:val="0"/>
              <w:autoSpaceDN w:val="0"/>
              <w:adjustRightInd w:val="0"/>
              <w:rPr>
                <w:rFonts w:cstheme="minorHAnsi"/>
                <w:sz w:val="24"/>
                <w:szCs w:val="24"/>
              </w:rPr>
            </w:pPr>
            <w:r w:rsidRPr="00CE1FFC">
              <w:rPr>
                <w:rFonts w:cstheme="minorHAnsi"/>
                <w:sz w:val="24"/>
                <w:szCs w:val="24"/>
              </w:rPr>
              <w:t>Målet er at beboer i HDO bolig skal kunne bo og ha selvråderett i egen bolig og samtidig kjenne seg trygg på å få tilstrekkelig hjelp ved behov. Beboeren benytter egen fastlege og er økonomisk ansvarlig for sine livsoppholdsutgifter, mottar tjenester på individuell basis, og betaler hjemmetjenester på lik linje med andre mottagere. Beboere beholder alle trygderettigheter i folketrygden og kan motta Husbankens bostøtte.</w:t>
            </w:r>
          </w:p>
          <w:p w14:paraId="5C6866A7" w14:textId="2C36FE65" w:rsidR="00EE5A91" w:rsidRDefault="00EE5A91" w:rsidP="00925761">
            <w:pPr>
              <w:autoSpaceDE w:val="0"/>
              <w:autoSpaceDN w:val="0"/>
              <w:adjustRightInd w:val="0"/>
              <w:rPr>
                <w:rFonts w:cstheme="minorHAnsi"/>
                <w:sz w:val="24"/>
                <w:szCs w:val="24"/>
              </w:rPr>
            </w:pPr>
          </w:p>
          <w:p w14:paraId="54CA277B" w14:textId="0FBC2907" w:rsidR="00EE5A91" w:rsidRPr="004A5878" w:rsidRDefault="00EE5A91" w:rsidP="00925761">
            <w:pPr>
              <w:autoSpaceDE w:val="0"/>
              <w:autoSpaceDN w:val="0"/>
              <w:adjustRightInd w:val="0"/>
              <w:rPr>
                <w:rFonts w:cstheme="minorHAnsi"/>
                <w:sz w:val="24"/>
                <w:szCs w:val="24"/>
              </w:rPr>
            </w:pPr>
            <w:r>
              <w:rPr>
                <w:rFonts w:cstheme="minorHAnsi"/>
                <w:sz w:val="24"/>
                <w:szCs w:val="24"/>
              </w:rPr>
              <w:t>Heldøgns omsorgsbolig (HDO) kan</w:t>
            </w:r>
            <w:r w:rsidRPr="00EE5A91">
              <w:rPr>
                <w:rFonts w:cstheme="minorHAnsi"/>
                <w:sz w:val="24"/>
                <w:szCs w:val="24"/>
              </w:rPr>
              <w:t xml:space="preserve"> bidra til å utsette institusjonsplass for eldre og kronisk syke, men kan også være et alternativ til institusjonsplass.</w:t>
            </w:r>
          </w:p>
          <w:p w14:paraId="5FFE20A7" w14:textId="77777777" w:rsidR="00841740" w:rsidRPr="004A5878" w:rsidRDefault="00841740" w:rsidP="00925761">
            <w:pPr>
              <w:rPr>
                <w:rFonts w:cstheme="minorHAnsi"/>
                <w:sz w:val="24"/>
                <w:szCs w:val="24"/>
              </w:rPr>
            </w:pPr>
          </w:p>
        </w:tc>
      </w:tr>
      <w:tr w:rsidR="00BC0E1A" w:rsidRPr="004A5878" w14:paraId="35FCA19A" w14:textId="77777777" w:rsidTr="00925761">
        <w:tc>
          <w:tcPr>
            <w:tcW w:w="9062" w:type="dxa"/>
          </w:tcPr>
          <w:p w14:paraId="439493F3" w14:textId="048DD34D" w:rsidR="00BC0E1A" w:rsidRPr="00BC0E1A" w:rsidRDefault="00BC0E1A" w:rsidP="00BC0E1A">
            <w:pPr>
              <w:shd w:val="clear" w:color="auto" w:fill="FFFFFF"/>
              <w:spacing w:before="100" w:beforeAutospacing="1" w:after="100" w:afterAutospacing="1"/>
              <w:outlineLvl w:val="1"/>
              <w:rPr>
                <w:rFonts w:eastAsia="Times New Roman" w:cstheme="minorHAnsi"/>
                <w:b/>
                <w:bCs/>
                <w:color w:val="000000"/>
                <w:sz w:val="24"/>
                <w:szCs w:val="24"/>
                <w:lang w:eastAsia="nb-NO"/>
              </w:rPr>
            </w:pPr>
            <w:r>
              <w:rPr>
                <w:rFonts w:eastAsia="Times New Roman" w:cstheme="minorHAnsi"/>
                <w:b/>
                <w:bCs/>
                <w:color w:val="000000"/>
                <w:sz w:val="24"/>
                <w:szCs w:val="24"/>
                <w:lang w:eastAsia="nb-NO"/>
              </w:rPr>
              <w:t>HVA ER HDO- BOLIG?</w:t>
            </w:r>
          </w:p>
        </w:tc>
      </w:tr>
      <w:tr w:rsidR="00BC0E1A" w:rsidRPr="004A5878" w14:paraId="18AA3970" w14:textId="77777777" w:rsidTr="00925761">
        <w:tc>
          <w:tcPr>
            <w:tcW w:w="9062" w:type="dxa"/>
          </w:tcPr>
          <w:p w14:paraId="16F9EC3B" w14:textId="77777777" w:rsidR="00BC0E1A" w:rsidRDefault="00BC0E1A" w:rsidP="00BC0E1A">
            <w:pPr>
              <w:shd w:val="clear" w:color="auto" w:fill="FFFFFF"/>
              <w:spacing w:before="100" w:beforeAutospacing="1" w:after="100" w:afterAutospacing="1"/>
              <w:rPr>
                <w:rFonts w:ascii="Arial" w:eastAsia="Times New Roman" w:hAnsi="Arial" w:cs="Arial"/>
                <w:color w:val="000000"/>
                <w:sz w:val="24"/>
                <w:szCs w:val="24"/>
                <w:lang w:eastAsia="nb-NO"/>
              </w:rPr>
            </w:pPr>
          </w:p>
          <w:p w14:paraId="21EBB4D0" w14:textId="5BA2FE12" w:rsidR="00BC0E1A" w:rsidRPr="00BC0E1A" w:rsidRDefault="00BC0E1A" w:rsidP="00BC0E1A">
            <w:pPr>
              <w:shd w:val="clear" w:color="auto" w:fill="FFFFFF"/>
              <w:spacing w:before="100" w:beforeAutospacing="1" w:after="100" w:afterAutospacing="1"/>
              <w:rPr>
                <w:rFonts w:eastAsia="Times New Roman" w:cstheme="minorHAnsi"/>
                <w:color w:val="000000"/>
                <w:sz w:val="24"/>
                <w:szCs w:val="24"/>
                <w:lang w:eastAsia="nb-NO"/>
              </w:rPr>
            </w:pPr>
            <w:r w:rsidRPr="00BC0E1A">
              <w:rPr>
                <w:rFonts w:eastAsia="Times New Roman" w:cstheme="minorHAnsi"/>
                <w:color w:val="000000"/>
                <w:sz w:val="24"/>
                <w:szCs w:val="24"/>
                <w:lang w:eastAsia="nb-NO"/>
              </w:rPr>
              <w:t>Heldøgns omsorgsboliger er boliger som er tilpasset personer med sterkt pleiebehov på grunn av helsesvikt. Boligen er beboerens hjem. Leieboer betaler husleie og strøm, og er ansvarlig for forsikring av eget innbo. </w:t>
            </w:r>
          </w:p>
          <w:p w14:paraId="6A845E16" w14:textId="77777777" w:rsidR="00BC0E1A" w:rsidRPr="00BC0E1A" w:rsidRDefault="00BC0E1A" w:rsidP="00BC0E1A">
            <w:pPr>
              <w:shd w:val="clear" w:color="auto" w:fill="FFFFFF"/>
              <w:spacing w:before="100" w:beforeAutospacing="1" w:after="100" w:afterAutospacing="1"/>
              <w:rPr>
                <w:rFonts w:eastAsia="Times New Roman" w:cstheme="minorHAnsi"/>
                <w:color w:val="000000"/>
                <w:sz w:val="24"/>
                <w:szCs w:val="24"/>
                <w:lang w:eastAsia="nb-NO"/>
              </w:rPr>
            </w:pPr>
            <w:r w:rsidRPr="00BC0E1A">
              <w:rPr>
                <w:rFonts w:eastAsia="Times New Roman" w:cstheme="minorHAnsi"/>
                <w:color w:val="000000"/>
                <w:sz w:val="24"/>
                <w:szCs w:val="24"/>
                <w:lang w:eastAsia="nb-NO"/>
              </w:rPr>
              <w:t>I tilknytning til boligene er det som regel fellesareal/stue som er til beboernes disposisjon.  </w:t>
            </w:r>
          </w:p>
          <w:p w14:paraId="731A599D" w14:textId="77777777" w:rsidR="00BC0E1A" w:rsidRPr="00BC0E1A" w:rsidRDefault="00BC0E1A" w:rsidP="00BC0E1A">
            <w:pPr>
              <w:shd w:val="clear" w:color="auto" w:fill="FFFFFF"/>
              <w:spacing w:before="100" w:beforeAutospacing="1" w:after="100" w:afterAutospacing="1"/>
              <w:rPr>
                <w:rFonts w:eastAsia="Times New Roman" w:cstheme="minorHAnsi"/>
                <w:color w:val="000000"/>
                <w:sz w:val="24"/>
                <w:szCs w:val="24"/>
                <w:lang w:eastAsia="nb-NO"/>
              </w:rPr>
            </w:pPr>
            <w:r w:rsidRPr="00BC0E1A">
              <w:rPr>
                <w:rFonts w:eastAsia="Times New Roman" w:cstheme="minorHAnsi"/>
                <w:color w:val="000000"/>
                <w:sz w:val="24"/>
                <w:szCs w:val="24"/>
                <w:lang w:eastAsia="nb-NO"/>
              </w:rPr>
              <w:t>Personell er tilstede hele døgnet i heldøgns omsorgsboliger. Tildeling av hjelp tilpasses den enkelte ut fra en faglig vurdering.  </w:t>
            </w:r>
          </w:p>
          <w:p w14:paraId="54ECE441" w14:textId="77777777" w:rsidR="00BC0E1A" w:rsidRPr="00BC0E1A" w:rsidRDefault="00BC0E1A" w:rsidP="00BC0E1A">
            <w:pPr>
              <w:shd w:val="clear" w:color="auto" w:fill="FFFFFF"/>
              <w:spacing w:before="100" w:beforeAutospacing="1" w:after="100" w:afterAutospacing="1"/>
              <w:rPr>
                <w:rFonts w:eastAsia="Times New Roman" w:cstheme="minorHAnsi"/>
                <w:color w:val="000000"/>
                <w:sz w:val="24"/>
                <w:szCs w:val="24"/>
                <w:lang w:eastAsia="nb-NO"/>
              </w:rPr>
            </w:pPr>
            <w:r w:rsidRPr="00BC0E1A">
              <w:rPr>
                <w:rFonts w:eastAsia="Times New Roman" w:cstheme="minorHAnsi"/>
                <w:color w:val="000000"/>
                <w:sz w:val="24"/>
                <w:szCs w:val="24"/>
                <w:lang w:eastAsia="nb-NO"/>
              </w:rPr>
              <w:t>Vanligvis tildeles bolig uten tidsbegrensning, men i spesielle tilfeller kan leietiden/kontrakt tidsbegrenses. For alle boligene inngås det en husleiekontrakt, der både leietakers og utleiers forpliktelser kommer klart frem</w:t>
            </w:r>
          </w:p>
          <w:p w14:paraId="4FFF8550" w14:textId="77777777" w:rsidR="00BC0E1A" w:rsidRPr="004A5878" w:rsidRDefault="00BC0E1A" w:rsidP="00925761">
            <w:pPr>
              <w:autoSpaceDE w:val="0"/>
              <w:autoSpaceDN w:val="0"/>
              <w:adjustRightInd w:val="0"/>
              <w:rPr>
                <w:rFonts w:cstheme="minorHAnsi"/>
                <w:sz w:val="24"/>
                <w:szCs w:val="24"/>
              </w:rPr>
            </w:pPr>
          </w:p>
        </w:tc>
      </w:tr>
      <w:tr w:rsidR="00841740" w:rsidRPr="004A5878" w14:paraId="783196E4" w14:textId="77777777" w:rsidTr="00925761">
        <w:tc>
          <w:tcPr>
            <w:tcW w:w="9062" w:type="dxa"/>
          </w:tcPr>
          <w:p w14:paraId="46CE6CD2" w14:textId="77777777" w:rsidR="00841740" w:rsidRPr="004A5878" w:rsidRDefault="00841740" w:rsidP="00925761">
            <w:pPr>
              <w:rPr>
                <w:rFonts w:cstheme="minorHAnsi"/>
                <w:b/>
                <w:sz w:val="24"/>
                <w:szCs w:val="24"/>
              </w:rPr>
            </w:pPr>
            <w:r>
              <w:rPr>
                <w:rFonts w:cstheme="minorHAnsi"/>
                <w:b/>
                <w:sz w:val="24"/>
                <w:szCs w:val="24"/>
              </w:rPr>
              <w:t>TJENESTER SOM KAN KJØPES, ETTER SØKNAD TIL KOMMUNEN</w:t>
            </w:r>
          </w:p>
        </w:tc>
      </w:tr>
      <w:tr w:rsidR="00841740" w:rsidRPr="004A5878" w14:paraId="70ED5005" w14:textId="77777777" w:rsidTr="00925761">
        <w:tc>
          <w:tcPr>
            <w:tcW w:w="9062" w:type="dxa"/>
          </w:tcPr>
          <w:p w14:paraId="2176AA88" w14:textId="77777777" w:rsidR="00841740" w:rsidRPr="004A5878" w:rsidRDefault="00841740" w:rsidP="00925761">
            <w:pPr>
              <w:pStyle w:val="Listeavsnitt"/>
              <w:autoSpaceDE w:val="0"/>
              <w:autoSpaceDN w:val="0"/>
              <w:adjustRightInd w:val="0"/>
              <w:rPr>
                <w:rFonts w:cstheme="minorHAnsi"/>
                <w:sz w:val="24"/>
                <w:szCs w:val="24"/>
              </w:rPr>
            </w:pPr>
          </w:p>
          <w:p w14:paraId="6078E711" w14:textId="77777777" w:rsidR="00841740" w:rsidRDefault="00841740" w:rsidP="00841740">
            <w:pPr>
              <w:pStyle w:val="Listeavsnitt"/>
              <w:numPr>
                <w:ilvl w:val="0"/>
                <w:numId w:val="1"/>
              </w:numPr>
              <w:autoSpaceDE w:val="0"/>
              <w:autoSpaceDN w:val="0"/>
              <w:adjustRightInd w:val="0"/>
              <w:rPr>
                <w:rFonts w:cstheme="minorHAnsi"/>
                <w:sz w:val="24"/>
                <w:szCs w:val="24"/>
              </w:rPr>
            </w:pPr>
            <w:r>
              <w:rPr>
                <w:rFonts w:cstheme="minorHAnsi"/>
                <w:sz w:val="24"/>
                <w:szCs w:val="24"/>
              </w:rPr>
              <w:t>Mat</w:t>
            </w:r>
          </w:p>
          <w:p w14:paraId="194551D7" w14:textId="77777777" w:rsidR="00841740" w:rsidRDefault="00841740" w:rsidP="00841740">
            <w:pPr>
              <w:pStyle w:val="Listeavsnitt"/>
              <w:numPr>
                <w:ilvl w:val="0"/>
                <w:numId w:val="1"/>
              </w:numPr>
              <w:autoSpaceDE w:val="0"/>
              <w:autoSpaceDN w:val="0"/>
              <w:adjustRightInd w:val="0"/>
              <w:rPr>
                <w:rFonts w:cstheme="minorHAnsi"/>
                <w:sz w:val="24"/>
                <w:szCs w:val="24"/>
              </w:rPr>
            </w:pPr>
            <w:r>
              <w:rPr>
                <w:rFonts w:cstheme="minorHAnsi"/>
                <w:sz w:val="24"/>
                <w:szCs w:val="24"/>
              </w:rPr>
              <w:t xml:space="preserve">Vask av tøy </w:t>
            </w:r>
          </w:p>
          <w:p w14:paraId="136176B5" w14:textId="77777777" w:rsidR="00841740" w:rsidRDefault="00841740" w:rsidP="00841740">
            <w:pPr>
              <w:pStyle w:val="Listeavsnitt"/>
              <w:numPr>
                <w:ilvl w:val="0"/>
                <w:numId w:val="1"/>
              </w:numPr>
              <w:autoSpaceDE w:val="0"/>
              <w:autoSpaceDN w:val="0"/>
              <w:adjustRightInd w:val="0"/>
              <w:rPr>
                <w:rFonts w:cstheme="minorHAnsi"/>
                <w:sz w:val="24"/>
                <w:szCs w:val="24"/>
              </w:rPr>
            </w:pPr>
            <w:r>
              <w:rPr>
                <w:rFonts w:cstheme="minorHAnsi"/>
                <w:sz w:val="24"/>
                <w:szCs w:val="24"/>
              </w:rPr>
              <w:t>Hjemmehjelpstjenester</w:t>
            </w:r>
          </w:p>
          <w:p w14:paraId="1D13A9D0" w14:textId="77777777" w:rsidR="00841740" w:rsidRDefault="00841740" w:rsidP="00841740">
            <w:pPr>
              <w:pStyle w:val="Listeavsnitt"/>
              <w:numPr>
                <w:ilvl w:val="0"/>
                <w:numId w:val="1"/>
              </w:numPr>
              <w:autoSpaceDE w:val="0"/>
              <w:autoSpaceDN w:val="0"/>
              <w:adjustRightInd w:val="0"/>
              <w:rPr>
                <w:rFonts w:cstheme="minorHAnsi"/>
                <w:sz w:val="24"/>
                <w:szCs w:val="24"/>
              </w:rPr>
            </w:pPr>
            <w:r>
              <w:rPr>
                <w:rFonts w:cstheme="minorHAnsi"/>
                <w:sz w:val="24"/>
                <w:szCs w:val="24"/>
              </w:rPr>
              <w:t>Trygghetsalarm og annen velferd-/omsorgsteknologi</w:t>
            </w:r>
          </w:p>
          <w:p w14:paraId="166662E9" w14:textId="77777777" w:rsidR="00841740" w:rsidRPr="00764850" w:rsidRDefault="00841740" w:rsidP="00925761">
            <w:pPr>
              <w:autoSpaceDE w:val="0"/>
              <w:autoSpaceDN w:val="0"/>
              <w:adjustRightInd w:val="0"/>
              <w:rPr>
                <w:rFonts w:cstheme="minorHAnsi"/>
                <w:sz w:val="24"/>
                <w:szCs w:val="24"/>
              </w:rPr>
            </w:pPr>
          </w:p>
        </w:tc>
      </w:tr>
      <w:tr w:rsidR="00841740" w:rsidRPr="004A5878" w14:paraId="0663736A" w14:textId="77777777" w:rsidTr="00925761">
        <w:tc>
          <w:tcPr>
            <w:tcW w:w="9062" w:type="dxa"/>
          </w:tcPr>
          <w:p w14:paraId="5B23C5AD" w14:textId="31F80895" w:rsidR="00841740" w:rsidRPr="004A5878" w:rsidRDefault="00841740" w:rsidP="00925761">
            <w:pPr>
              <w:rPr>
                <w:rFonts w:cstheme="minorHAnsi"/>
                <w:b/>
                <w:sz w:val="24"/>
                <w:szCs w:val="24"/>
              </w:rPr>
            </w:pPr>
            <w:r>
              <w:rPr>
                <w:rFonts w:cstheme="minorHAnsi"/>
                <w:b/>
                <w:sz w:val="24"/>
                <w:szCs w:val="24"/>
              </w:rPr>
              <w:t xml:space="preserve">KRITERIER FOR TILDELING AV </w:t>
            </w:r>
            <w:r w:rsidR="0033297B">
              <w:rPr>
                <w:rFonts w:cstheme="minorHAnsi"/>
                <w:b/>
                <w:sz w:val="24"/>
                <w:szCs w:val="24"/>
              </w:rPr>
              <w:t>HDO-BOLIG</w:t>
            </w:r>
          </w:p>
        </w:tc>
      </w:tr>
      <w:tr w:rsidR="00841740" w:rsidRPr="004A5878" w14:paraId="30B0B7B7" w14:textId="77777777" w:rsidTr="00925761">
        <w:tc>
          <w:tcPr>
            <w:tcW w:w="9062" w:type="dxa"/>
          </w:tcPr>
          <w:p w14:paraId="304F5CC3" w14:textId="77777777" w:rsidR="00841740" w:rsidRDefault="00841740" w:rsidP="00925761">
            <w:pPr>
              <w:autoSpaceDE w:val="0"/>
              <w:autoSpaceDN w:val="0"/>
              <w:adjustRightInd w:val="0"/>
              <w:rPr>
                <w:rFonts w:cstheme="minorHAnsi"/>
                <w:sz w:val="24"/>
                <w:szCs w:val="24"/>
              </w:rPr>
            </w:pPr>
          </w:p>
          <w:p w14:paraId="6FA6619B" w14:textId="77777777" w:rsidR="00841740" w:rsidRPr="00136F04" w:rsidRDefault="00841740" w:rsidP="00925761">
            <w:pPr>
              <w:autoSpaceDE w:val="0"/>
              <w:autoSpaceDN w:val="0"/>
              <w:adjustRightInd w:val="0"/>
              <w:rPr>
                <w:rFonts w:cstheme="minorHAnsi"/>
                <w:b/>
                <w:sz w:val="24"/>
                <w:szCs w:val="24"/>
              </w:rPr>
            </w:pPr>
            <w:r w:rsidRPr="00136F04">
              <w:rPr>
                <w:rFonts w:cstheme="minorHAnsi"/>
                <w:b/>
                <w:sz w:val="24"/>
                <w:szCs w:val="24"/>
              </w:rPr>
              <w:t xml:space="preserve">Generelle kriterier:  </w:t>
            </w:r>
          </w:p>
          <w:p w14:paraId="641083A4" w14:textId="77777777" w:rsidR="00CE1FFC" w:rsidRPr="00CE1FFC" w:rsidRDefault="00CE1FFC" w:rsidP="00CE1FFC">
            <w:pPr>
              <w:pStyle w:val="Ingenmellomrom"/>
              <w:rPr>
                <w:sz w:val="24"/>
                <w:szCs w:val="24"/>
              </w:rPr>
            </w:pPr>
            <w:r w:rsidRPr="00CE1FFC">
              <w:rPr>
                <w:sz w:val="24"/>
                <w:szCs w:val="24"/>
              </w:rPr>
              <w:t>Søkere som har en psykisk eller somatisk helsesvikt, fysisk funksjonshemming og/eller demensdiagnose/kognitiv svikt som gir behov for pleie eller tilsyn utover det som kan gis i eget hjem eller omsorgsbolig, men som heller ikke krever plass i institusjon.</w:t>
            </w:r>
          </w:p>
          <w:p w14:paraId="68970983" w14:textId="77777777" w:rsidR="00CE1FFC" w:rsidRPr="00CE1FFC" w:rsidRDefault="00CE1FFC" w:rsidP="00CE1FFC">
            <w:pPr>
              <w:pStyle w:val="Ingenmellomrom"/>
              <w:rPr>
                <w:sz w:val="24"/>
                <w:szCs w:val="24"/>
              </w:rPr>
            </w:pPr>
            <w:r w:rsidRPr="00CE1FFC">
              <w:rPr>
                <w:sz w:val="24"/>
                <w:szCs w:val="24"/>
              </w:rPr>
              <w:t>Tjenester på et lavere nivå skal som hovedregel være utprøvd.</w:t>
            </w:r>
          </w:p>
          <w:p w14:paraId="65BAB353" w14:textId="77777777" w:rsidR="00841740" w:rsidRDefault="00841740" w:rsidP="00925761">
            <w:pPr>
              <w:autoSpaceDE w:val="0"/>
              <w:autoSpaceDN w:val="0"/>
              <w:adjustRightInd w:val="0"/>
              <w:rPr>
                <w:rFonts w:cstheme="minorHAnsi"/>
                <w:sz w:val="24"/>
                <w:szCs w:val="24"/>
              </w:rPr>
            </w:pPr>
          </w:p>
          <w:p w14:paraId="467E769B" w14:textId="77777777" w:rsidR="00841740" w:rsidRPr="004A5878" w:rsidRDefault="00841740" w:rsidP="00925761">
            <w:pPr>
              <w:autoSpaceDE w:val="0"/>
              <w:autoSpaceDN w:val="0"/>
              <w:adjustRightInd w:val="0"/>
              <w:rPr>
                <w:rFonts w:cstheme="minorHAnsi"/>
                <w:sz w:val="24"/>
                <w:szCs w:val="24"/>
              </w:rPr>
            </w:pPr>
          </w:p>
          <w:p w14:paraId="04D5700C" w14:textId="0C6079DD" w:rsidR="00CE1FFC" w:rsidRDefault="00CE1FFC" w:rsidP="00CE1FFC">
            <w:pPr>
              <w:rPr>
                <w:b/>
                <w:sz w:val="24"/>
                <w:szCs w:val="24"/>
              </w:rPr>
            </w:pPr>
            <w:r w:rsidRPr="00CE1FFC">
              <w:rPr>
                <w:b/>
                <w:sz w:val="24"/>
                <w:szCs w:val="24"/>
              </w:rPr>
              <w:t>Kriterier som legges til grunn for tildeling:</w:t>
            </w:r>
          </w:p>
          <w:p w14:paraId="6C2FCB8E" w14:textId="77777777" w:rsidR="00CE1FFC" w:rsidRPr="00CE1FFC" w:rsidRDefault="00CE1FFC" w:rsidP="00CE1FFC">
            <w:pPr>
              <w:rPr>
                <w:b/>
                <w:sz w:val="24"/>
                <w:szCs w:val="24"/>
              </w:rPr>
            </w:pPr>
          </w:p>
          <w:p w14:paraId="0B38292C" w14:textId="77777777" w:rsidR="00CE1FFC" w:rsidRPr="00CE1FFC" w:rsidRDefault="00CE1FFC" w:rsidP="00CE1FFC">
            <w:pPr>
              <w:rPr>
                <w:sz w:val="24"/>
                <w:szCs w:val="24"/>
              </w:rPr>
            </w:pPr>
            <w:r w:rsidRPr="00CE1FFC">
              <w:rPr>
                <w:sz w:val="24"/>
                <w:szCs w:val="24"/>
              </w:rPr>
              <w:t>•Søkeren må ha behov for kommunens helse- og omsorgstjenester gjennom døgnet.</w:t>
            </w:r>
          </w:p>
          <w:p w14:paraId="049021EE" w14:textId="77777777" w:rsidR="00CE1FFC" w:rsidRPr="00CE1FFC" w:rsidRDefault="00CE1FFC" w:rsidP="00CE1FFC">
            <w:pPr>
              <w:rPr>
                <w:sz w:val="24"/>
                <w:szCs w:val="24"/>
              </w:rPr>
            </w:pPr>
            <w:r w:rsidRPr="00CE1FFC">
              <w:rPr>
                <w:sz w:val="24"/>
                <w:szCs w:val="24"/>
              </w:rPr>
              <w:t>•At søkeren ved å bo i en heldøgns omsorgsbolig kan få utsatt, eller forhindret, behov for institusjonsplass.</w:t>
            </w:r>
          </w:p>
          <w:p w14:paraId="287249A1" w14:textId="2649DEC3" w:rsidR="00CE1FFC" w:rsidRPr="00CE1FFC" w:rsidRDefault="00CE1FFC" w:rsidP="00CE1FFC">
            <w:pPr>
              <w:rPr>
                <w:sz w:val="24"/>
                <w:szCs w:val="24"/>
              </w:rPr>
            </w:pPr>
            <w:r w:rsidRPr="00CE1FFC">
              <w:rPr>
                <w:sz w:val="24"/>
                <w:szCs w:val="24"/>
              </w:rPr>
              <w:t>•Søkeren har behov for en fysisk tilrettelagt leilighet på grunn av fy</w:t>
            </w:r>
            <w:r w:rsidR="003C6B61">
              <w:rPr>
                <w:sz w:val="24"/>
                <w:szCs w:val="24"/>
              </w:rPr>
              <w:t xml:space="preserve">sisk redusert funksjonsnivå og </w:t>
            </w:r>
            <w:r w:rsidRPr="00CE1FFC">
              <w:rPr>
                <w:sz w:val="24"/>
                <w:szCs w:val="24"/>
              </w:rPr>
              <w:t>behov for hjelpemidler.</w:t>
            </w:r>
          </w:p>
          <w:p w14:paraId="437F78BC" w14:textId="77777777" w:rsidR="00CE1FFC" w:rsidRPr="00CE1FFC" w:rsidRDefault="00CE1FFC" w:rsidP="00CE1FFC">
            <w:pPr>
              <w:rPr>
                <w:sz w:val="24"/>
                <w:szCs w:val="24"/>
              </w:rPr>
            </w:pPr>
            <w:r w:rsidRPr="00CE1FFC">
              <w:rPr>
                <w:sz w:val="24"/>
                <w:szCs w:val="24"/>
              </w:rPr>
              <w:t>•Søkere med nedsatt hukommelse/demenssykdom med behov for nærhet til tjenester, dagtilbud og tilrettelegging med fellesskap rundt måltider.</w:t>
            </w:r>
          </w:p>
          <w:p w14:paraId="0C479692" w14:textId="77777777" w:rsidR="00CE1FFC" w:rsidRPr="00CE1FFC" w:rsidRDefault="00CE1FFC" w:rsidP="00CE1FFC">
            <w:pPr>
              <w:rPr>
                <w:sz w:val="24"/>
                <w:szCs w:val="24"/>
              </w:rPr>
            </w:pPr>
            <w:r w:rsidRPr="00CE1FFC">
              <w:rPr>
                <w:sz w:val="24"/>
                <w:szCs w:val="24"/>
              </w:rPr>
              <w:t>•Søkere som bor avsides til, som har et stort hjelpebehov og der de kommunale tjenestene ikke kan dekke deres behov for oppfølgning, kan komme i betraktning hvis flere av de andre kriteriene er tilstede.</w:t>
            </w:r>
          </w:p>
          <w:p w14:paraId="31682373" w14:textId="77777777" w:rsidR="00CE1FFC" w:rsidRPr="00CE1FFC" w:rsidRDefault="00CE1FFC" w:rsidP="00CE1FFC">
            <w:pPr>
              <w:rPr>
                <w:sz w:val="24"/>
                <w:szCs w:val="24"/>
              </w:rPr>
            </w:pPr>
            <w:r w:rsidRPr="00CE1FFC">
              <w:rPr>
                <w:sz w:val="24"/>
                <w:szCs w:val="24"/>
              </w:rPr>
              <w:t>•Helhetlig vurdering av brukerens situasjon; i slike tilfeller vurderes både fysisk og psykisk helse i tillegg til brukerens sosiale situasjon.</w:t>
            </w:r>
          </w:p>
          <w:p w14:paraId="0324C667" w14:textId="77777777" w:rsidR="00CE1FFC" w:rsidRPr="00CE1FFC" w:rsidRDefault="00CE1FFC" w:rsidP="00CE1FFC">
            <w:pPr>
              <w:rPr>
                <w:sz w:val="24"/>
                <w:szCs w:val="24"/>
              </w:rPr>
            </w:pPr>
            <w:r w:rsidRPr="00CE1FFC">
              <w:rPr>
                <w:sz w:val="24"/>
                <w:szCs w:val="24"/>
              </w:rPr>
              <w:t>•Bistandsbehovet er mer omfattende enn det som kan imøtekommes i egen bolig og vanlig omsorgsbolig.</w:t>
            </w:r>
          </w:p>
          <w:p w14:paraId="3EF74F79" w14:textId="77777777" w:rsidR="00841740" w:rsidRPr="00B43A63" w:rsidRDefault="00841740" w:rsidP="00925761">
            <w:pPr>
              <w:pStyle w:val="Listeavsnitt"/>
              <w:autoSpaceDE w:val="0"/>
              <w:autoSpaceDN w:val="0"/>
              <w:adjustRightInd w:val="0"/>
              <w:rPr>
                <w:rFonts w:cstheme="minorHAnsi"/>
                <w:sz w:val="24"/>
                <w:szCs w:val="24"/>
              </w:rPr>
            </w:pPr>
          </w:p>
        </w:tc>
      </w:tr>
      <w:tr w:rsidR="00841740" w:rsidRPr="004A5878" w14:paraId="46846EDE" w14:textId="77777777" w:rsidTr="00925761">
        <w:tc>
          <w:tcPr>
            <w:tcW w:w="9062" w:type="dxa"/>
          </w:tcPr>
          <w:p w14:paraId="708C040E" w14:textId="610EE566" w:rsidR="00841740" w:rsidRPr="004A5878" w:rsidRDefault="00841740" w:rsidP="00CE1FFC">
            <w:pPr>
              <w:autoSpaceDE w:val="0"/>
              <w:autoSpaceDN w:val="0"/>
              <w:adjustRightInd w:val="0"/>
              <w:rPr>
                <w:rFonts w:cstheme="minorHAnsi"/>
                <w:b/>
                <w:sz w:val="24"/>
                <w:szCs w:val="24"/>
              </w:rPr>
            </w:pPr>
            <w:r w:rsidRPr="004A5878">
              <w:rPr>
                <w:rFonts w:cstheme="minorHAnsi"/>
                <w:b/>
                <w:sz w:val="24"/>
                <w:szCs w:val="24"/>
              </w:rPr>
              <w:t xml:space="preserve">HVORDAN SØKE OM </w:t>
            </w:r>
            <w:r w:rsidR="00CE1FFC">
              <w:rPr>
                <w:rFonts w:cstheme="minorHAnsi"/>
                <w:b/>
                <w:sz w:val="24"/>
                <w:szCs w:val="24"/>
              </w:rPr>
              <w:t>HDO-</w:t>
            </w:r>
            <w:r>
              <w:rPr>
                <w:rFonts w:cstheme="minorHAnsi"/>
                <w:b/>
                <w:sz w:val="24"/>
                <w:szCs w:val="24"/>
              </w:rPr>
              <w:t>BOLIG</w:t>
            </w:r>
            <w:r w:rsidRPr="004A5878">
              <w:rPr>
                <w:rFonts w:cstheme="minorHAnsi"/>
                <w:b/>
                <w:sz w:val="24"/>
                <w:szCs w:val="24"/>
              </w:rPr>
              <w:t>?</w:t>
            </w:r>
          </w:p>
        </w:tc>
      </w:tr>
      <w:tr w:rsidR="00841740" w:rsidRPr="004A5878" w14:paraId="3AB59DC2" w14:textId="77777777" w:rsidTr="00925761">
        <w:tc>
          <w:tcPr>
            <w:tcW w:w="9062" w:type="dxa"/>
          </w:tcPr>
          <w:p w14:paraId="619E1622" w14:textId="77777777" w:rsidR="00841740" w:rsidRPr="004A5878" w:rsidRDefault="00841740" w:rsidP="00925761">
            <w:pPr>
              <w:autoSpaceDE w:val="0"/>
              <w:autoSpaceDN w:val="0"/>
              <w:adjustRightInd w:val="0"/>
              <w:rPr>
                <w:rFonts w:cstheme="minorHAnsi"/>
                <w:sz w:val="24"/>
                <w:szCs w:val="24"/>
              </w:rPr>
            </w:pPr>
          </w:p>
          <w:p w14:paraId="08C40E3E" w14:textId="008B3885" w:rsidR="00841740" w:rsidRPr="004A5878" w:rsidRDefault="00841740" w:rsidP="00925761">
            <w:pPr>
              <w:autoSpaceDE w:val="0"/>
              <w:autoSpaceDN w:val="0"/>
              <w:adjustRightInd w:val="0"/>
              <w:rPr>
                <w:rFonts w:cstheme="minorHAnsi"/>
                <w:sz w:val="24"/>
                <w:szCs w:val="24"/>
              </w:rPr>
            </w:pPr>
            <w:r>
              <w:rPr>
                <w:rFonts w:cstheme="minorHAnsi"/>
                <w:sz w:val="24"/>
                <w:szCs w:val="24"/>
              </w:rPr>
              <w:t xml:space="preserve">Søknader om </w:t>
            </w:r>
            <w:r w:rsidR="00CE1FFC">
              <w:rPr>
                <w:rFonts w:cstheme="minorHAnsi"/>
                <w:sz w:val="24"/>
                <w:szCs w:val="24"/>
              </w:rPr>
              <w:t>HDO-</w:t>
            </w:r>
            <w:r>
              <w:rPr>
                <w:rFonts w:cstheme="minorHAnsi"/>
                <w:sz w:val="24"/>
                <w:szCs w:val="24"/>
              </w:rPr>
              <w:t>bolig</w:t>
            </w:r>
            <w:r w:rsidRPr="004A5878">
              <w:rPr>
                <w:rFonts w:cstheme="minorHAnsi"/>
                <w:sz w:val="24"/>
                <w:szCs w:val="24"/>
              </w:rPr>
              <w:t xml:space="preserve"> søkes på et fastlagt søknadsskjema.</w:t>
            </w:r>
          </w:p>
          <w:p w14:paraId="6463059C" w14:textId="77777777" w:rsidR="00841740" w:rsidRPr="004A5878" w:rsidRDefault="00841740" w:rsidP="00925761">
            <w:pPr>
              <w:autoSpaceDE w:val="0"/>
              <w:autoSpaceDN w:val="0"/>
              <w:adjustRightInd w:val="0"/>
              <w:rPr>
                <w:rFonts w:cstheme="minorHAnsi"/>
                <w:sz w:val="24"/>
                <w:szCs w:val="24"/>
              </w:rPr>
            </w:pPr>
          </w:p>
          <w:p w14:paraId="45DB2E81" w14:textId="77777777" w:rsidR="00841740" w:rsidRPr="004A5878" w:rsidRDefault="00841740" w:rsidP="00925761">
            <w:pPr>
              <w:autoSpaceDE w:val="0"/>
              <w:autoSpaceDN w:val="0"/>
              <w:adjustRightInd w:val="0"/>
              <w:rPr>
                <w:rFonts w:cstheme="minorHAnsi"/>
                <w:sz w:val="24"/>
                <w:szCs w:val="24"/>
              </w:rPr>
            </w:pPr>
            <w:r w:rsidRPr="004A5878">
              <w:rPr>
                <w:rFonts w:cstheme="minorHAnsi"/>
                <w:sz w:val="24"/>
                <w:szCs w:val="24"/>
              </w:rPr>
              <w:t xml:space="preserve">Skjemaet kan man få ved kommunens servicekontor eller laste ned/søke elektronisk via kommunens heimesider. </w:t>
            </w:r>
            <w:hyperlink r:id="rId10" w:history="1">
              <w:r w:rsidRPr="004A5878">
                <w:rPr>
                  <w:rStyle w:val="Hyperkobling"/>
                  <w:rFonts w:cstheme="minorHAnsi"/>
                  <w:sz w:val="24"/>
                  <w:szCs w:val="24"/>
                </w:rPr>
                <w:t>https://www.haegebostad.kommune.no/slik-soeker-du.6282245-511203.html</w:t>
              </w:r>
            </w:hyperlink>
          </w:p>
          <w:p w14:paraId="0493D5DF" w14:textId="77777777" w:rsidR="00841740" w:rsidRPr="004A5878" w:rsidRDefault="00841740" w:rsidP="00925761">
            <w:pPr>
              <w:autoSpaceDE w:val="0"/>
              <w:autoSpaceDN w:val="0"/>
              <w:adjustRightInd w:val="0"/>
              <w:rPr>
                <w:rFonts w:cstheme="minorHAnsi"/>
                <w:sz w:val="24"/>
                <w:szCs w:val="24"/>
              </w:rPr>
            </w:pPr>
          </w:p>
          <w:p w14:paraId="368078AB" w14:textId="77777777" w:rsidR="00841740" w:rsidRPr="004A5878" w:rsidRDefault="00841740" w:rsidP="00925761">
            <w:pPr>
              <w:autoSpaceDE w:val="0"/>
              <w:autoSpaceDN w:val="0"/>
              <w:adjustRightInd w:val="0"/>
              <w:rPr>
                <w:rFonts w:cstheme="minorHAnsi"/>
                <w:sz w:val="24"/>
                <w:szCs w:val="24"/>
              </w:rPr>
            </w:pPr>
            <w:r w:rsidRPr="004A5878">
              <w:rPr>
                <w:rFonts w:cstheme="minorHAnsi"/>
                <w:sz w:val="24"/>
                <w:szCs w:val="24"/>
              </w:rPr>
              <w:t>Kommunens samlende pleie- og omsorgstjenester framgår i søknadskjemaet.</w:t>
            </w:r>
          </w:p>
          <w:p w14:paraId="79A21BD9" w14:textId="77777777" w:rsidR="00841740" w:rsidRPr="004A5878" w:rsidRDefault="00841740" w:rsidP="00925761">
            <w:pPr>
              <w:autoSpaceDE w:val="0"/>
              <w:autoSpaceDN w:val="0"/>
              <w:adjustRightInd w:val="0"/>
              <w:rPr>
                <w:rFonts w:cstheme="minorHAnsi"/>
                <w:sz w:val="24"/>
                <w:szCs w:val="24"/>
              </w:rPr>
            </w:pPr>
            <w:r w:rsidRPr="004A5878">
              <w:rPr>
                <w:rFonts w:cstheme="minorHAnsi"/>
                <w:sz w:val="24"/>
                <w:szCs w:val="24"/>
              </w:rPr>
              <w:t>Nøye utfylt skjema supplert med legeattester, beskrivelser og annet som kan underbygge søknaden.</w:t>
            </w:r>
          </w:p>
          <w:p w14:paraId="5B134AF7" w14:textId="77777777" w:rsidR="00841740" w:rsidRPr="004A5878" w:rsidRDefault="00841740" w:rsidP="00925761">
            <w:pPr>
              <w:autoSpaceDE w:val="0"/>
              <w:autoSpaceDN w:val="0"/>
              <w:adjustRightInd w:val="0"/>
              <w:rPr>
                <w:rFonts w:cstheme="minorHAnsi"/>
                <w:sz w:val="24"/>
                <w:szCs w:val="24"/>
              </w:rPr>
            </w:pPr>
          </w:p>
          <w:p w14:paraId="0E2FDEBE" w14:textId="77777777" w:rsidR="00841740" w:rsidRPr="004A5878" w:rsidRDefault="00841740" w:rsidP="00925761">
            <w:pPr>
              <w:autoSpaceDE w:val="0"/>
              <w:autoSpaceDN w:val="0"/>
              <w:adjustRightInd w:val="0"/>
              <w:rPr>
                <w:rFonts w:cstheme="minorHAnsi"/>
                <w:sz w:val="24"/>
                <w:szCs w:val="24"/>
              </w:rPr>
            </w:pPr>
            <w:r w:rsidRPr="004A5878">
              <w:rPr>
                <w:rFonts w:cstheme="minorHAnsi"/>
                <w:sz w:val="24"/>
                <w:szCs w:val="24"/>
              </w:rPr>
              <w:t xml:space="preserve">Søknader som ikke sendes elektronisk kan sendes til: </w:t>
            </w:r>
          </w:p>
          <w:p w14:paraId="5D80DFE9" w14:textId="77777777" w:rsidR="00841740" w:rsidRPr="004A5878" w:rsidRDefault="00841740" w:rsidP="00925761">
            <w:pPr>
              <w:autoSpaceDE w:val="0"/>
              <w:autoSpaceDN w:val="0"/>
              <w:adjustRightInd w:val="0"/>
              <w:rPr>
                <w:rFonts w:cstheme="minorHAnsi"/>
                <w:sz w:val="24"/>
                <w:szCs w:val="24"/>
              </w:rPr>
            </w:pPr>
          </w:p>
          <w:p w14:paraId="341AD306" w14:textId="77777777" w:rsidR="00841740" w:rsidRPr="004A5878" w:rsidRDefault="00841740" w:rsidP="00925761">
            <w:pPr>
              <w:autoSpaceDE w:val="0"/>
              <w:autoSpaceDN w:val="0"/>
              <w:adjustRightInd w:val="0"/>
              <w:rPr>
                <w:rFonts w:cstheme="minorHAnsi"/>
                <w:sz w:val="24"/>
                <w:szCs w:val="24"/>
              </w:rPr>
            </w:pPr>
            <w:r w:rsidRPr="004A5878">
              <w:rPr>
                <w:rFonts w:cstheme="minorHAnsi"/>
                <w:sz w:val="24"/>
                <w:szCs w:val="24"/>
              </w:rPr>
              <w:t>HÆGEBOSTAD KOMMUNE</w:t>
            </w:r>
          </w:p>
          <w:p w14:paraId="041E5DCE" w14:textId="77777777" w:rsidR="00841740" w:rsidRPr="004A5878" w:rsidRDefault="00841740" w:rsidP="00925761">
            <w:pPr>
              <w:autoSpaceDE w:val="0"/>
              <w:autoSpaceDN w:val="0"/>
              <w:adjustRightInd w:val="0"/>
              <w:rPr>
                <w:rFonts w:cstheme="minorHAnsi"/>
                <w:sz w:val="24"/>
                <w:szCs w:val="24"/>
              </w:rPr>
            </w:pPr>
            <w:proofErr w:type="spellStart"/>
            <w:r w:rsidRPr="004A5878">
              <w:rPr>
                <w:rFonts w:cstheme="minorHAnsi"/>
                <w:sz w:val="24"/>
                <w:szCs w:val="24"/>
              </w:rPr>
              <w:t>Laukrokveien</w:t>
            </w:r>
            <w:proofErr w:type="spellEnd"/>
            <w:r w:rsidRPr="004A5878">
              <w:rPr>
                <w:rFonts w:cstheme="minorHAnsi"/>
                <w:sz w:val="24"/>
                <w:szCs w:val="24"/>
              </w:rPr>
              <w:t xml:space="preserve"> 4,</w:t>
            </w:r>
          </w:p>
          <w:p w14:paraId="1C016C66" w14:textId="77777777" w:rsidR="00841740" w:rsidRPr="004A5878" w:rsidRDefault="00841740" w:rsidP="00925761">
            <w:pPr>
              <w:autoSpaceDE w:val="0"/>
              <w:autoSpaceDN w:val="0"/>
              <w:adjustRightInd w:val="0"/>
              <w:rPr>
                <w:rFonts w:cstheme="minorHAnsi"/>
                <w:sz w:val="24"/>
                <w:szCs w:val="24"/>
              </w:rPr>
            </w:pPr>
            <w:r w:rsidRPr="004A5878">
              <w:rPr>
                <w:rFonts w:cstheme="minorHAnsi"/>
                <w:sz w:val="24"/>
                <w:szCs w:val="24"/>
              </w:rPr>
              <w:t>4595 Tingvatn</w:t>
            </w:r>
          </w:p>
          <w:p w14:paraId="7DA8403F" w14:textId="77777777" w:rsidR="00841740" w:rsidRPr="004A5878" w:rsidRDefault="00841740" w:rsidP="00925761">
            <w:pPr>
              <w:autoSpaceDE w:val="0"/>
              <w:autoSpaceDN w:val="0"/>
              <w:adjustRightInd w:val="0"/>
              <w:rPr>
                <w:rFonts w:cstheme="minorHAnsi"/>
                <w:sz w:val="24"/>
                <w:szCs w:val="24"/>
              </w:rPr>
            </w:pPr>
          </w:p>
        </w:tc>
      </w:tr>
      <w:tr w:rsidR="00841740" w:rsidRPr="004A5878" w14:paraId="026FBB04" w14:textId="77777777" w:rsidTr="00925761">
        <w:tc>
          <w:tcPr>
            <w:tcW w:w="9062" w:type="dxa"/>
          </w:tcPr>
          <w:p w14:paraId="6471F277" w14:textId="77777777" w:rsidR="00841740" w:rsidRPr="004A5878" w:rsidRDefault="00841740" w:rsidP="00925761">
            <w:pPr>
              <w:autoSpaceDE w:val="0"/>
              <w:autoSpaceDN w:val="0"/>
              <w:adjustRightInd w:val="0"/>
              <w:rPr>
                <w:rFonts w:cstheme="minorHAnsi"/>
                <w:b/>
                <w:sz w:val="24"/>
                <w:szCs w:val="24"/>
              </w:rPr>
            </w:pPr>
            <w:r w:rsidRPr="004A5878">
              <w:rPr>
                <w:rFonts w:cstheme="minorHAnsi"/>
                <w:b/>
                <w:sz w:val="24"/>
                <w:szCs w:val="24"/>
              </w:rPr>
              <w:t>ANDRE TJENESTER SOM OG ER TILGJENGELIGE FOR HJEMMEBOENDE:</w:t>
            </w:r>
          </w:p>
        </w:tc>
      </w:tr>
      <w:tr w:rsidR="00841740" w:rsidRPr="004A5878" w14:paraId="555F1391" w14:textId="77777777" w:rsidTr="00925761">
        <w:tc>
          <w:tcPr>
            <w:tcW w:w="9062" w:type="dxa"/>
          </w:tcPr>
          <w:p w14:paraId="13663EA1" w14:textId="77777777" w:rsidR="00841740" w:rsidRPr="004A5878" w:rsidRDefault="00841740" w:rsidP="00925761">
            <w:pPr>
              <w:pStyle w:val="Listeavsnitt"/>
              <w:autoSpaceDE w:val="0"/>
              <w:autoSpaceDN w:val="0"/>
              <w:adjustRightInd w:val="0"/>
              <w:rPr>
                <w:rFonts w:cstheme="minorHAnsi"/>
                <w:sz w:val="24"/>
                <w:szCs w:val="24"/>
              </w:rPr>
            </w:pPr>
          </w:p>
          <w:p w14:paraId="547D667A" w14:textId="77777777" w:rsidR="00841740" w:rsidRPr="004A5878" w:rsidRDefault="00841740" w:rsidP="00841740">
            <w:pPr>
              <w:pStyle w:val="Listeavsnitt"/>
              <w:numPr>
                <w:ilvl w:val="0"/>
                <w:numId w:val="2"/>
              </w:numPr>
              <w:autoSpaceDE w:val="0"/>
              <w:autoSpaceDN w:val="0"/>
              <w:adjustRightInd w:val="0"/>
              <w:rPr>
                <w:rFonts w:cstheme="minorHAnsi"/>
                <w:sz w:val="24"/>
                <w:szCs w:val="24"/>
              </w:rPr>
            </w:pPr>
            <w:r w:rsidRPr="004A5878">
              <w:rPr>
                <w:rFonts w:cstheme="minorHAnsi"/>
                <w:sz w:val="24"/>
                <w:szCs w:val="24"/>
              </w:rPr>
              <w:t>Praktisk bistand og opplæring</w:t>
            </w:r>
          </w:p>
          <w:p w14:paraId="69D14BCE" w14:textId="77777777" w:rsidR="00841740" w:rsidRPr="004A5878" w:rsidRDefault="00841740" w:rsidP="00841740">
            <w:pPr>
              <w:pStyle w:val="Listeavsnitt"/>
              <w:numPr>
                <w:ilvl w:val="0"/>
                <w:numId w:val="2"/>
              </w:numPr>
              <w:autoSpaceDE w:val="0"/>
              <w:autoSpaceDN w:val="0"/>
              <w:adjustRightInd w:val="0"/>
              <w:rPr>
                <w:rFonts w:cstheme="minorHAnsi"/>
                <w:sz w:val="24"/>
                <w:szCs w:val="24"/>
              </w:rPr>
            </w:pPr>
            <w:r w:rsidRPr="004A5878">
              <w:rPr>
                <w:rFonts w:cstheme="minorHAnsi"/>
                <w:sz w:val="24"/>
                <w:szCs w:val="24"/>
              </w:rPr>
              <w:lastRenderedPageBreak/>
              <w:t>Fysioterapi</w:t>
            </w:r>
          </w:p>
          <w:p w14:paraId="1D5616D9" w14:textId="77777777" w:rsidR="00841740" w:rsidRPr="004A5878" w:rsidRDefault="00841740" w:rsidP="00841740">
            <w:pPr>
              <w:pStyle w:val="Listeavsnitt"/>
              <w:numPr>
                <w:ilvl w:val="0"/>
                <w:numId w:val="2"/>
              </w:numPr>
              <w:autoSpaceDE w:val="0"/>
              <w:autoSpaceDN w:val="0"/>
              <w:adjustRightInd w:val="0"/>
              <w:rPr>
                <w:rFonts w:cstheme="minorHAnsi"/>
                <w:sz w:val="24"/>
                <w:szCs w:val="24"/>
              </w:rPr>
            </w:pPr>
            <w:r w:rsidRPr="004A5878">
              <w:rPr>
                <w:rFonts w:cstheme="minorHAnsi"/>
                <w:sz w:val="24"/>
                <w:szCs w:val="24"/>
              </w:rPr>
              <w:t>Tekniske hjelpemidler</w:t>
            </w:r>
          </w:p>
          <w:p w14:paraId="0AB743B9" w14:textId="77777777" w:rsidR="00841740" w:rsidRPr="004A5878" w:rsidRDefault="00841740" w:rsidP="00841740">
            <w:pPr>
              <w:pStyle w:val="Listeavsnitt"/>
              <w:numPr>
                <w:ilvl w:val="0"/>
                <w:numId w:val="2"/>
              </w:numPr>
              <w:autoSpaceDE w:val="0"/>
              <w:autoSpaceDN w:val="0"/>
              <w:adjustRightInd w:val="0"/>
              <w:rPr>
                <w:rFonts w:cstheme="minorHAnsi"/>
                <w:sz w:val="24"/>
                <w:szCs w:val="24"/>
              </w:rPr>
            </w:pPr>
            <w:r w:rsidRPr="004A5878">
              <w:rPr>
                <w:rFonts w:cstheme="minorHAnsi"/>
                <w:sz w:val="24"/>
                <w:szCs w:val="24"/>
              </w:rPr>
              <w:t>Levering av mat</w:t>
            </w:r>
          </w:p>
          <w:p w14:paraId="33ADCF39" w14:textId="77777777" w:rsidR="00841740" w:rsidRDefault="00841740" w:rsidP="00841740">
            <w:pPr>
              <w:pStyle w:val="Listeavsnitt"/>
              <w:numPr>
                <w:ilvl w:val="0"/>
                <w:numId w:val="2"/>
              </w:numPr>
              <w:autoSpaceDE w:val="0"/>
              <w:autoSpaceDN w:val="0"/>
              <w:adjustRightInd w:val="0"/>
              <w:rPr>
                <w:rFonts w:cstheme="minorHAnsi"/>
                <w:sz w:val="24"/>
                <w:szCs w:val="24"/>
              </w:rPr>
            </w:pPr>
            <w:r w:rsidRPr="004A5878">
              <w:rPr>
                <w:rFonts w:cstheme="minorHAnsi"/>
                <w:sz w:val="24"/>
                <w:szCs w:val="24"/>
              </w:rPr>
              <w:t>Trygghetsalarm</w:t>
            </w:r>
          </w:p>
          <w:p w14:paraId="2DF38E55" w14:textId="77777777" w:rsidR="00841740" w:rsidRPr="004A5878" w:rsidRDefault="00841740" w:rsidP="00841740">
            <w:pPr>
              <w:pStyle w:val="Listeavsnitt"/>
              <w:numPr>
                <w:ilvl w:val="0"/>
                <w:numId w:val="2"/>
              </w:numPr>
              <w:autoSpaceDE w:val="0"/>
              <w:autoSpaceDN w:val="0"/>
              <w:adjustRightInd w:val="0"/>
              <w:rPr>
                <w:rFonts w:cstheme="minorHAnsi"/>
                <w:sz w:val="24"/>
                <w:szCs w:val="24"/>
              </w:rPr>
            </w:pPr>
            <w:r>
              <w:rPr>
                <w:rFonts w:cstheme="minorHAnsi"/>
                <w:sz w:val="24"/>
                <w:szCs w:val="24"/>
              </w:rPr>
              <w:t>Hjemmesykepleie</w:t>
            </w:r>
          </w:p>
          <w:p w14:paraId="73A8176F" w14:textId="77777777" w:rsidR="00841740" w:rsidRPr="004A5878" w:rsidRDefault="00841740" w:rsidP="00841740">
            <w:pPr>
              <w:pStyle w:val="Listeavsnitt"/>
              <w:numPr>
                <w:ilvl w:val="0"/>
                <w:numId w:val="2"/>
              </w:numPr>
              <w:autoSpaceDE w:val="0"/>
              <w:autoSpaceDN w:val="0"/>
              <w:adjustRightInd w:val="0"/>
              <w:rPr>
                <w:rFonts w:cstheme="minorHAnsi"/>
                <w:sz w:val="24"/>
                <w:szCs w:val="24"/>
              </w:rPr>
            </w:pPr>
            <w:r w:rsidRPr="004A5878">
              <w:rPr>
                <w:rFonts w:cstheme="minorHAnsi"/>
                <w:sz w:val="24"/>
                <w:szCs w:val="24"/>
              </w:rPr>
              <w:t>Støttekontakt</w:t>
            </w:r>
          </w:p>
          <w:p w14:paraId="1298053F" w14:textId="77777777" w:rsidR="00841740" w:rsidRPr="004A5878" w:rsidRDefault="00841740" w:rsidP="00841740">
            <w:pPr>
              <w:pStyle w:val="Listeavsnitt"/>
              <w:numPr>
                <w:ilvl w:val="0"/>
                <w:numId w:val="2"/>
              </w:numPr>
              <w:autoSpaceDE w:val="0"/>
              <w:autoSpaceDN w:val="0"/>
              <w:adjustRightInd w:val="0"/>
              <w:rPr>
                <w:rFonts w:cstheme="minorHAnsi"/>
                <w:sz w:val="24"/>
                <w:szCs w:val="24"/>
              </w:rPr>
            </w:pPr>
            <w:r w:rsidRPr="004A5878">
              <w:rPr>
                <w:rFonts w:cstheme="minorHAnsi"/>
                <w:sz w:val="24"/>
                <w:szCs w:val="24"/>
              </w:rPr>
              <w:t>Avlasting</w:t>
            </w:r>
          </w:p>
          <w:p w14:paraId="6D0E088B" w14:textId="77777777" w:rsidR="00841740" w:rsidRPr="004A5878" w:rsidRDefault="00841740" w:rsidP="00841740">
            <w:pPr>
              <w:pStyle w:val="Listeavsnitt"/>
              <w:numPr>
                <w:ilvl w:val="0"/>
                <w:numId w:val="2"/>
              </w:numPr>
              <w:autoSpaceDE w:val="0"/>
              <w:autoSpaceDN w:val="0"/>
              <w:adjustRightInd w:val="0"/>
              <w:rPr>
                <w:rFonts w:cstheme="minorHAnsi"/>
                <w:sz w:val="24"/>
                <w:szCs w:val="24"/>
              </w:rPr>
            </w:pPr>
            <w:r w:rsidRPr="004A5878">
              <w:rPr>
                <w:rFonts w:cstheme="minorHAnsi"/>
                <w:sz w:val="24"/>
                <w:szCs w:val="24"/>
              </w:rPr>
              <w:t>Korttidsopphold ved Eiken bo- og omsorgssenter</w:t>
            </w:r>
          </w:p>
          <w:p w14:paraId="074F2188" w14:textId="77777777" w:rsidR="00F76A56" w:rsidRDefault="00841740" w:rsidP="002B0710">
            <w:pPr>
              <w:pStyle w:val="Listeavsnitt"/>
              <w:numPr>
                <w:ilvl w:val="0"/>
                <w:numId w:val="2"/>
              </w:numPr>
              <w:autoSpaceDE w:val="0"/>
              <w:autoSpaceDN w:val="0"/>
              <w:adjustRightInd w:val="0"/>
              <w:rPr>
                <w:rFonts w:cstheme="minorHAnsi"/>
                <w:sz w:val="24"/>
                <w:szCs w:val="24"/>
              </w:rPr>
            </w:pPr>
            <w:r w:rsidRPr="00F76A56">
              <w:rPr>
                <w:rFonts w:cstheme="minorHAnsi"/>
                <w:sz w:val="24"/>
                <w:szCs w:val="24"/>
              </w:rPr>
              <w:t>Omsorgs</w:t>
            </w:r>
            <w:r w:rsidR="00F76A56">
              <w:rPr>
                <w:rFonts w:cstheme="minorHAnsi"/>
                <w:sz w:val="24"/>
                <w:szCs w:val="24"/>
              </w:rPr>
              <w:t>stønad</w:t>
            </w:r>
          </w:p>
          <w:p w14:paraId="6BBCC00D" w14:textId="4D245EA1" w:rsidR="00841740" w:rsidRPr="00F76A56" w:rsidRDefault="00841740" w:rsidP="002B0710">
            <w:pPr>
              <w:pStyle w:val="Listeavsnitt"/>
              <w:numPr>
                <w:ilvl w:val="0"/>
                <w:numId w:val="2"/>
              </w:numPr>
              <w:autoSpaceDE w:val="0"/>
              <w:autoSpaceDN w:val="0"/>
              <w:adjustRightInd w:val="0"/>
              <w:rPr>
                <w:rFonts w:cstheme="minorHAnsi"/>
                <w:sz w:val="24"/>
                <w:szCs w:val="24"/>
              </w:rPr>
            </w:pPr>
            <w:r w:rsidRPr="00F76A56">
              <w:rPr>
                <w:rFonts w:cstheme="minorHAnsi"/>
                <w:sz w:val="24"/>
                <w:szCs w:val="24"/>
              </w:rPr>
              <w:t>Transporttjeneste</w:t>
            </w:r>
          </w:p>
          <w:p w14:paraId="4320A211" w14:textId="77777777" w:rsidR="00841740" w:rsidRPr="004A5878" w:rsidRDefault="00841740" w:rsidP="00841740">
            <w:pPr>
              <w:pStyle w:val="Listeavsnitt"/>
              <w:numPr>
                <w:ilvl w:val="0"/>
                <w:numId w:val="2"/>
              </w:numPr>
              <w:autoSpaceDE w:val="0"/>
              <w:autoSpaceDN w:val="0"/>
              <w:adjustRightInd w:val="0"/>
              <w:rPr>
                <w:rFonts w:cstheme="minorHAnsi"/>
                <w:sz w:val="24"/>
                <w:szCs w:val="24"/>
              </w:rPr>
            </w:pPr>
            <w:r w:rsidRPr="004A5878">
              <w:rPr>
                <w:rFonts w:cstheme="minorHAnsi"/>
                <w:sz w:val="24"/>
                <w:szCs w:val="24"/>
              </w:rPr>
              <w:t>Dagaktivitetstilbud</w:t>
            </w:r>
          </w:p>
          <w:p w14:paraId="55F63D04" w14:textId="77777777" w:rsidR="00841740" w:rsidRPr="004A5878" w:rsidRDefault="00841740" w:rsidP="00841740">
            <w:pPr>
              <w:pStyle w:val="Listeavsnitt"/>
              <w:numPr>
                <w:ilvl w:val="0"/>
                <w:numId w:val="2"/>
              </w:numPr>
              <w:autoSpaceDE w:val="0"/>
              <w:autoSpaceDN w:val="0"/>
              <w:adjustRightInd w:val="0"/>
              <w:rPr>
                <w:rFonts w:cstheme="minorHAnsi"/>
                <w:sz w:val="24"/>
                <w:szCs w:val="24"/>
              </w:rPr>
            </w:pPr>
            <w:r w:rsidRPr="004A5878">
              <w:rPr>
                <w:rFonts w:cstheme="minorHAnsi"/>
                <w:sz w:val="24"/>
                <w:szCs w:val="24"/>
              </w:rPr>
              <w:t>Hjemmehjelp</w:t>
            </w:r>
          </w:p>
          <w:p w14:paraId="628FB04C" w14:textId="527E5084" w:rsidR="00841740" w:rsidRPr="004A5878" w:rsidRDefault="00CE1FFC" w:rsidP="00841740">
            <w:pPr>
              <w:pStyle w:val="Listeavsnitt"/>
              <w:numPr>
                <w:ilvl w:val="0"/>
                <w:numId w:val="2"/>
              </w:numPr>
              <w:autoSpaceDE w:val="0"/>
              <w:autoSpaceDN w:val="0"/>
              <w:adjustRightInd w:val="0"/>
              <w:rPr>
                <w:rFonts w:cstheme="minorHAnsi"/>
                <w:sz w:val="24"/>
                <w:szCs w:val="24"/>
              </w:rPr>
            </w:pPr>
            <w:r>
              <w:rPr>
                <w:rFonts w:cstheme="minorHAnsi"/>
                <w:sz w:val="24"/>
                <w:szCs w:val="24"/>
              </w:rPr>
              <w:t>Omsorgsbolig</w:t>
            </w:r>
          </w:p>
          <w:p w14:paraId="3D6B3863" w14:textId="77777777" w:rsidR="00841740" w:rsidRPr="004A5878" w:rsidRDefault="00841740" w:rsidP="00925761">
            <w:pPr>
              <w:autoSpaceDE w:val="0"/>
              <w:autoSpaceDN w:val="0"/>
              <w:adjustRightInd w:val="0"/>
              <w:rPr>
                <w:rFonts w:cstheme="minorHAnsi"/>
                <w:sz w:val="24"/>
                <w:szCs w:val="24"/>
              </w:rPr>
            </w:pPr>
          </w:p>
        </w:tc>
      </w:tr>
      <w:tr w:rsidR="00841740" w:rsidRPr="004A5878" w14:paraId="0015B474" w14:textId="77777777" w:rsidTr="00925761">
        <w:tc>
          <w:tcPr>
            <w:tcW w:w="9062" w:type="dxa"/>
          </w:tcPr>
          <w:p w14:paraId="3B7E8734" w14:textId="77777777" w:rsidR="00841740" w:rsidRPr="004A5878" w:rsidRDefault="00841740" w:rsidP="00925761">
            <w:pPr>
              <w:autoSpaceDE w:val="0"/>
              <w:autoSpaceDN w:val="0"/>
              <w:adjustRightInd w:val="0"/>
              <w:rPr>
                <w:rFonts w:cstheme="minorHAnsi"/>
                <w:b/>
                <w:sz w:val="24"/>
                <w:szCs w:val="24"/>
              </w:rPr>
            </w:pPr>
            <w:r w:rsidRPr="004A5878">
              <w:rPr>
                <w:rFonts w:cstheme="minorHAnsi"/>
                <w:b/>
                <w:sz w:val="24"/>
                <w:szCs w:val="24"/>
              </w:rPr>
              <w:lastRenderedPageBreak/>
              <w:t>KONTAKTINFORMASJON:</w:t>
            </w:r>
          </w:p>
        </w:tc>
      </w:tr>
      <w:tr w:rsidR="00841740" w:rsidRPr="004A5878" w14:paraId="6ACDB028" w14:textId="77777777" w:rsidTr="00925761">
        <w:tc>
          <w:tcPr>
            <w:tcW w:w="9062" w:type="dxa"/>
          </w:tcPr>
          <w:p w14:paraId="5BB88275" w14:textId="77777777" w:rsidR="00841740" w:rsidRPr="004A5878" w:rsidRDefault="00841740" w:rsidP="00925761">
            <w:pPr>
              <w:autoSpaceDE w:val="0"/>
              <w:autoSpaceDN w:val="0"/>
              <w:adjustRightInd w:val="0"/>
              <w:rPr>
                <w:rFonts w:cstheme="minorHAnsi"/>
                <w:sz w:val="24"/>
                <w:szCs w:val="24"/>
              </w:rPr>
            </w:pPr>
          </w:p>
          <w:p w14:paraId="5071A4CF" w14:textId="77777777" w:rsidR="00841740" w:rsidRPr="004A5878" w:rsidRDefault="00841740" w:rsidP="00925761">
            <w:pPr>
              <w:autoSpaceDE w:val="0"/>
              <w:autoSpaceDN w:val="0"/>
              <w:adjustRightInd w:val="0"/>
              <w:rPr>
                <w:rFonts w:cstheme="minorHAnsi"/>
                <w:sz w:val="24"/>
                <w:szCs w:val="24"/>
              </w:rPr>
            </w:pPr>
            <w:r w:rsidRPr="004A5878">
              <w:rPr>
                <w:rFonts w:cstheme="minorHAnsi"/>
                <w:sz w:val="24"/>
                <w:szCs w:val="24"/>
              </w:rPr>
              <w:t>HÆGEBOSTAD KOMMUNE</w:t>
            </w:r>
          </w:p>
          <w:p w14:paraId="32CC8CAA" w14:textId="77777777" w:rsidR="00841740" w:rsidRPr="004A5878" w:rsidRDefault="00841740" w:rsidP="00925761">
            <w:pPr>
              <w:autoSpaceDE w:val="0"/>
              <w:autoSpaceDN w:val="0"/>
              <w:adjustRightInd w:val="0"/>
              <w:rPr>
                <w:rFonts w:cstheme="minorHAnsi"/>
                <w:sz w:val="24"/>
                <w:szCs w:val="24"/>
              </w:rPr>
            </w:pPr>
            <w:proofErr w:type="spellStart"/>
            <w:r w:rsidRPr="004A5878">
              <w:rPr>
                <w:rFonts w:cstheme="minorHAnsi"/>
                <w:sz w:val="24"/>
                <w:szCs w:val="24"/>
              </w:rPr>
              <w:t>Laukrokveien</w:t>
            </w:r>
            <w:proofErr w:type="spellEnd"/>
            <w:r w:rsidRPr="004A5878">
              <w:rPr>
                <w:rFonts w:cstheme="minorHAnsi"/>
                <w:sz w:val="24"/>
                <w:szCs w:val="24"/>
              </w:rPr>
              <w:t xml:space="preserve"> 4,</w:t>
            </w:r>
          </w:p>
          <w:p w14:paraId="6C3D2C13" w14:textId="77777777" w:rsidR="00841740" w:rsidRPr="004A5878" w:rsidRDefault="00841740" w:rsidP="00925761">
            <w:pPr>
              <w:autoSpaceDE w:val="0"/>
              <w:autoSpaceDN w:val="0"/>
              <w:adjustRightInd w:val="0"/>
              <w:rPr>
                <w:rFonts w:cstheme="minorHAnsi"/>
                <w:sz w:val="24"/>
                <w:szCs w:val="24"/>
              </w:rPr>
            </w:pPr>
            <w:r w:rsidRPr="004A5878">
              <w:rPr>
                <w:rFonts w:cstheme="minorHAnsi"/>
                <w:sz w:val="24"/>
                <w:szCs w:val="24"/>
              </w:rPr>
              <w:t>4595 Tingvatn</w:t>
            </w:r>
          </w:p>
          <w:p w14:paraId="01D0B856" w14:textId="77777777" w:rsidR="00841740" w:rsidRPr="004A5878" w:rsidRDefault="00841740" w:rsidP="00925761">
            <w:pPr>
              <w:autoSpaceDE w:val="0"/>
              <w:autoSpaceDN w:val="0"/>
              <w:adjustRightInd w:val="0"/>
              <w:rPr>
                <w:rFonts w:cstheme="minorHAnsi"/>
                <w:sz w:val="24"/>
                <w:szCs w:val="24"/>
              </w:rPr>
            </w:pPr>
            <w:proofErr w:type="spellStart"/>
            <w:r w:rsidRPr="004A5878">
              <w:rPr>
                <w:rFonts w:cstheme="minorHAnsi"/>
                <w:sz w:val="24"/>
                <w:szCs w:val="24"/>
              </w:rPr>
              <w:t>Tlf</w:t>
            </w:r>
            <w:proofErr w:type="spellEnd"/>
            <w:r w:rsidRPr="004A5878">
              <w:rPr>
                <w:rFonts w:cstheme="minorHAnsi"/>
                <w:sz w:val="24"/>
                <w:szCs w:val="24"/>
              </w:rPr>
              <w:t>: 383 49 100</w:t>
            </w:r>
          </w:p>
          <w:p w14:paraId="3F3C7038" w14:textId="77777777" w:rsidR="00841740" w:rsidRPr="004A5878" w:rsidRDefault="00841740" w:rsidP="00925761">
            <w:pPr>
              <w:autoSpaceDE w:val="0"/>
              <w:autoSpaceDN w:val="0"/>
              <w:adjustRightInd w:val="0"/>
              <w:rPr>
                <w:rFonts w:cstheme="minorHAnsi"/>
                <w:sz w:val="24"/>
                <w:szCs w:val="24"/>
              </w:rPr>
            </w:pPr>
            <w:r w:rsidRPr="004A5878">
              <w:rPr>
                <w:rFonts w:cstheme="minorHAnsi"/>
                <w:sz w:val="24"/>
                <w:szCs w:val="24"/>
              </w:rPr>
              <w:t>post@ haegebostad.kommune.no</w:t>
            </w:r>
          </w:p>
          <w:p w14:paraId="0CA9D7EF" w14:textId="77777777" w:rsidR="00841740" w:rsidRPr="004A5878" w:rsidRDefault="00841740" w:rsidP="00925761">
            <w:pPr>
              <w:autoSpaceDE w:val="0"/>
              <w:autoSpaceDN w:val="0"/>
              <w:adjustRightInd w:val="0"/>
              <w:rPr>
                <w:rFonts w:cstheme="minorHAnsi"/>
                <w:sz w:val="24"/>
                <w:szCs w:val="24"/>
              </w:rPr>
            </w:pPr>
          </w:p>
        </w:tc>
      </w:tr>
    </w:tbl>
    <w:p w14:paraId="6FEBE18B" w14:textId="77777777" w:rsidR="00841740" w:rsidRPr="004A5878" w:rsidRDefault="00841740" w:rsidP="00841740">
      <w:pPr>
        <w:rPr>
          <w:rFonts w:cstheme="minorHAnsi"/>
          <w:sz w:val="24"/>
          <w:szCs w:val="24"/>
        </w:rPr>
      </w:pPr>
    </w:p>
    <w:p w14:paraId="47388ACE" w14:textId="77777777" w:rsidR="00841740" w:rsidRDefault="00841740" w:rsidP="00841740"/>
    <w:p w14:paraId="5F31DDAC" w14:textId="77777777" w:rsidR="00841740" w:rsidRDefault="00841740" w:rsidP="00841740"/>
    <w:p w14:paraId="1711EB59" w14:textId="77777777" w:rsidR="00841740" w:rsidRDefault="00841740" w:rsidP="00841740"/>
    <w:p w14:paraId="257E8356" w14:textId="77777777" w:rsidR="00E37519" w:rsidRDefault="00E37519"/>
    <w:sectPr w:rsidR="00E3751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75AF1" w14:textId="77777777" w:rsidR="003F57AA" w:rsidRDefault="003F57AA">
      <w:pPr>
        <w:spacing w:after="0" w:line="240" w:lineRule="auto"/>
      </w:pPr>
      <w:r>
        <w:separator/>
      </w:r>
    </w:p>
  </w:endnote>
  <w:endnote w:type="continuationSeparator" w:id="0">
    <w:p w14:paraId="15A65F9B" w14:textId="77777777" w:rsidR="003F57AA" w:rsidRDefault="003F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8A17D" w14:textId="77777777" w:rsidR="003F57AA" w:rsidRDefault="003F57AA">
      <w:pPr>
        <w:spacing w:after="0" w:line="240" w:lineRule="auto"/>
      </w:pPr>
      <w:r>
        <w:separator/>
      </w:r>
    </w:p>
  </w:footnote>
  <w:footnote w:type="continuationSeparator" w:id="0">
    <w:p w14:paraId="4E809BE7" w14:textId="77777777" w:rsidR="003F57AA" w:rsidRDefault="003F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94A1" w14:textId="77777777" w:rsidR="001B185B" w:rsidRPr="00504718" w:rsidRDefault="00CE1FFC" w:rsidP="001B185B">
    <w:pPr>
      <w:pStyle w:val="Topptekst"/>
      <w:rPr>
        <w:b/>
        <w:sz w:val="32"/>
        <w:szCs w:val="32"/>
      </w:rPr>
    </w:pPr>
    <w:r w:rsidRPr="00504718">
      <w:rPr>
        <w:b/>
        <w:noProof/>
        <w:sz w:val="28"/>
        <w:szCs w:val="28"/>
        <w:lang w:eastAsia="nb-NO"/>
      </w:rPr>
      <w:drawing>
        <wp:anchor distT="0" distB="0" distL="114300" distR="114300" simplePos="0" relativeHeight="251659264" behindDoc="0" locked="0" layoutInCell="1" allowOverlap="1" wp14:anchorId="70C06D98" wp14:editId="21395423">
          <wp:simplePos x="0" y="0"/>
          <wp:positionH relativeFrom="column">
            <wp:posOffset>-304800</wp:posOffset>
          </wp:positionH>
          <wp:positionV relativeFrom="paragraph">
            <wp:posOffset>-89535</wp:posOffset>
          </wp:positionV>
          <wp:extent cx="457200" cy="53530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extLst>
                      <a:ext uri="{28A0092B-C50C-407E-A947-70E740481C1C}">
                        <a14:useLocalDpi xmlns:a14="http://schemas.microsoft.com/office/drawing/2010/main" val="0"/>
                      </a:ext>
                    </a:extLst>
                  </a:blip>
                  <a:stretch>
                    <a:fillRect/>
                  </a:stretch>
                </pic:blipFill>
                <pic:spPr>
                  <a:xfrm>
                    <a:off x="0" y="0"/>
                    <a:ext cx="457200" cy="53530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sz w:val="32"/>
        <w:szCs w:val="32"/>
      </w:rPr>
      <w:t xml:space="preserve">Hægebostad </w:t>
    </w:r>
    <w:r w:rsidRPr="00504718">
      <w:rPr>
        <w:b/>
        <w:sz w:val="32"/>
        <w:szCs w:val="32"/>
      </w:rPr>
      <w:t>kommune</w:t>
    </w:r>
    <w:r w:rsidRPr="00504718">
      <w:rPr>
        <w:b/>
        <w:sz w:val="32"/>
        <w:szCs w:val="32"/>
      </w:rPr>
      <w:tab/>
    </w:r>
  </w:p>
  <w:p w14:paraId="5250C213" w14:textId="77777777" w:rsidR="001B185B" w:rsidRDefault="00CE1FFC" w:rsidP="001B185B">
    <w:pPr>
      <w:pStyle w:val="Topptekst"/>
    </w:pPr>
    <w:r>
      <w:t xml:space="preserve">                   Pleie- og omsorg</w:t>
    </w:r>
  </w:p>
  <w:p w14:paraId="7F3227B8" w14:textId="77777777" w:rsidR="001B185B" w:rsidRDefault="004666E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5167B"/>
    <w:multiLevelType w:val="hybridMultilevel"/>
    <w:tmpl w:val="49A01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1D7C17"/>
    <w:multiLevelType w:val="hybridMultilevel"/>
    <w:tmpl w:val="8500F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391B16"/>
    <w:multiLevelType w:val="hybridMultilevel"/>
    <w:tmpl w:val="8256C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E15531A"/>
    <w:multiLevelType w:val="hybridMultilevel"/>
    <w:tmpl w:val="99AA9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E773B60"/>
    <w:multiLevelType w:val="hybridMultilevel"/>
    <w:tmpl w:val="36B4E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9E5520"/>
    <w:multiLevelType w:val="hybridMultilevel"/>
    <w:tmpl w:val="D9CAB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CAD4FDE"/>
    <w:multiLevelType w:val="hybridMultilevel"/>
    <w:tmpl w:val="86A273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40"/>
    <w:rsid w:val="001E67DB"/>
    <w:rsid w:val="0033297B"/>
    <w:rsid w:val="003C6B61"/>
    <w:rsid w:val="003F57AA"/>
    <w:rsid w:val="004666E2"/>
    <w:rsid w:val="00841740"/>
    <w:rsid w:val="0099673A"/>
    <w:rsid w:val="009D473A"/>
    <w:rsid w:val="00BC0E1A"/>
    <w:rsid w:val="00CE1FFC"/>
    <w:rsid w:val="00E37519"/>
    <w:rsid w:val="00EE5A91"/>
    <w:rsid w:val="00F76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0779"/>
  <w15:chartTrackingRefBased/>
  <w15:docId w15:val="{AB1D9013-F0E6-425E-A331-BEC3CDD2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740"/>
  </w:style>
  <w:style w:type="paragraph" w:styleId="Overskrift2">
    <w:name w:val="heading 2"/>
    <w:basedOn w:val="Normal"/>
    <w:link w:val="Overskrift2Tegn"/>
    <w:uiPriority w:val="9"/>
    <w:qFormat/>
    <w:rsid w:val="00BC0E1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84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41740"/>
    <w:pPr>
      <w:ind w:left="720"/>
      <w:contextualSpacing/>
    </w:pPr>
  </w:style>
  <w:style w:type="paragraph" w:styleId="Topptekst">
    <w:name w:val="header"/>
    <w:basedOn w:val="Normal"/>
    <w:link w:val="TopptekstTegn"/>
    <w:uiPriority w:val="99"/>
    <w:unhideWhenUsed/>
    <w:rsid w:val="0084174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1740"/>
  </w:style>
  <w:style w:type="character" w:styleId="Hyperkobling">
    <w:name w:val="Hyperlink"/>
    <w:basedOn w:val="Standardskriftforavsnitt"/>
    <w:uiPriority w:val="99"/>
    <w:unhideWhenUsed/>
    <w:rsid w:val="00841740"/>
    <w:rPr>
      <w:color w:val="0563C1" w:themeColor="hyperlink"/>
      <w:u w:val="single"/>
    </w:rPr>
  </w:style>
  <w:style w:type="paragraph" w:styleId="Ingenmellomrom">
    <w:name w:val="No Spacing"/>
    <w:uiPriority w:val="1"/>
    <w:qFormat/>
    <w:rsid w:val="00CE1FFC"/>
    <w:pPr>
      <w:spacing w:after="0" w:line="240" w:lineRule="auto"/>
    </w:pPr>
  </w:style>
  <w:style w:type="character" w:customStyle="1" w:styleId="Overskrift2Tegn">
    <w:name w:val="Overskrift 2 Tegn"/>
    <w:basedOn w:val="Standardskriftforavsnitt"/>
    <w:link w:val="Overskrift2"/>
    <w:uiPriority w:val="9"/>
    <w:rsid w:val="00BC0E1A"/>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BC0E1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2180">
      <w:bodyDiv w:val="1"/>
      <w:marLeft w:val="0"/>
      <w:marRight w:val="0"/>
      <w:marTop w:val="0"/>
      <w:marBottom w:val="0"/>
      <w:divBdr>
        <w:top w:val="none" w:sz="0" w:space="0" w:color="auto"/>
        <w:left w:val="none" w:sz="0" w:space="0" w:color="auto"/>
        <w:bottom w:val="none" w:sz="0" w:space="0" w:color="auto"/>
        <w:right w:val="none" w:sz="0" w:space="0" w:color="auto"/>
      </w:divBdr>
      <w:divsChild>
        <w:div w:id="885217696">
          <w:marLeft w:val="0"/>
          <w:marRight w:val="0"/>
          <w:marTop w:val="0"/>
          <w:marBottom w:val="0"/>
          <w:divBdr>
            <w:top w:val="none" w:sz="0" w:space="0" w:color="auto"/>
            <w:left w:val="none" w:sz="0" w:space="0" w:color="auto"/>
            <w:bottom w:val="none" w:sz="0" w:space="0" w:color="auto"/>
            <w:right w:val="none" w:sz="0" w:space="0" w:color="auto"/>
          </w:divBdr>
          <w:divsChild>
            <w:div w:id="563834315">
              <w:marLeft w:val="0"/>
              <w:marRight w:val="0"/>
              <w:marTop w:val="0"/>
              <w:marBottom w:val="0"/>
              <w:divBdr>
                <w:top w:val="none" w:sz="0" w:space="0" w:color="auto"/>
                <w:left w:val="none" w:sz="0" w:space="0" w:color="auto"/>
                <w:bottom w:val="none" w:sz="0" w:space="0" w:color="auto"/>
                <w:right w:val="none" w:sz="0" w:space="0" w:color="auto"/>
              </w:divBdr>
              <w:divsChild>
                <w:div w:id="1599021886">
                  <w:marLeft w:val="0"/>
                  <w:marRight w:val="0"/>
                  <w:marTop w:val="0"/>
                  <w:marBottom w:val="0"/>
                  <w:divBdr>
                    <w:top w:val="none" w:sz="0" w:space="0" w:color="auto"/>
                    <w:left w:val="none" w:sz="0" w:space="0" w:color="auto"/>
                    <w:bottom w:val="none" w:sz="0" w:space="0" w:color="auto"/>
                    <w:right w:val="none" w:sz="0" w:space="0" w:color="auto"/>
                  </w:divBdr>
                  <w:divsChild>
                    <w:div w:id="464200922">
                      <w:marLeft w:val="0"/>
                      <w:marRight w:val="0"/>
                      <w:marTop w:val="0"/>
                      <w:marBottom w:val="0"/>
                      <w:divBdr>
                        <w:top w:val="none" w:sz="0" w:space="0" w:color="auto"/>
                        <w:left w:val="none" w:sz="0" w:space="0" w:color="auto"/>
                        <w:bottom w:val="none" w:sz="0" w:space="0" w:color="auto"/>
                        <w:right w:val="none" w:sz="0" w:space="0" w:color="auto"/>
                      </w:divBdr>
                      <w:divsChild>
                        <w:div w:id="20773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aegebostad.kommune.no/slik-soeker-du.6282245-511203.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ABB6F749D2FA4F9E7EF00D319EEB6C" ma:contentTypeVersion="14" ma:contentTypeDescription="Opprett et nytt dokument." ma:contentTypeScope="" ma:versionID="0a46a60d9bb1efadf5a6142641e70146">
  <xsd:schema xmlns:xsd="http://www.w3.org/2001/XMLSchema" xmlns:xs="http://www.w3.org/2001/XMLSchema" xmlns:p="http://schemas.microsoft.com/office/2006/metadata/properties" xmlns:ns3="8e52e441-4c71-4359-b455-ae5d87ed83fe" xmlns:ns4="d8b82e4f-8b78-4eb3-bf01-c465c2b4d396" targetNamespace="http://schemas.microsoft.com/office/2006/metadata/properties" ma:root="true" ma:fieldsID="532e291ce377aee5b185ec3be403fd57" ns3:_="" ns4:_="">
    <xsd:import namespace="8e52e441-4c71-4359-b455-ae5d87ed83fe"/>
    <xsd:import namespace="d8b82e4f-8b78-4eb3-bf01-c465c2b4d3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e441-4c71-4359-b455-ae5d87ed83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82e4f-8b78-4eb3-bf01-c465c2b4d396" elementFormDefault="qualified">
    <xsd:import namespace="http://schemas.microsoft.com/office/2006/documentManagement/types"/>
    <xsd:import namespace="http://schemas.microsoft.com/office/infopath/2007/PartnerControls"/>
    <xsd:element name="SharedWithUsers" ma:index="1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description="" ma:internalName="SharedWithDetails" ma:readOnly="true">
      <xsd:simpleType>
        <xsd:restriction base="dms:Note">
          <xsd:maxLength value="255"/>
        </xsd:restriction>
      </xsd:simpleType>
    </xsd:element>
    <xsd:element name="SharingHintHash" ma:index="13"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D9575-273C-49D8-89AF-DB8A8F0B51E9}">
  <ds:schemaRefs>
    <ds:schemaRef ds:uri="http://schemas.microsoft.com/sharepoint/v3/contenttype/forms"/>
  </ds:schemaRefs>
</ds:datastoreItem>
</file>

<file path=customXml/itemProps2.xml><?xml version="1.0" encoding="utf-8"?>
<ds:datastoreItem xmlns:ds="http://schemas.openxmlformats.org/officeDocument/2006/customXml" ds:itemID="{95B38FB1-5DF9-48B6-9B68-439122AD538B}">
  <ds:schemaRefs>
    <ds:schemaRef ds:uri="http://schemas.microsoft.com/office/2006/metadata/properties"/>
    <ds:schemaRef ds:uri="http://schemas.microsoft.com/office/2006/documentManagement/types"/>
    <ds:schemaRef ds:uri="8e52e441-4c71-4359-b455-ae5d87ed83fe"/>
    <ds:schemaRef ds:uri="http://www.w3.org/XML/1998/namespace"/>
    <ds:schemaRef ds:uri="d8b82e4f-8b78-4eb3-bf01-c465c2b4d396"/>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CD548B7-599D-4236-87CC-7915EA32D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e441-4c71-4359-b455-ae5d87ed83fe"/>
    <ds:schemaRef ds:uri="d8b82e4f-8b78-4eb3-bf01-c465c2b4d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3474</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Gjersdal</dc:creator>
  <cp:keywords/>
  <dc:description/>
  <cp:lastModifiedBy>Nils Olav Dunsæd</cp:lastModifiedBy>
  <cp:revision>2</cp:revision>
  <dcterms:created xsi:type="dcterms:W3CDTF">2022-11-21T18:37:00Z</dcterms:created>
  <dcterms:modified xsi:type="dcterms:W3CDTF">2022-11-21T18:37:00Z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0x0101000CABB6F749D2FA4F9E7EF00D319EEB6C</vt:lpwstr>
  </property>
</Properties>
</file>