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818ED" w:rsidRDefault="00B7355D">
      <w:pPr>
        <w:spacing w:after="0" w:line="259" w:lineRule="auto"/>
        <w:ind w:left="-715" w:right="-651" w:firstLine="0"/>
        <w:jc w:val="left"/>
      </w:pPr>
      <w:r>
        <w:rPr>
          <w:rFonts w:ascii="Calibri" w:eastAsia="Calibri" w:hAnsi="Calibri" w:cs="Calibri"/>
          <w:noProof/>
          <w:sz w:val="22"/>
        </w:rPr>
        <mc:AlternateContent>
          <mc:Choice Requires="wpg">
            <w:drawing>
              <wp:inline distT="0" distB="0" distL="0" distR="0">
                <wp:extent cx="6670548" cy="9718548"/>
                <wp:effectExtent l="0" t="0" r="0" b="0"/>
                <wp:docPr id="477224" name="Group 477224"/>
                <wp:cNvGraphicFramePr/>
                <a:graphic xmlns:a="http://schemas.openxmlformats.org/drawingml/2006/main">
                  <a:graphicData uri="http://schemas.microsoft.com/office/word/2010/wordprocessingGroup">
                    <wpg:wgp>
                      <wpg:cNvGrpSpPr/>
                      <wpg:grpSpPr>
                        <a:xfrm>
                          <a:off x="0" y="0"/>
                          <a:ext cx="6670548" cy="9718548"/>
                          <a:chOff x="0" y="0"/>
                          <a:chExt cx="6670548" cy="9718548"/>
                        </a:xfrm>
                      </wpg:grpSpPr>
                      <wps:wsp>
                        <wps:cNvPr id="769040" name="Shape 769040"/>
                        <wps:cNvSpPr/>
                        <wps:spPr>
                          <a:xfrm>
                            <a:off x="1524" y="4361688"/>
                            <a:ext cx="6661404" cy="5356860"/>
                          </a:xfrm>
                          <a:custGeom>
                            <a:avLst/>
                            <a:gdLst/>
                            <a:ahLst/>
                            <a:cxnLst/>
                            <a:rect l="0" t="0" r="0" b="0"/>
                            <a:pathLst>
                              <a:path w="6661404" h="5356860">
                                <a:moveTo>
                                  <a:pt x="0" y="0"/>
                                </a:moveTo>
                                <a:lnTo>
                                  <a:pt x="6661404" y="0"/>
                                </a:lnTo>
                                <a:lnTo>
                                  <a:pt x="6661404" y="5356860"/>
                                </a:lnTo>
                                <a:lnTo>
                                  <a:pt x="0" y="5356860"/>
                                </a:lnTo>
                                <a:lnTo>
                                  <a:pt x="0" y="0"/>
                                </a:lnTo>
                              </a:path>
                            </a:pathLst>
                          </a:custGeom>
                          <a:ln w="0" cap="flat">
                            <a:miter lim="127000"/>
                          </a:ln>
                        </wps:spPr>
                        <wps:style>
                          <a:lnRef idx="0">
                            <a:srgbClr val="000000">
                              <a:alpha val="0"/>
                            </a:srgbClr>
                          </a:lnRef>
                          <a:fillRef idx="1">
                            <a:srgbClr val="8497B0"/>
                          </a:fillRef>
                          <a:effectRef idx="0">
                            <a:scrgbClr r="0" g="0" b="0"/>
                          </a:effectRef>
                          <a:fontRef idx="none"/>
                        </wps:style>
                        <wps:bodyPr/>
                      </wps:wsp>
                      <wps:wsp>
                        <wps:cNvPr id="769041" name="Shape 769041"/>
                        <wps:cNvSpPr/>
                        <wps:spPr>
                          <a:xfrm>
                            <a:off x="1524" y="0"/>
                            <a:ext cx="6661404" cy="1459992"/>
                          </a:xfrm>
                          <a:custGeom>
                            <a:avLst/>
                            <a:gdLst/>
                            <a:ahLst/>
                            <a:cxnLst/>
                            <a:rect l="0" t="0" r="0" b="0"/>
                            <a:pathLst>
                              <a:path w="6661404" h="1459992">
                                <a:moveTo>
                                  <a:pt x="0" y="0"/>
                                </a:moveTo>
                                <a:lnTo>
                                  <a:pt x="6661404" y="0"/>
                                </a:lnTo>
                                <a:lnTo>
                                  <a:pt x="6661404" y="1459992"/>
                                </a:lnTo>
                                <a:lnTo>
                                  <a:pt x="0" y="1459992"/>
                                </a:lnTo>
                                <a:lnTo>
                                  <a:pt x="0" y="0"/>
                                </a:lnTo>
                              </a:path>
                            </a:pathLst>
                          </a:custGeom>
                          <a:ln w="0" cap="flat">
                            <a:miter lim="127000"/>
                          </a:ln>
                        </wps:spPr>
                        <wps:style>
                          <a:lnRef idx="0">
                            <a:srgbClr val="000000">
                              <a:alpha val="0"/>
                            </a:srgbClr>
                          </a:lnRef>
                          <a:fillRef idx="1">
                            <a:srgbClr val="8497B0"/>
                          </a:fillRef>
                          <a:effectRef idx="0">
                            <a:scrgbClr r="0" g="0" b="0"/>
                          </a:effectRef>
                          <a:fontRef idx="none"/>
                        </wps:style>
                        <wps:bodyPr/>
                      </wps:wsp>
                      <pic:pic xmlns:pic="http://schemas.openxmlformats.org/drawingml/2006/picture">
                        <pic:nvPicPr>
                          <pic:cNvPr id="9" name="Picture 9"/>
                          <pic:cNvPicPr/>
                        </pic:nvPicPr>
                        <pic:blipFill>
                          <a:blip r:embed="rId7"/>
                          <a:stretch>
                            <a:fillRect/>
                          </a:stretch>
                        </pic:blipFill>
                        <pic:spPr>
                          <a:xfrm>
                            <a:off x="0" y="5087113"/>
                            <a:ext cx="6665976" cy="2785872"/>
                          </a:xfrm>
                          <a:prstGeom prst="rect">
                            <a:avLst/>
                          </a:prstGeom>
                        </pic:spPr>
                      </pic:pic>
                      <pic:pic xmlns:pic="http://schemas.openxmlformats.org/drawingml/2006/picture">
                        <pic:nvPicPr>
                          <pic:cNvPr id="11" name="Picture 11"/>
                          <pic:cNvPicPr/>
                        </pic:nvPicPr>
                        <pic:blipFill>
                          <a:blip r:embed="rId8"/>
                          <a:stretch>
                            <a:fillRect/>
                          </a:stretch>
                        </pic:blipFill>
                        <pic:spPr>
                          <a:xfrm>
                            <a:off x="0" y="7872985"/>
                            <a:ext cx="6665976" cy="1389888"/>
                          </a:xfrm>
                          <a:prstGeom prst="rect">
                            <a:avLst/>
                          </a:prstGeom>
                        </pic:spPr>
                      </pic:pic>
                      <wps:wsp>
                        <wps:cNvPr id="12" name="Rectangle 12"/>
                        <wps:cNvSpPr/>
                        <wps:spPr>
                          <a:xfrm>
                            <a:off x="1901931" y="7990367"/>
                            <a:ext cx="3937890" cy="619357"/>
                          </a:xfrm>
                          <a:prstGeom prst="rect">
                            <a:avLst/>
                          </a:prstGeom>
                          <a:ln>
                            <a:noFill/>
                          </a:ln>
                        </wps:spPr>
                        <wps:txbx>
                          <w:txbxContent>
                            <w:p w:rsidR="00E818ED" w:rsidRDefault="00B7355D">
                              <w:pPr>
                                <w:spacing w:after="160" w:line="259" w:lineRule="auto"/>
                                <w:ind w:left="0" w:firstLine="0"/>
                                <w:jc w:val="left"/>
                              </w:pPr>
                              <w:r>
                                <w:rPr>
                                  <w:color w:val="323E4F"/>
                                  <w:w w:val="87"/>
                                  <w:sz w:val="72"/>
                                </w:rPr>
                                <w:t>BUDSJETT</w:t>
                              </w:r>
                              <w:r>
                                <w:rPr>
                                  <w:color w:val="323E4F"/>
                                  <w:spacing w:val="-17"/>
                                  <w:w w:val="87"/>
                                  <w:sz w:val="72"/>
                                </w:rPr>
                                <w:t xml:space="preserve"> </w:t>
                              </w:r>
                              <w:r>
                                <w:rPr>
                                  <w:color w:val="323E4F"/>
                                  <w:w w:val="87"/>
                                  <w:sz w:val="72"/>
                                </w:rPr>
                                <w:t>2023</w:t>
                              </w:r>
                              <w:r>
                                <w:rPr>
                                  <w:color w:val="323E4F"/>
                                  <w:spacing w:val="-22"/>
                                  <w:w w:val="87"/>
                                  <w:sz w:val="72"/>
                                </w:rPr>
                                <w:t xml:space="preserve"> </w:t>
                              </w:r>
                            </w:p>
                          </w:txbxContent>
                        </wps:txbx>
                        <wps:bodyPr horzOverflow="overflow" vert="horz" lIns="0" tIns="0" rIns="0" bIns="0" rtlCol="0">
                          <a:noAutofit/>
                        </wps:bodyPr>
                      </wps:wsp>
                      <wps:wsp>
                        <wps:cNvPr id="13" name="Rectangle 13"/>
                        <wps:cNvSpPr/>
                        <wps:spPr>
                          <a:xfrm>
                            <a:off x="838185" y="8549587"/>
                            <a:ext cx="6771516" cy="619357"/>
                          </a:xfrm>
                          <a:prstGeom prst="rect">
                            <a:avLst/>
                          </a:prstGeom>
                          <a:ln>
                            <a:noFill/>
                          </a:ln>
                        </wps:spPr>
                        <wps:txbx>
                          <w:txbxContent>
                            <w:p w:rsidR="00E818ED" w:rsidRDefault="00B7355D">
                              <w:pPr>
                                <w:spacing w:after="160" w:line="259" w:lineRule="auto"/>
                                <w:ind w:left="0" w:firstLine="0"/>
                                <w:jc w:val="left"/>
                              </w:pPr>
                              <w:r>
                                <w:rPr>
                                  <w:color w:val="323E4F"/>
                                  <w:w w:val="90"/>
                                  <w:sz w:val="72"/>
                                </w:rPr>
                                <w:t>ØKONOMIPLAN</w:t>
                              </w:r>
                              <w:r>
                                <w:rPr>
                                  <w:color w:val="323E4F"/>
                                  <w:spacing w:val="-13"/>
                                  <w:w w:val="90"/>
                                  <w:sz w:val="72"/>
                                </w:rPr>
                                <w:t xml:space="preserve"> </w:t>
                              </w:r>
                              <w:r>
                                <w:rPr>
                                  <w:color w:val="323E4F"/>
                                  <w:w w:val="90"/>
                                  <w:sz w:val="72"/>
                                </w:rPr>
                                <w:t>2023-2025</w:t>
                              </w:r>
                              <w:r>
                                <w:rPr>
                                  <w:color w:val="323E4F"/>
                                  <w:spacing w:val="-14"/>
                                  <w:w w:val="90"/>
                                  <w:sz w:val="72"/>
                                </w:rPr>
                                <w:t xml:space="preserve"> </w:t>
                              </w:r>
                            </w:p>
                          </w:txbxContent>
                        </wps:txbx>
                        <wps:bodyPr horzOverflow="overflow" vert="horz" lIns="0" tIns="0" rIns="0" bIns="0" rtlCol="0">
                          <a:noAutofit/>
                        </wps:bodyPr>
                      </wps:wsp>
                      <wps:wsp>
                        <wps:cNvPr id="14" name="Rectangle 14"/>
                        <wps:cNvSpPr/>
                        <wps:spPr>
                          <a:xfrm>
                            <a:off x="2738640" y="9118119"/>
                            <a:ext cx="1660766" cy="189937"/>
                          </a:xfrm>
                          <a:prstGeom prst="rect">
                            <a:avLst/>
                          </a:prstGeom>
                          <a:ln>
                            <a:noFill/>
                          </a:ln>
                        </wps:spPr>
                        <wps:txbx>
                          <w:txbxContent>
                            <w:p w:rsidR="00E818ED" w:rsidRDefault="00B7355D">
                              <w:pPr>
                                <w:spacing w:after="160" w:line="259" w:lineRule="auto"/>
                                <w:ind w:left="0" w:firstLine="0"/>
                                <w:jc w:val="left"/>
                              </w:pPr>
                              <w:r>
                                <w:rPr>
                                  <w:color w:val="FFFFFF"/>
                                  <w:spacing w:val="-4"/>
                                  <w:sz w:val="22"/>
                                </w:rPr>
                                <w:t xml:space="preserve"> </w:t>
                              </w:r>
                              <w:r>
                                <w:rPr>
                                  <w:color w:val="FFFFFF"/>
                                  <w:sz w:val="22"/>
                                </w:rPr>
                                <w:t>Rådmannens</w:t>
                              </w:r>
                              <w:r>
                                <w:rPr>
                                  <w:color w:val="FFFFFF"/>
                                  <w:spacing w:val="-7"/>
                                  <w:sz w:val="22"/>
                                </w:rPr>
                                <w:t xml:space="preserve"> </w:t>
                              </w:r>
                              <w:r>
                                <w:rPr>
                                  <w:color w:val="FFFFFF"/>
                                  <w:sz w:val="22"/>
                                </w:rPr>
                                <w:t>forslag</w:t>
                              </w:r>
                              <w:r>
                                <w:rPr>
                                  <w:color w:val="FFFFFF"/>
                                  <w:spacing w:val="-9"/>
                                  <w:sz w:val="22"/>
                                </w:rPr>
                                <w:t xml:space="preserve"> </w:t>
                              </w:r>
                              <w:r>
                                <w:rPr>
                                  <w:color w:val="FFFFFF"/>
                                  <w:spacing w:val="-5"/>
                                  <w:sz w:val="22"/>
                                </w:rPr>
                                <w:t xml:space="preserve"> </w:t>
                              </w:r>
                            </w:p>
                          </w:txbxContent>
                        </wps:txbx>
                        <wps:bodyPr horzOverflow="overflow" vert="horz" lIns="0" tIns="0" rIns="0" bIns="0" rtlCol="0">
                          <a:noAutofit/>
                        </wps:bodyPr>
                      </wps:wsp>
                      <wps:wsp>
                        <wps:cNvPr id="769059" name="Shape 769059"/>
                        <wps:cNvSpPr/>
                        <wps:spPr>
                          <a:xfrm>
                            <a:off x="9144" y="1459992"/>
                            <a:ext cx="6661404" cy="2901696"/>
                          </a:xfrm>
                          <a:custGeom>
                            <a:avLst/>
                            <a:gdLst/>
                            <a:ahLst/>
                            <a:cxnLst/>
                            <a:rect l="0" t="0" r="0" b="0"/>
                            <a:pathLst>
                              <a:path w="6661404" h="2901696">
                                <a:moveTo>
                                  <a:pt x="0" y="0"/>
                                </a:moveTo>
                                <a:lnTo>
                                  <a:pt x="6661404" y="0"/>
                                </a:lnTo>
                                <a:lnTo>
                                  <a:pt x="6661404" y="2901696"/>
                                </a:lnTo>
                                <a:lnTo>
                                  <a:pt x="0" y="29016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 name="Picture 17"/>
                          <pic:cNvPicPr/>
                        </pic:nvPicPr>
                        <pic:blipFill>
                          <a:blip r:embed="rId9"/>
                          <a:stretch>
                            <a:fillRect/>
                          </a:stretch>
                        </pic:blipFill>
                        <pic:spPr>
                          <a:xfrm>
                            <a:off x="6096" y="1551434"/>
                            <a:ext cx="6662928" cy="2764536"/>
                          </a:xfrm>
                          <a:prstGeom prst="rect">
                            <a:avLst/>
                          </a:prstGeom>
                        </pic:spPr>
                      </pic:pic>
                      <wps:wsp>
                        <wps:cNvPr id="18" name="Rectangle 18"/>
                        <wps:cNvSpPr/>
                        <wps:spPr>
                          <a:xfrm>
                            <a:off x="4510956" y="3974474"/>
                            <a:ext cx="137425" cy="619357"/>
                          </a:xfrm>
                          <a:prstGeom prst="rect">
                            <a:avLst/>
                          </a:prstGeom>
                          <a:ln>
                            <a:noFill/>
                          </a:ln>
                        </wps:spPr>
                        <wps:txbx>
                          <w:txbxContent>
                            <w:p w:rsidR="00E818ED" w:rsidRDefault="00B7355D">
                              <w:pPr>
                                <w:spacing w:after="160" w:line="259" w:lineRule="auto"/>
                                <w:ind w:left="0" w:firstLine="0"/>
                                <w:jc w:val="left"/>
                              </w:pPr>
                              <w:r>
                                <w:rPr>
                                  <w:color w:val="323E4F"/>
                                  <w:sz w:val="72"/>
                                </w:rPr>
                                <w:t xml:space="preserve"> </w:t>
                              </w:r>
                            </w:p>
                          </w:txbxContent>
                        </wps:txbx>
                        <wps:bodyPr horzOverflow="overflow" vert="horz" lIns="0" tIns="0" rIns="0" bIns="0" rtlCol="0">
                          <a:noAutofit/>
                        </wps:bodyPr>
                      </wps:wsp>
                      <wps:wsp>
                        <wps:cNvPr id="19" name="Rectangle 19"/>
                        <wps:cNvSpPr/>
                        <wps:spPr>
                          <a:xfrm>
                            <a:off x="454152" y="443782"/>
                            <a:ext cx="56148" cy="190526"/>
                          </a:xfrm>
                          <a:prstGeom prst="rect">
                            <a:avLst/>
                          </a:prstGeom>
                          <a:ln>
                            <a:noFill/>
                          </a:ln>
                        </wps:spPr>
                        <wps:txbx>
                          <w:txbxContent>
                            <w:p w:rsidR="00E818ED" w:rsidRDefault="00B7355D">
                              <w:pPr>
                                <w:spacing w:after="160" w:line="259" w:lineRule="auto"/>
                                <w:ind w:left="0" w:firstLine="0"/>
                                <w:jc w:val="left"/>
                              </w:pPr>
                              <w:r>
                                <w:rPr>
                                  <w:sz w:val="37"/>
                                  <w:vertAlign w:val="superscript"/>
                                </w:rPr>
                                <w:t xml:space="preserve"> </w:t>
                              </w:r>
                            </w:p>
                          </w:txbxContent>
                        </wps:txbx>
                        <wps:bodyPr horzOverflow="overflow" vert="horz" lIns="0" tIns="0" rIns="0" bIns="0" rtlCol="0">
                          <a:noAutofit/>
                        </wps:bodyPr>
                      </wps:wsp>
                      <wps:wsp>
                        <wps:cNvPr id="31383" name="Rectangle 31383"/>
                        <wps:cNvSpPr/>
                        <wps:spPr>
                          <a:xfrm>
                            <a:off x="454152" y="787312"/>
                            <a:ext cx="149915" cy="508704"/>
                          </a:xfrm>
                          <a:prstGeom prst="rect">
                            <a:avLst/>
                          </a:prstGeom>
                          <a:ln>
                            <a:noFill/>
                          </a:ln>
                        </wps:spPr>
                        <wps:txbx>
                          <w:txbxContent>
                            <w:p w:rsidR="00E818ED" w:rsidRDefault="00B7355D">
                              <w:pPr>
                                <w:spacing w:after="160" w:line="259" w:lineRule="auto"/>
                                <w:ind w:left="0" w:firstLine="0"/>
                                <w:jc w:val="left"/>
                              </w:pPr>
                              <w:r>
                                <w:rPr>
                                  <w:color w:val="FFFFFF"/>
                                  <w:sz w:val="64"/>
                                </w:rPr>
                                <w:t xml:space="preserve"> </w:t>
                              </w:r>
                            </w:p>
                          </w:txbxContent>
                        </wps:txbx>
                        <wps:bodyPr horzOverflow="overflow" vert="horz" lIns="0" tIns="0" rIns="0" bIns="0" rtlCol="0">
                          <a:noAutofit/>
                        </wps:bodyPr>
                      </wps:wsp>
                      <wps:wsp>
                        <wps:cNvPr id="31384" name="Rectangle 31384"/>
                        <wps:cNvSpPr/>
                        <wps:spPr>
                          <a:xfrm>
                            <a:off x="2281242" y="787312"/>
                            <a:ext cx="149915" cy="508704"/>
                          </a:xfrm>
                          <a:prstGeom prst="rect">
                            <a:avLst/>
                          </a:prstGeom>
                          <a:ln>
                            <a:noFill/>
                          </a:ln>
                        </wps:spPr>
                        <wps:txbx>
                          <w:txbxContent>
                            <w:p w:rsidR="00E818ED" w:rsidRDefault="00B7355D">
                              <w:pPr>
                                <w:spacing w:after="160" w:line="259" w:lineRule="auto"/>
                                <w:ind w:left="0" w:firstLine="0"/>
                                <w:jc w:val="left"/>
                              </w:pPr>
                              <w:r>
                                <w:rPr>
                                  <w:color w:val="FFFFFF"/>
                                  <w:sz w:val="64"/>
                                </w:rPr>
                                <w:t xml:space="preserve"> </w:t>
                              </w:r>
                            </w:p>
                          </w:txbxContent>
                        </wps:txbx>
                        <wps:bodyPr horzOverflow="overflow" vert="horz" lIns="0" tIns="0" rIns="0" bIns="0" rtlCol="0">
                          <a:noAutofit/>
                        </wps:bodyPr>
                      </wps:wsp>
                      <wps:wsp>
                        <wps:cNvPr id="769060" name="Shape 769060"/>
                        <wps:cNvSpPr/>
                        <wps:spPr>
                          <a:xfrm>
                            <a:off x="982980" y="408432"/>
                            <a:ext cx="4706112" cy="542544"/>
                          </a:xfrm>
                          <a:custGeom>
                            <a:avLst/>
                            <a:gdLst/>
                            <a:ahLst/>
                            <a:cxnLst/>
                            <a:rect l="0" t="0" r="0" b="0"/>
                            <a:pathLst>
                              <a:path w="4706112" h="542544">
                                <a:moveTo>
                                  <a:pt x="0" y="0"/>
                                </a:moveTo>
                                <a:lnTo>
                                  <a:pt x="4706112" y="0"/>
                                </a:lnTo>
                                <a:lnTo>
                                  <a:pt x="4706112" y="542544"/>
                                </a:lnTo>
                                <a:lnTo>
                                  <a:pt x="0" y="542544"/>
                                </a:lnTo>
                                <a:lnTo>
                                  <a:pt x="0" y="0"/>
                                </a:lnTo>
                              </a:path>
                            </a:pathLst>
                          </a:custGeom>
                          <a:ln w="0" cap="flat">
                            <a:miter lim="127000"/>
                          </a:ln>
                        </wps:spPr>
                        <wps:style>
                          <a:lnRef idx="0">
                            <a:srgbClr val="000000">
                              <a:alpha val="0"/>
                            </a:srgbClr>
                          </a:lnRef>
                          <a:fillRef idx="1">
                            <a:srgbClr val="8497B0"/>
                          </a:fillRef>
                          <a:effectRef idx="0">
                            <a:scrgbClr r="0" g="0" b="0"/>
                          </a:effectRef>
                          <a:fontRef idx="none"/>
                        </wps:style>
                        <wps:bodyPr/>
                      </wps:wsp>
                      <wps:wsp>
                        <wps:cNvPr id="22" name="Rectangle 22"/>
                        <wps:cNvSpPr/>
                        <wps:spPr>
                          <a:xfrm>
                            <a:off x="1662684" y="529200"/>
                            <a:ext cx="4555047" cy="481053"/>
                          </a:xfrm>
                          <a:prstGeom prst="rect">
                            <a:avLst/>
                          </a:prstGeom>
                          <a:ln>
                            <a:noFill/>
                          </a:ln>
                        </wps:spPr>
                        <wps:txbx>
                          <w:txbxContent>
                            <w:p w:rsidR="00E818ED" w:rsidRDefault="00B7355D">
                              <w:pPr>
                                <w:spacing w:after="160" w:line="259" w:lineRule="auto"/>
                                <w:ind w:left="0" w:firstLine="0"/>
                                <w:jc w:val="left"/>
                              </w:pPr>
                              <w:r>
                                <w:rPr>
                                  <w:color w:val="FFFFFF"/>
                                  <w:w w:val="102"/>
                                  <w:sz w:val="56"/>
                                </w:rPr>
                                <w:t>Hægebostad</w:t>
                              </w:r>
                              <w:r>
                                <w:rPr>
                                  <w:color w:val="FFFFFF"/>
                                  <w:spacing w:val="-13"/>
                                  <w:w w:val="102"/>
                                  <w:sz w:val="56"/>
                                </w:rPr>
                                <w:t xml:space="preserve"> </w:t>
                              </w:r>
                              <w:r>
                                <w:rPr>
                                  <w:color w:val="FFFFFF"/>
                                  <w:w w:val="102"/>
                                  <w:sz w:val="56"/>
                                </w:rPr>
                                <w:t>kommune</w:t>
                              </w:r>
                              <w:r>
                                <w:rPr>
                                  <w:color w:val="FFFFFF"/>
                                  <w:spacing w:val="-10"/>
                                  <w:w w:val="102"/>
                                  <w:sz w:val="5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77224" style="width:525.24pt;height:765.24pt;mso-position-horizontal-relative:char;mso-position-vertical-relative:line" coordsize="66705,97185">
                <v:shape id="Shape 769066" style="position:absolute;width:66614;height:53568;left:15;top:43616;" coordsize="6661404,5356860" path="m0,0l6661404,0l6661404,5356860l0,5356860l0,0">
                  <v:stroke weight="0pt" endcap="flat" joinstyle="miter" miterlimit="10" on="false" color="#000000" opacity="0"/>
                  <v:fill on="true" color="#8497b0"/>
                </v:shape>
                <v:shape id="Shape 769067" style="position:absolute;width:66614;height:14599;left:15;top:0;" coordsize="6661404,1459992" path="m0,0l6661404,0l6661404,1459992l0,1459992l0,0">
                  <v:stroke weight="0pt" endcap="flat" joinstyle="miter" miterlimit="10" on="false" color="#000000" opacity="0"/>
                  <v:fill on="true" color="#8497b0"/>
                </v:shape>
                <v:shape id="Picture 9" style="position:absolute;width:66659;height:27858;left:0;top:50871;" filled="f">
                  <v:imagedata r:id="rId31"/>
                </v:shape>
                <v:shape id="Picture 11" style="position:absolute;width:66659;height:13898;left:0;top:78729;" filled="f">
                  <v:imagedata r:id="rId32"/>
                </v:shape>
                <v:rect id="Rectangle 12" style="position:absolute;width:39378;height:6193;left:19019;top:79903;" filled="f" stroked="f">
                  <v:textbox inset="0,0,0,0">
                    <w:txbxContent>
                      <w:p>
                        <w:pPr>
                          <w:spacing w:before="0" w:after="160" w:line="259" w:lineRule="auto"/>
                          <w:ind w:left="0" w:firstLine="0"/>
                          <w:jc w:val="left"/>
                        </w:pPr>
                        <w:r>
                          <w:rPr>
                            <w:rFonts w:cs="Times New Roman" w:hAnsi="Times New Roman" w:eastAsia="Times New Roman" w:ascii="Times New Roman"/>
                            <w:color w:val="323e4f"/>
                            <w:w w:val="87"/>
                            <w:sz w:val="72"/>
                          </w:rPr>
                          <w:t xml:space="preserve">BUDSJETT</w:t>
                        </w:r>
                        <w:r>
                          <w:rPr>
                            <w:rFonts w:cs="Times New Roman" w:hAnsi="Times New Roman" w:eastAsia="Times New Roman" w:ascii="Times New Roman"/>
                            <w:color w:val="323e4f"/>
                            <w:spacing w:val="-17"/>
                            <w:w w:val="87"/>
                            <w:sz w:val="72"/>
                          </w:rPr>
                          <w:t xml:space="preserve"> </w:t>
                        </w:r>
                        <w:r>
                          <w:rPr>
                            <w:rFonts w:cs="Times New Roman" w:hAnsi="Times New Roman" w:eastAsia="Times New Roman" w:ascii="Times New Roman"/>
                            <w:color w:val="323e4f"/>
                            <w:w w:val="87"/>
                            <w:sz w:val="72"/>
                          </w:rPr>
                          <w:t xml:space="preserve">2023</w:t>
                        </w:r>
                        <w:r>
                          <w:rPr>
                            <w:rFonts w:cs="Times New Roman" w:hAnsi="Times New Roman" w:eastAsia="Times New Roman" w:ascii="Times New Roman"/>
                            <w:color w:val="323e4f"/>
                            <w:spacing w:val="-22"/>
                            <w:w w:val="87"/>
                            <w:sz w:val="72"/>
                          </w:rPr>
                          <w:t xml:space="preserve"> </w:t>
                        </w:r>
                      </w:p>
                    </w:txbxContent>
                  </v:textbox>
                </v:rect>
                <v:rect id="Rectangle 13" style="position:absolute;width:67715;height:6193;left:8381;top:85495;" filled="f" stroked="f">
                  <v:textbox inset="0,0,0,0">
                    <w:txbxContent>
                      <w:p>
                        <w:pPr>
                          <w:spacing w:before="0" w:after="160" w:line="259" w:lineRule="auto"/>
                          <w:ind w:left="0" w:firstLine="0"/>
                          <w:jc w:val="left"/>
                        </w:pPr>
                        <w:r>
                          <w:rPr>
                            <w:rFonts w:cs="Times New Roman" w:hAnsi="Times New Roman" w:eastAsia="Times New Roman" w:ascii="Times New Roman"/>
                            <w:color w:val="323e4f"/>
                            <w:w w:val="90"/>
                            <w:sz w:val="72"/>
                          </w:rPr>
                          <w:t xml:space="preserve">ØKONOMIPLAN</w:t>
                        </w:r>
                        <w:r>
                          <w:rPr>
                            <w:rFonts w:cs="Times New Roman" w:hAnsi="Times New Roman" w:eastAsia="Times New Roman" w:ascii="Times New Roman"/>
                            <w:color w:val="323e4f"/>
                            <w:spacing w:val="-13"/>
                            <w:w w:val="90"/>
                            <w:sz w:val="72"/>
                          </w:rPr>
                          <w:t xml:space="preserve"> </w:t>
                        </w:r>
                        <w:r>
                          <w:rPr>
                            <w:rFonts w:cs="Times New Roman" w:hAnsi="Times New Roman" w:eastAsia="Times New Roman" w:ascii="Times New Roman"/>
                            <w:color w:val="323e4f"/>
                            <w:w w:val="90"/>
                            <w:sz w:val="72"/>
                          </w:rPr>
                          <w:t xml:space="preserve">2023-2025</w:t>
                        </w:r>
                        <w:r>
                          <w:rPr>
                            <w:rFonts w:cs="Times New Roman" w:hAnsi="Times New Roman" w:eastAsia="Times New Roman" w:ascii="Times New Roman"/>
                            <w:color w:val="323e4f"/>
                            <w:spacing w:val="-14"/>
                            <w:w w:val="90"/>
                            <w:sz w:val="72"/>
                          </w:rPr>
                          <w:t xml:space="preserve"> </w:t>
                        </w:r>
                      </w:p>
                    </w:txbxContent>
                  </v:textbox>
                </v:rect>
                <v:rect id="Rectangle 14" style="position:absolute;width:16607;height:1899;left:27386;top:91181;" filled="f" stroked="f">
                  <v:textbox inset="0,0,0,0">
                    <w:txbxContent>
                      <w:p>
                        <w:pPr>
                          <w:spacing w:before="0" w:after="160" w:line="259" w:lineRule="auto"/>
                          <w:ind w:left="0" w:firstLine="0"/>
                          <w:jc w:val="left"/>
                        </w:pPr>
                        <w:r>
                          <w:rPr>
                            <w:rFonts w:cs="Times New Roman" w:hAnsi="Times New Roman" w:eastAsia="Times New Roman" w:ascii="Times New Roman"/>
                            <w:color w:val="ffffff"/>
                            <w:spacing w:val="-4"/>
                            <w:w w:val="100"/>
                            <w:sz w:val="22"/>
                          </w:rPr>
                          <w:t xml:space="preserve"> </w:t>
                        </w:r>
                        <w:r>
                          <w:rPr>
                            <w:rFonts w:cs="Times New Roman" w:hAnsi="Times New Roman" w:eastAsia="Times New Roman" w:ascii="Times New Roman"/>
                            <w:color w:val="ffffff"/>
                            <w:w w:val="100"/>
                            <w:sz w:val="22"/>
                          </w:rPr>
                          <w:t xml:space="preserve">Rådmannens</w:t>
                        </w:r>
                        <w:r>
                          <w:rPr>
                            <w:rFonts w:cs="Times New Roman" w:hAnsi="Times New Roman" w:eastAsia="Times New Roman" w:ascii="Times New Roman"/>
                            <w:color w:val="ffffff"/>
                            <w:spacing w:val="-7"/>
                            <w:w w:val="100"/>
                            <w:sz w:val="22"/>
                          </w:rPr>
                          <w:t xml:space="preserve"> </w:t>
                        </w:r>
                        <w:r>
                          <w:rPr>
                            <w:rFonts w:cs="Times New Roman" w:hAnsi="Times New Roman" w:eastAsia="Times New Roman" w:ascii="Times New Roman"/>
                            <w:color w:val="ffffff"/>
                            <w:w w:val="100"/>
                            <w:sz w:val="22"/>
                          </w:rPr>
                          <w:t xml:space="preserve">forslag</w:t>
                        </w:r>
                        <w:r>
                          <w:rPr>
                            <w:rFonts w:cs="Times New Roman" w:hAnsi="Times New Roman" w:eastAsia="Times New Roman" w:ascii="Times New Roman"/>
                            <w:color w:val="ffffff"/>
                            <w:spacing w:val="-9"/>
                            <w:w w:val="100"/>
                            <w:sz w:val="22"/>
                          </w:rPr>
                          <w:t xml:space="preserve"> </w:t>
                        </w:r>
                        <w:r>
                          <w:rPr>
                            <w:rFonts w:cs="Times New Roman" w:hAnsi="Times New Roman" w:eastAsia="Times New Roman" w:ascii="Times New Roman"/>
                            <w:color w:val="ffffff"/>
                            <w:spacing w:val="-5"/>
                            <w:w w:val="100"/>
                            <w:sz w:val="22"/>
                          </w:rPr>
                          <w:t xml:space="preserve"> </w:t>
                        </w:r>
                      </w:p>
                    </w:txbxContent>
                  </v:textbox>
                </v:rect>
                <v:shape id="Shape 769085" style="position:absolute;width:66614;height:29016;left:91;top:14599;" coordsize="6661404,2901696" path="m0,0l6661404,0l6661404,2901696l0,2901696l0,0">
                  <v:stroke weight="0pt" endcap="flat" joinstyle="miter" miterlimit="10" on="false" color="#000000" opacity="0"/>
                  <v:fill on="true" color="#ffffff"/>
                </v:shape>
                <v:shape id="Picture 17" style="position:absolute;width:66629;height:27645;left:60;top:15514;" filled="f">
                  <v:imagedata r:id="rId33"/>
                </v:shape>
                <v:rect id="Rectangle 18" style="position:absolute;width:1374;height:6193;left:45109;top:39744;" filled="f" stroked="f">
                  <v:textbox inset="0,0,0,0">
                    <w:txbxContent>
                      <w:p>
                        <w:pPr>
                          <w:spacing w:before="0" w:after="160" w:line="259" w:lineRule="auto"/>
                          <w:ind w:left="0" w:firstLine="0"/>
                          <w:jc w:val="left"/>
                        </w:pPr>
                        <w:r>
                          <w:rPr>
                            <w:rFonts w:cs="Times New Roman" w:hAnsi="Times New Roman" w:eastAsia="Times New Roman" w:ascii="Times New Roman"/>
                            <w:color w:val="323e4f"/>
                            <w:sz w:val="72"/>
                          </w:rPr>
                          <w:t xml:space="preserve"> </w:t>
                        </w:r>
                      </w:p>
                    </w:txbxContent>
                  </v:textbox>
                </v:rect>
                <v:rect id="Rectangle 19" style="position:absolute;width:561;height:1905;left:4541;top:4437;" filled="f" stroked="f">
                  <v:textbox inset="0,0,0,0">
                    <w:txbxContent>
                      <w:p>
                        <w:pPr>
                          <w:spacing w:before="0" w:after="160" w:line="259" w:lineRule="auto"/>
                          <w:ind w:left="0" w:firstLine="0"/>
                          <w:jc w:val="left"/>
                        </w:pPr>
                        <w:r>
                          <w:rPr>
                            <w:sz w:val="37"/>
                            <w:vertAlign w:val="superscript"/>
                          </w:rPr>
                          <w:t xml:space="preserve"> </w:t>
                        </w:r>
                      </w:p>
                    </w:txbxContent>
                  </v:textbox>
                </v:rect>
                <v:rect id="Rectangle 31383" style="position:absolute;width:1499;height:5087;left:4541;top:7873;" filled="f" stroked="f">
                  <v:textbox inset="0,0,0,0">
                    <w:txbxContent>
                      <w:p>
                        <w:pPr>
                          <w:spacing w:before="0" w:after="160" w:line="259" w:lineRule="auto"/>
                          <w:ind w:left="0" w:firstLine="0"/>
                          <w:jc w:val="left"/>
                        </w:pPr>
                        <w:r>
                          <w:rPr>
                            <w:color w:val="ffffff"/>
                            <w:sz w:val="64"/>
                          </w:rPr>
                          <w:t xml:space="preserve"> </w:t>
                        </w:r>
                      </w:p>
                    </w:txbxContent>
                  </v:textbox>
                </v:rect>
                <v:rect id="Rectangle 31384" style="position:absolute;width:1499;height:5087;left:22812;top:7873;" filled="f" stroked="f">
                  <v:textbox inset="0,0,0,0">
                    <w:txbxContent>
                      <w:p>
                        <w:pPr>
                          <w:spacing w:before="0" w:after="160" w:line="259" w:lineRule="auto"/>
                          <w:ind w:left="0" w:firstLine="0"/>
                          <w:jc w:val="left"/>
                        </w:pPr>
                        <w:r>
                          <w:rPr>
                            <w:color w:val="ffffff"/>
                            <w:sz w:val="64"/>
                          </w:rPr>
                          <w:t xml:space="preserve"> </w:t>
                        </w:r>
                      </w:p>
                    </w:txbxContent>
                  </v:textbox>
                </v:rect>
                <v:shape id="Shape 769086" style="position:absolute;width:47061;height:5425;left:9829;top:4084;" coordsize="4706112,542544" path="m0,0l4706112,0l4706112,542544l0,542544l0,0">
                  <v:stroke weight="0pt" endcap="flat" joinstyle="miter" miterlimit="10" on="false" color="#000000" opacity="0"/>
                  <v:fill on="true" color="#8497b0"/>
                </v:shape>
                <v:rect id="Rectangle 22" style="position:absolute;width:45550;height:4810;left:16626;top:5292;" filled="f" stroked="f">
                  <v:textbox inset="0,0,0,0">
                    <w:txbxContent>
                      <w:p>
                        <w:pPr>
                          <w:spacing w:before="0" w:after="160" w:line="259" w:lineRule="auto"/>
                          <w:ind w:left="0" w:firstLine="0"/>
                          <w:jc w:val="left"/>
                        </w:pPr>
                        <w:r>
                          <w:rPr>
                            <w:rFonts w:cs="Times New Roman" w:hAnsi="Times New Roman" w:eastAsia="Times New Roman" w:ascii="Times New Roman"/>
                            <w:color w:val="ffffff"/>
                            <w:w w:val="102"/>
                            <w:sz w:val="56"/>
                          </w:rPr>
                          <w:t xml:space="preserve">Hægebostad</w:t>
                        </w:r>
                        <w:r>
                          <w:rPr>
                            <w:rFonts w:cs="Times New Roman" w:hAnsi="Times New Roman" w:eastAsia="Times New Roman" w:ascii="Times New Roman"/>
                            <w:color w:val="ffffff"/>
                            <w:spacing w:val="-13"/>
                            <w:w w:val="102"/>
                            <w:sz w:val="56"/>
                          </w:rPr>
                          <w:t xml:space="preserve"> </w:t>
                        </w:r>
                        <w:r>
                          <w:rPr>
                            <w:rFonts w:cs="Times New Roman" w:hAnsi="Times New Roman" w:eastAsia="Times New Roman" w:ascii="Times New Roman"/>
                            <w:color w:val="ffffff"/>
                            <w:w w:val="102"/>
                            <w:sz w:val="56"/>
                          </w:rPr>
                          <w:t xml:space="preserve">kommune</w:t>
                        </w:r>
                        <w:r>
                          <w:rPr>
                            <w:rFonts w:cs="Times New Roman" w:hAnsi="Times New Roman" w:eastAsia="Times New Roman" w:ascii="Times New Roman"/>
                            <w:color w:val="ffffff"/>
                            <w:spacing w:val="-10"/>
                            <w:w w:val="102"/>
                            <w:sz w:val="56"/>
                          </w:rPr>
                          <w:t xml:space="preserve"> </w:t>
                        </w:r>
                      </w:p>
                    </w:txbxContent>
                  </v:textbox>
                </v:rect>
              </v:group>
            </w:pict>
          </mc:Fallback>
        </mc:AlternateContent>
      </w:r>
    </w:p>
    <w:p w:rsidR="00E818ED" w:rsidRDefault="00B7355D">
      <w:pPr>
        <w:spacing w:after="0" w:line="259" w:lineRule="auto"/>
        <w:ind w:left="-5"/>
        <w:jc w:val="left"/>
      </w:pPr>
      <w:r>
        <w:rPr>
          <w:color w:val="2E74B5"/>
          <w:sz w:val="34"/>
        </w:rPr>
        <w:lastRenderedPageBreak/>
        <w:t xml:space="preserve">Innhold </w:t>
      </w:r>
    </w:p>
    <w:sdt>
      <w:sdtPr>
        <w:id w:val="-1105730265"/>
        <w:docPartObj>
          <w:docPartGallery w:val="Table of Contents"/>
        </w:docPartObj>
      </w:sdtPr>
      <w:sdtEndPr/>
      <w:sdtContent>
        <w:p w:rsidR="00E818ED" w:rsidRDefault="00B7355D">
          <w:pPr>
            <w:pStyle w:val="INNH1"/>
            <w:tabs>
              <w:tab w:val="right" w:leader="dot" w:pos="9138"/>
            </w:tabs>
          </w:pPr>
          <w:r>
            <w:fldChar w:fldCharType="begin"/>
          </w:r>
          <w:r>
            <w:instrText xml:space="preserve"> TOC \o "1-3" \h \z \u </w:instrText>
          </w:r>
          <w:r>
            <w:fldChar w:fldCharType="separate"/>
          </w:r>
          <w:hyperlink w:anchor="_Toc757534">
            <w:r>
              <w:t>Del I: Rådmannens innledning</w:t>
            </w:r>
            <w:r>
              <w:tab/>
            </w:r>
            <w:r>
              <w:fldChar w:fldCharType="begin"/>
            </w:r>
            <w:r>
              <w:instrText>PAGEREF _Toc757534 \h</w:instrText>
            </w:r>
            <w:r>
              <w:fldChar w:fldCharType="separate"/>
            </w:r>
            <w:r>
              <w:t xml:space="preserve">2 </w:t>
            </w:r>
            <w:r>
              <w:fldChar w:fldCharType="end"/>
            </w:r>
          </w:hyperlink>
        </w:p>
        <w:p w:rsidR="00E818ED" w:rsidRDefault="002E0C28">
          <w:pPr>
            <w:pStyle w:val="INNH1"/>
            <w:tabs>
              <w:tab w:val="right" w:leader="dot" w:pos="9138"/>
            </w:tabs>
          </w:pPr>
          <w:hyperlink w:anchor="_Toc757535">
            <w:r w:rsidR="00B7355D">
              <w:t>Del II: Premisser for handlingsprogram og økonomiplan</w:t>
            </w:r>
            <w:r w:rsidR="00B7355D">
              <w:tab/>
            </w:r>
            <w:r w:rsidR="00B7355D">
              <w:fldChar w:fldCharType="begin"/>
            </w:r>
            <w:r w:rsidR="00B7355D">
              <w:instrText>PAGEREF _Toc757535 \h</w:instrText>
            </w:r>
            <w:r w:rsidR="00B7355D">
              <w:fldChar w:fldCharType="separate"/>
            </w:r>
            <w:r w:rsidR="00B7355D">
              <w:t xml:space="preserve">4 </w:t>
            </w:r>
            <w:r w:rsidR="00B7355D">
              <w:fldChar w:fldCharType="end"/>
            </w:r>
          </w:hyperlink>
        </w:p>
        <w:p w:rsidR="00E818ED" w:rsidRDefault="002E0C28">
          <w:pPr>
            <w:pStyle w:val="INNH2"/>
            <w:tabs>
              <w:tab w:val="right" w:leader="dot" w:pos="9138"/>
            </w:tabs>
          </w:pPr>
          <w:hyperlink w:anchor="_Toc757536">
            <w:r w:rsidR="00B7355D">
              <w:t>Statsbudsjettet – kommuneopplegget i 2023</w:t>
            </w:r>
            <w:r w:rsidR="00B7355D">
              <w:tab/>
            </w:r>
            <w:r w:rsidR="00B7355D">
              <w:fldChar w:fldCharType="begin"/>
            </w:r>
            <w:r w:rsidR="00B7355D">
              <w:instrText>PAGEREF _Toc757536 \h</w:instrText>
            </w:r>
            <w:r w:rsidR="00B7355D">
              <w:fldChar w:fldCharType="separate"/>
            </w:r>
            <w:r w:rsidR="00B7355D">
              <w:t xml:space="preserve">4 </w:t>
            </w:r>
            <w:r w:rsidR="00B7355D">
              <w:fldChar w:fldCharType="end"/>
            </w:r>
          </w:hyperlink>
        </w:p>
        <w:p w:rsidR="00E818ED" w:rsidRDefault="002E0C28">
          <w:pPr>
            <w:pStyle w:val="INNH2"/>
            <w:tabs>
              <w:tab w:val="right" w:leader="dot" w:pos="9138"/>
            </w:tabs>
          </w:pPr>
          <w:hyperlink w:anchor="_Toc757537">
            <w:r w:rsidR="00B7355D">
              <w:t>Finansielle måltall</w:t>
            </w:r>
            <w:r w:rsidR="00B7355D">
              <w:tab/>
            </w:r>
            <w:r w:rsidR="00B7355D">
              <w:fldChar w:fldCharType="begin"/>
            </w:r>
            <w:r w:rsidR="00B7355D">
              <w:instrText>PAGEREF _Toc757537 \h</w:instrText>
            </w:r>
            <w:r w:rsidR="00B7355D">
              <w:fldChar w:fldCharType="separate"/>
            </w:r>
            <w:r w:rsidR="00B7355D">
              <w:t xml:space="preserve">6 </w:t>
            </w:r>
            <w:r w:rsidR="00B7355D">
              <w:fldChar w:fldCharType="end"/>
            </w:r>
          </w:hyperlink>
        </w:p>
        <w:p w:rsidR="00E818ED" w:rsidRDefault="002E0C28">
          <w:pPr>
            <w:pStyle w:val="INNH2"/>
            <w:tabs>
              <w:tab w:val="right" w:leader="dot" w:pos="9138"/>
            </w:tabs>
          </w:pPr>
          <w:hyperlink w:anchor="_Toc757538">
            <w:r w:rsidR="00B7355D">
              <w:t>Kommunale planer</w:t>
            </w:r>
            <w:r w:rsidR="00B7355D">
              <w:tab/>
            </w:r>
            <w:r w:rsidR="00B7355D">
              <w:fldChar w:fldCharType="begin"/>
            </w:r>
            <w:r w:rsidR="00B7355D">
              <w:instrText>PAGEREF _Toc757538 \h</w:instrText>
            </w:r>
            <w:r w:rsidR="00B7355D">
              <w:fldChar w:fldCharType="separate"/>
            </w:r>
            <w:r w:rsidR="00B7355D">
              <w:t xml:space="preserve">8 </w:t>
            </w:r>
            <w:r w:rsidR="00B7355D">
              <w:fldChar w:fldCharType="end"/>
            </w:r>
          </w:hyperlink>
        </w:p>
        <w:p w:rsidR="00E818ED" w:rsidRDefault="002E0C28">
          <w:pPr>
            <w:pStyle w:val="INNH2"/>
            <w:tabs>
              <w:tab w:val="right" w:leader="dot" w:pos="9138"/>
            </w:tabs>
          </w:pPr>
          <w:hyperlink w:anchor="_Toc757539">
            <w:r w:rsidR="00B7355D">
              <w:t>Befolkningsutvikling</w:t>
            </w:r>
            <w:r w:rsidR="00B7355D">
              <w:tab/>
            </w:r>
            <w:r w:rsidR="00B7355D">
              <w:fldChar w:fldCharType="begin"/>
            </w:r>
            <w:r w:rsidR="00B7355D">
              <w:instrText>PAGEREF _Toc757539 \h</w:instrText>
            </w:r>
            <w:r w:rsidR="00B7355D">
              <w:fldChar w:fldCharType="separate"/>
            </w:r>
            <w:r w:rsidR="00B7355D">
              <w:t xml:space="preserve">8 </w:t>
            </w:r>
            <w:r w:rsidR="00B7355D">
              <w:fldChar w:fldCharType="end"/>
            </w:r>
          </w:hyperlink>
        </w:p>
        <w:p w:rsidR="00E818ED" w:rsidRDefault="002E0C28">
          <w:pPr>
            <w:pStyle w:val="INNH1"/>
            <w:tabs>
              <w:tab w:val="right" w:leader="dot" w:pos="9138"/>
            </w:tabs>
          </w:pPr>
          <w:hyperlink w:anchor="_Toc757540">
            <w:r w:rsidR="00B7355D">
              <w:t>Del III: Handlingsprogram</w:t>
            </w:r>
            <w:r w:rsidR="00B7355D">
              <w:tab/>
            </w:r>
            <w:r w:rsidR="00B7355D">
              <w:fldChar w:fldCharType="begin"/>
            </w:r>
            <w:r w:rsidR="00B7355D">
              <w:instrText>PAGEREF _Toc757540 \h</w:instrText>
            </w:r>
            <w:r w:rsidR="00B7355D">
              <w:fldChar w:fldCharType="separate"/>
            </w:r>
            <w:r w:rsidR="00B7355D">
              <w:t xml:space="preserve">14 </w:t>
            </w:r>
            <w:r w:rsidR="00B7355D">
              <w:fldChar w:fldCharType="end"/>
            </w:r>
          </w:hyperlink>
        </w:p>
        <w:p w:rsidR="00E818ED" w:rsidRDefault="002E0C28">
          <w:pPr>
            <w:pStyle w:val="INNH2"/>
            <w:tabs>
              <w:tab w:val="right" w:leader="dot" w:pos="9138"/>
            </w:tabs>
          </w:pPr>
          <w:hyperlink w:anchor="_Toc757541">
            <w:r w:rsidR="00B7355D">
              <w:t>Arbeidsplassar</w:t>
            </w:r>
            <w:r w:rsidR="00B7355D">
              <w:tab/>
            </w:r>
            <w:r w:rsidR="00B7355D">
              <w:fldChar w:fldCharType="begin"/>
            </w:r>
            <w:r w:rsidR="00B7355D">
              <w:instrText>PAGEREF _Toc757541 \h</w:instrText>
            </w:r>
            <w:r w:rsidR="00B7355D">
              <w:fldChar w:fldCharType="separate"/>
            </w:r>
            <w:r w:rsidR="00B7355D">
              <w:t xml:space="preserve">14 </w:t>
            </w:r>
            <w:r w:rsidR="00B7355D">
              <w:fldChar w:fldCharType="end"/>
            </w:r>
          </w:hyperlink>
        </w:p>
        <w:p w:rsidR="00E818ED" w:rsidRDefault="002E0C28">
          <w:pPr>
            <w:pStyle w:val="INNH2"/>
            <w:tabs>
              <w:tab w:val="right" w:leader="dot" w:pos="9138"/>
            </w:tabs>
          </w:pPr>
          <w:hyperlink w:anchor="_Toc757542">
            <w:r w:rsidR="00B7355D">
              <w:t>Omdømme</w:t>
            </w:r>
            <w:r w:rsidR="00B7355D">
              <w:tab/>
            </w:r>
            <w:r w:rsidR="00B7355D">
              <w:fldChar w:fldCharType="begin"/>
            </w:r>
            <w:r w:rsidR="00B7355D">
              <w:instrText>PAGEREF _Toc757542 \h</w:instrText>
            </w:r>
            <w:r w:rsidR="00B7355D">
              <w:fldChar w:fldCharType="separate"/>
            </w:r>
            <w:r w:rsidR="00B7355D">
              <w:t xml:space="preserve">16 </w:t>
            </w:r>
            <w:r w:rsidR="00B7355D">
              <w:fldChar w:fldCharType="end"/>
            </w:r>
          </w:hyperlink>
        </w:p>
        <w:p w:rsidR="00E818ED" w:rsidRDefault="002E0C28">
          <w:pPr>
            <w:pStyle w:val="INNH2"/>
            <w:tabs>
              <w:tab w:val="right" w:leader="dot" w:pos="9138"/>
            </w:tabs>
          </w:pPr>
          <w:hyperlink w:anchor="_Toc757543">
            <w:r w:rsidR="00B7355D">
              <w:t>Likestilling</w:t>
            </w:r>
            <w:r w:rsidR="00B7355D">
              <w:tab/>
            </w:r>
            <w:r w:rsidR="00B7355D">
              <w:fldChar w:fldCharType="begin"/>
            </w:r>
            <w:r w:rsidR="00B7355D">
              <w:instrText>PAGEREF _Toc757543 \h</w:instrText>
            </w:r>
            <w:r w:rsidR="00B7355D">
              <w:fldChar w:fldCharType="separate"/>
            </w:r>
            <w:r w:rsidR="00B7355D">
              <w:t xml:space="preserve">19 </w:t>
            </w:r>
            <w:r w:rsidR="00B7355D">
              <w:fldChar w:fldCharType="end"/>
            </w:r>
          </w:hyperlink>
        </w:p>
        <w:p w:rsidR="00E818ED" w:rsidRDefault="002E0C28">
          <w:pPr>
            <w:pStyle w:val="INNH2"/>
            <w:tabs>
              <w:tab w:val="right" w:leader="dot" w:pos="9138"/>
            </w:tabs>
          </w:pPr>
          <w:hyperlink w:anchor="_Toc757544">
            <w:r w:rsidR="00B7355D">
              <w:t>Tjenesteproduksjon</w:t>
            </w:r>
            <w:r w:rsidR="00B7355D">
              <w:tab/>
            </w:r>
            <w:r w:rsidR="00B7355D">
              <w:fldChar w:fldCharType="begin"/>
            </w:r>
            <w:r w:rsidR="00B7355D">
              <w:instrText>PAGEREF _Toc757544 \h</w:instrText>
            </w:r>
            <w:r w:rsidR="00B7355D">
              <w:fldChar w:fldCharType="separate"/>
            </w:r>
            <w:r w:rsidR="00B7355D">
              <w:t xml:space="preserve">23 </w:t>
            </w:r>
            <w:r w:rsidR="00B7355D">
              <w:fldChar w:fldCharType="end"/>
            </w:r>
          </w:hyperlink>
        </w:p>
        <w:p w:rsidR="00E818ED" w:rsidRDefault="002E0C28">
          <w:pPr>
            <w:pStyle w:val="INNH1"/>
            <w:tabs>
              <w:tab w:val="right" w:leader="dot" w:pos="9138"/>
            </w:tabs>
          </w:pPr>
          <w:hyperlink w:anchor="_Toc757545">
            <w:r w:rsidR="00B7355D">
              <w:t>Del IV: Budsjett og økonomiplan</w:t>
            </w:r>
            <w:r w:rsidR="00B7355D">
              <w:tab/>
            </w:r>
            <w:r w:rsidR="00B7355D">
              <w:fldChar w:fldCharType="begin"/>
            </w:r>
            <w:r w:rsidR="00B7355D">
              <w:instrText>PAGEREF _Toc757545 \h</w:instrText>
            </w:r>
            <w:r w:rsidR="00B7355D">
              <w:fldChar w:fldCharType="separate"/>
            </w:r>
            <w:r w:rsidR="00B7355D">
              <w:t xml:space="preserve">26 </w:t>
            </w:r>
            <w:r w:rsidR="00B7355D">
              <w:fldChar w:fldCharType="end"/>
            </w:r>
          </w:hyperlink>
        </w:p>
        <w:p w:rsidR="00E818ED" w:rsidRDefault="002E0C28">
          <w:pPr>
            <w:pStyle w:val="INNH2"/>
            <w:tabs>
              <w:tab w:val="right" w:leader="dot" w:pos="9138"/>
            </w:tabs>
          </w:pPr>
          <w:hyperlink w:anchor="_Toc757546">
            <w:r w:rsidR="00B7355D">
              <w:t>Budsjettskjema</w:t>
            </w:r>
            <w:r w:rsidR="00B7355D">
              <w:tab/>
            </w:r>
            <w:r w:rsidR="00B7355D">
              <w:fldChar w:fldCharType="begin"/>
            </w:r>
            <w:r w:rsidR="00B7355D">
              <w:instrText>PAGEREF _Toc757546 \h</w:instrText>
            </w:r>
            <w:r w:rsidR="00B7355D">
              <w:fldChar w:fldCharType="separate"/>
            </w:r>
            <w:r w:rsidR="00B7355D">
              <w:t xml:space="preserve">26 </w:t>
            </w:r>
            <w:r w:rsidR="00B7355D">
              <w:fldChar w:fldCharType="end"/>
            </w:r>
          </w:hyperlink>
        </w:p>
        <w:p w:rsidR="00E818ED" w:rsidRDefault="002E0C28">
          <w:pPr>
            <w:pStyle w:val="INNH2"/>
            <w:tabs>
              <w:tab w:val="right" w:leader="dot" w:pos="9138"/>
            </w:tabs>
          </w:pPr>
          <w:hyperlink w:anchor="_Toc757547">
            <w:r w:rsidR="00B7355D">
              <w:t>Investering</w:t>
            </w:r>
            <w:r w:rsidR="00B7355D">
              <w:tab/>
            </w:r>
            <w:r w:rsidR="00B7355D">
              <w:fldChar w:fldCharType="begin"/>
            </w:r>
            <w:r w:rsidR="00B7355D">
              <w:instrText>PAGEREF _Toc757547 \h</w:instrText>
            </w:r>
            <w:r w:rsidR="00B7355D">
              <w:fldChar w:fldCharType="separate"/>
            </w:r>
            <w:r w:rsidR="00B7355D">
              <w:t xml:space="preserve">30 </w:t>
            </w:r>
            <w:r w:rsidR="00B7355D">
              <w:fldChar w:fldCharType="end"/>
            </w:r>
          </w:hyperlink>
        </w:p>
        <w:p w:rsidR="00E818ED" w:rsidRDefault="002E0C28">
          <w:pPr>
            <w:pStyle w:val="INNH3"/>
            <w:tabs>
              <w:tab w:val="right" w:leader="dot" w:pos="9138"/>
            </w:tabs>
          </w:pPr>
          <w:hyperlink w:anchor="_Toc757548">
            <w:r w:rsidR="00B7355D">
              <w:t>Investeringsbudsjettet - bevilgningsoversikt</w:t>
            </w:r>
            <w:r w:rsidR="00B7355D">
              <w:tab/>
            </w:r>
            <w:r w:rsidR="00B7355D">
              <w:fldChar w:fldCharType="begin"/>
            </w:r>
            <w:r w:rsidR="00B7355D">
              <w:instrText>PAGEREF _Toc757548 \h</w:instrText>
            </w:r>
            <w:r w:rsidR="00B7355D">
              <w:fldChar w:fldCharType="separate"/>
            </w:r>
            <w:r w:rsidR="00B7355D">
              <w:t xml:space="preserve">30 </w:t>
            </w:r>
            <w:r w:rsidR="00B7355D">
              <w:fldChar w:fldCharType="end"/>
            </w:r>
          </w:hyperlink>
        </w:p>
        <w:p w:rsidR="00E818ED" w:rsidRDefault="002E0C28">
          <w:pPr>
            <w:pStyle w:val="INNH3"/>
            <w:tabs>
              <w:tab w:val="right" w:leader="dot" w:pos="9138"/>
            </w:tabs>
          </w:pPr>
          <w:hyperlink w:anchor="_Toc757549">
            <w:r w:rsidR="00B7355D">
              <w:t>Investeringsbudsjettet fordelt per pr prosjekt</w:t>
            </w:r>
            <w:r w:rsidR="00B7355D">
              <w:tab/>
            </w:r>
            <w:r w:rsidR="00B7355D">
              <w:fldChar w:fldCharType="begin"/>
            </w:r>
            <w:r w:rsidR="00B7355D">
              <w:instrText>PAGEREF _Toc757549 \h</w:instrText>
            </w:r>
            <w:r w:rsidR="00B7355D">
              <w:fldChar w:fldCharType="separate"/>
            </w:r>
            <w:r w:rsidR="00B7355D">
              <w:t xml:space="preserve">30 </w:t>
            </w:r>
            <w:r w:rsidR="00B7355D">
              <w:fldChar w:fldCharType="end"/>
            </w:r>
          </w:hyperlink>
        </w:p>
        <w:p w:rsidR="00E818ED" w:rsidRDefault="002E0C28">
          <w:pPr>
            <w:pStyle w:val="INNH2"/>
            <w:tabs>
              <w:tab w:val="right" w:leader="dot" w:pos="9138"/>
            </w:tabs>
          </w:pPr>
          <w:hyperlink w:anchor="_Toc757550">
            <w:r w:rsidR="00B7355D">
              <w:t>Finansinntekter</w:t>
            </w:r>
            <w:r w:rsidR="00B7355D">
              <w:tab/>
            </w:r>
            <w:r w:rsidR="00B7355D">
              <w:fldChar w:fldCharType="begin"/>
            </w:r>
            <w:r w:rsidR="00B7355D">
              <w:instrText>PAGEREF _Toc757550 \h</w:instrText>
            </w:r>
            <w:r w:rsidR="00B7355D">
              <w:fldChar w:fldCharType="separate"/>
            </w:r>
            <w:r w:rsidR="00B7355D">
              <w:t xml:space="preserve">32 </w:t>
            </w:r>
            <w:r w:rsidR="00B7355D">
              <w:fldChar w:fldCharType="end"/>
            </w:r>
          </w:hyperlink>
        </w:p>
        <w:p w:rsidR="00E818ED" w:rsidRDefault="002E0C28">
          <w:pPr>
            <w:pStyle w:val="INNH2"/>
            <w:tabs>
              <w:tab w:val="right" w:leader="dot" w:pos="9138"/>
            </w:tabs>
          </w:pPr>
          <w:hyperlink w:anchor="_Toc757551">
            <w:r w:rsidR="00B7355D">
              <w:t>Finansutgifter</w:t>
            </w:r>
            <w:r w:rsidR="00B7355D">
              <w:tab/>
            </w:r>
            <w:r w:rsidR="00B7355D">
              <w:fldChar w:fldCharType="begin"/>
            </w:r>
            <w:r w:rsidR="00B7355D">
              <w:instrText>PAGEREF _Toc757551 \h</w:instrText>
            </w:r>
            <w:r w:rsidR="00B7355D">
              <w:fldChar w:fldCharType="separate"/>
            </w:r>
            <w:r w:rsidR="00B7355D">
              <w:t xml:space="preserve">32 </w:t>
            </w:r>
            <w:r w:rsidR="00B7355D">
              <w:fldChar w:fldCharType="end"/>
            </w:r>
          </w:hyperlink>
        </w:p>
        <w:p w:rsidR="00E818ED" w:rsidRDefault="002E0C28">
          <w:pPr>
            <w:pStyle w:val="INNH2"/>
            <w:tabs>
              <w:tab w:val="right" w:leader="dot" w:pos="9138"/>
            </w:tabs>
          </w:pPr>
          <w:hyperlink w:anchor="_Toc757552">
            <w:r w:rsidR="00B7355D">
              <w:t>Driftsinntekter</w:t>
            </w:r>
            <w:r w:rsidR="00B7355D">
              <w:tab/>
            </w:r>
            <w:r w:rsidR="00B7355D">
              <w:fldChar w:fldCharType="begin"/>
            </w:r>
            <w:r w:rsidR="00B7355D">
              <w:instrText>PAGEREF _Toc757552 \h</w:instrText>
            </w:r>
            <w:r w:rsidR="00B7355D">
              <w:fldChar w:fldCharType="separate"/>
            </w:r>
            <w:r w:rsidR="00B7355D">
              <w:t xml:space="preserve">33 </w:t>
            </w:r>
            <w:r w:rsidR="00B7355D">
              <w:fldChar w:fldCharType="end"/>
            </w:r>
          </w:hyperlink>
        </w:p>
        <w:p w:rsidR="00E818ED" w:rsidRDefault="002E0C28">
          <w:pPr>
            <w:pStyle w:val="INNH2"/>
            <w:tabs>
              <w:tab w:val="right" w:leader="dot" w:pos="9138"/>
            </w:tabs>
          </w:pPr>
          <w:hyperlink w:anchor="_Toc757553">
            <w:r w:rsidR="00B7355D">
              <w:t>Driftsrammer for budsjettområdene</w:t>
            </w:r>
            <w:r w:rsidR="00B7355D">
              <w:tab/>
            </w:r>
            <w:r w:rsidR="00B7355D">
              <w:fldChar w:fldCharType="begin"/>
            </w:r>
            <w:r w:rsidR="00B7355D">
              <w:instrText>PAGEREF _Toc757553 \h</w:instrText>
            </w:r>
            <w:r w:rsidR="00B7355D">
              <w:fldChar w:fldCharType="separate"/>
            </w:r>
            <w:r w:rsidR="00B7355D">
              <w:t xml:space="preserve">34 </w:t>
            </w:r>
            <w:r w:rsidR="00B7355D">
              <w:fldChar w:fldCharType="end"/>
            </w:r>
          </w:hyperlink>
        </w:p>
        <w:p w:rsidR="00E818ED" w:rsidRDefault="002E0C28">
          <w:pPr>
            <w:pStyle w:val="INNH3"/>
            <w:tabs>
              <w:tab w:val="right" w:leader="dot" w:pos="9138"/>
            </w:tabs>
          </w:pPr>
          <w:hyperlink w:anchor="_Toc757554">
            <w:r w:rsidR="00B7355D">
              <w:t>Tiltak</w:t>
            </w:r>
            <w:r w:rsidR="00B7355D">
              <w:tab/>
            </w:r>
            <w:r w:rsidR="00B7355D">
              <w:fldChar w:fldCharType="begin"/>
            </w:r>
            <w:r w:rsidR="00B7355D">
              <w:instrText>PAGEREF _Toc757554 \h</w:instrText>
            </w:r>
            <w:r w:rsidR="00B7355D">
              <w:fldChar w:fldCharType="separate"/>
            </w:r>
            <w:r w:rsidR="00B7355D">
              <w:t xml:space="preserve">34 </w:t>
            </w:r>
            <w:r w:rsidR="00B7355D">
              <w:fldChar w:fldCharType="end"/>
            </w:r>
          </w:hyperlink>
        </w:p>
        <w:p w:rsidR="00E818ED" w:rsidRDefault="002E0C28">
          <w:pPr>
            <w:pStyle w:val="INNH2"/>
            <w:tabs>
              <w:tab w:val="right" w:leader="dot" w:pos="9138"/>
            </w:tabs>
          </w:pPr>
          <w:hyperlink w:anchor="_Toc757555">
            <w:r w:rsidR="00B7355D">
              <w:t>Måloppnåelse på finansielle måltall</w:t>
            </w:r>
            <w:r w:rsidR="00B7355D">
              <w:tab/>
            </w:r>
            <w:r w:rsidR="00B7355D">
              <w:fldChar w:fldCharType="begin"/>
            </w:r>
            <w:r w:rsidR="00B7355D">
              <w:instrText>PAGEREF _Toc757555 \h</w:instrText>
            </w:r>
            <w:r w:rsidR="00B7355D">
              <w:fldChar w:fldCharType="separate"/>
            </w:r>
            <w:r w:rsidR="00B7355D">
              <w:t xml:space="preserve">52 </w:t>
            </w:r>
            <w:r w:rsidR="00B7355D">
              <w:fldChar w:fldCharType="end"/>
            </w:r>
          </w:hyperlink>
        </w:p>
        <w:p w:rsidR="00E818ED" w:rsidRDefault="002E0C28">
          <w:pPr>
            <w:pStyle w:val="INNH2"/>
            <w:tabs>
              <w:tab w:val="right" w:leader="dot" w:pos="9138"/>
            </w:tabs>
          </w:pPr>
          <w:hyperlink w:anchor="_Toc757556">
            <w:r w:rsidR="00B7355D">
              <w:t>Utvikling av disposisjonsfond</w:t>
            </w:r>
            <w:r w:rsidR="00B7355D">
              <w:tab/>
            </w:r>
            <w:r w:rsidR="00B7355D">
              <w:fldChar w:fldCharType="begin"/>
            </w:r>
            <w:r w:rsidR="00B7355D">
              <w:instrText>PAGEREF _Toc757556 \h</w:instrText>
            </w:r>
            <w:r w:rsidR="00B7355D">
              <w:fldChar w:fldCharType="separate"/>
            </w:r>
            <w:r w:rsidR="00B7355D">
              <w:t xml:space="preserve">53 </w:t>
            </w:r>
            <w:r w:rsidR="00B7355D">
              <w:fldChar w:fldCharType="end"/>
            </w:r>
          </w:hyperlink>
        </w:p>
        <w:p w:rsidR="00E818ED" w:rsidRDefault="002E0C28">
          <w:pPr>
            <w:pStyle w:val="INNH2"/>
            <w:tabs>
              <w:tab w:val="right" w:leader="dot" w:pos="9138"/>
            </w:tabs>
          </w:pPr>
          <w:hyperlink w:anchor="_Toc757557">
            <w:r w:rsidR="00B7355D">
              <w:t>Utvikling i gjeld og andre vesentlige forpliktelser</w:t>
            </w:r>
            <w:r w:rsidR="00B7355D">
              <w:tab/>
            </w:r>
            <w:r w:rsidR="00B7355D">
              <w:fldChar w:fldCharType="begin"/>
            </w:r>
            <w:r w:rsidR="00B7355D">
              <w:instrText>PAGEREF _Toc757557 \h</w:instrText>
            </w:r>
            <w:r w:rsidR="00B7355D">
              <w:fldChar w:fldCharType="separate"/>
            </w:r>
            <w:r w:rsidR="00B7355D">
              <w:t xml:space="preserve">54 </w:t>
            </w:r>
            <w:r w:rsidR="00B7355D">
              <w:fldChar w:fldCharType="end"/>
            </w:r>
          </w:hyperlink>
        </w:p>
        <w:p w:rsidR="00E818ED" w:rsidRDefault="002E0C28">
          <w:pPr>
            <w:pStyle w:val="INNH1"/>
            <w:tabs>
              <w:tab w:val="right" w:leader="dot" w:pos="9138"/>
            </w:tabs>
          </w:pPr>
          <w:hyperlink w:anchor="_Toc757558">
            <w:r w:rsidR="00B7355D">
              <w:t>Del V: Selvkost</w:t>
            </w:r>
            <w:r w:rsidR="00B7355D">
              <w:tab/>
            </w:r>
            <w:r w:rsidR="00B7355D">
              <w:fldChar w:fldCharType="begin"/>
            </w:r>
            <w:r w:rsidR="00B7355D">
              <w:instrText>PAGEREF _Toc757558 \h</w:instrText>
            </w:r>
            <w:r w:rsidR="00B7355D">
              <w:fldChar w:fldCharType="separate"/>
            </w:r>
            <w:r w:rsidR="00B7355D">
              <w:t xml:space="preserve">56 </w:t>
            </w:r>
            <w:r w:rsidR="00B7355D">
              <w:fldChar w:fldCharType="end"/>
            </w:r>
          </w:hyperlink>
        </w:p>
        <w:p w:rsidR="00E818ED" w:rsidRDefault="002E0C28">
          <w:pPr>
            <w:pStyle w:val="INNH2"/>
            <w:tabs>
              <w:tab w:val="right" w:leader="dot" w:pos="9138"/>
            </w:tabs>
          </w:pPr>
          <w:hyperlink w:anchor="_Toc757559">
            <w:r w:rsidR="00B7355D">
              <w:t>Byggesaksbehandling</w:t>
            </w:r>
            <w:r w:rsidR="00B7355D">
              <w:tab/>
            </w:r>
            <w:r w:rsidR="00B7355D">
              <w:fldChar w:fldCharType="begin"/>
            </w:r>
            <w:r w:rsidR="00B7355D">
              <w:instrText>PAGEREF _Toc757559 \h</w:instrText>
            </w:r>
            <w:r w:rsidR="00B7355D">
              <w:fldChar w:fldCharType="separate"/>
            </w:r>
            <w:r w:rsidR="00B7355D">
              <w:t xml:space="preserve">56 </w:t>
            </w:r>
            <w:r w:rsidR="00B7355D">
              <w:fldChar w:fldCharType="end"/>
            </w:r>
          </w:hyperlink>
        </w:p>
        <w:p w:rsidR="00E818ED" w:rsidRDefault="002E0C28">
          <w:pPr>
            <w:pStyle w:val="INNH2"/>
            <w:tabs>
              <w:tab w:val="right" w:leader="dot" w:pos="9138"/>
            </w:tabs>
          </w:pPr>
          <w:hyperlink w:anchor="_Toc757560">
            <w:r w:rsidR="00B7355D">
              <w:t>Oppmåling</w:t>
            </w:r>
            <w:r w:rsidR="00B7355D">
              <w:tab/>
            </w:r>
            <w:r w:rsidR="00B7355D">
              <w:fldChar w:fldCharType="begin"/>
            </w:r>
            <w:r w:rsidR="00B7355D">
              <w:instrText>PAGEREF _Toc757560 \h</w:instrText>
            </w:r>
            <w:r w:rsidR="00B7355D">
              <w:fldChar w:fldCharType="separate"/>
            </w:r>
            <w:r w:rsidR="00B7355D">
              <w:t xml:space="preserve">56 </w:t>
            </w:r>
            <w:r w:rsidR="00B7355D">
              <w:fldChar w:fldCharType="end"/>
            </w:r>
          </w:hyperlink>
        </w:p>
        <w:p w:rsidR="00E818ED" w:rsidRDefault="002E0C28">
          <w:pPr>
            <w:pStyle w:val="INNH2"/>
            <w:tabs>
              <w:tab w:val="right" w:leader="dot" w:pos="9138"/>
            </w:tabs>
          </w:pPr>
          <w:hyperlink w:anchor="_Toc757561">
            <w:r w:rsidR="00B7355D">
              <w:t>Avløp</w:t>
            </w:r>
            <w:r w:rsidR="00B7355D">
              <w:tab/>
            </w:r>
            <w:r w:rsidR="00B7355D">
              <w:fldChar w:fldCharType="begin"/>
            </w:r>
            <w:r w:rsidR="00B7355D">
              <w:instrText>PAGEREF _Toc757561 \h</w:instrText>
            </w:r>
            <w:r w:rsidR="00B7355D">
              <w:fldChar w:fldCharType="separate"/>
            </w:r>
            <w:r w:rsidR="00B7355D">
              <w:t xml:space="preserve">57 </w:t>
            </w:r>
            <w:r w:rsidR="00B7355D">
              <w:fldChar w:fldCharType="end"/>
            </w:r>
          </w:hyperlink>
        </w:p>
        <w:p w:rsidR="00E818ED" w:rsidRDefault="002E0C28">
          <w:pPr>
            <w:pStyle w:val="INNH2"/>
            <w:tabs>
              <w:tab w:val="right" w:leader="dot" w:pos="9138"/>
            </w:tabs>
          </w:pPr>
          <w:hyperlink w:anchor="_Toc757562">
            <w:r w:rsidR="00B7355D">
              <w:t>Vann</w:t>
            </w:r>
            <w:r w:rsidR="00B7355D">
              <w:tab/>
            </w:r>
            <w:r w:rsidR="00B7355D">
              <w:fldChar w:fldCharType="begin"/>
            </w:r>
            <w:r w:rsidR="00B7355D">
              <w:instrText>PAGEREF _Toc757562 \h</w:instrText>
            </w:r>
            <w:r w:rsidR="00B7355D">
              <w:fldChar w:fldCharType="separate"/>
            </w:r>
            <w:r w:rsidR="00B7355D">
              <w:t xml:space="preserve">57 </w:t>
            </w:r>
            <w:r w:rsidR="00B7355D">
              <w:fldChar w:fldCharType="end"/>
            </w:r>
          </w:hyperlink>
        </w:p>
        <w:p w:rsidR="00E818ED" w:rsidRDefault="002E0C28">
          <w:pPr>
            <w:pStyle w:val="INNH2"/>
            <w:tabs>
              <w:tab w:val="right" w:leader="dot" w:pos="9138"/>
            </w:tabs>
          </w:pPr>
          <w:hyperlink w:anchor="_Toc757563">
            <w:r w:rsidR="00B7355D">
              <w:t>Feiing</w:t>
            </w:r>
            <w:r w:rsidR="00B7355D">
              <w:tab/>
            </w:r>
            <w:r w:rsidR="00B7355D">
              <w:fldChar w:fldCharType="begin"/>
            </w:r>
            <w:r w:rsidR="00B7355D">
              <w:instrText>PAGEREF _Toc757563 \h</w:instrText>
            </w:r>
            <w:r w:rsidR="00B7355D">
              <w:fldChar w:fldCharType="separate"/>
            </w:r>
            <w:r w:rsidR="00B7355D">
              <w:t xml:space="preserve">57 </w:t>
            </w:r>
            <w:r w:rsidR="00B7355D">
              <w:fldChar w:fldCharType="end"/>
            </w:r>
          </w:hyperlink>
        </w:p>
        <w:p w:rsidR="00E818ED" w:rsidRDefault="002E0C28">
          <w:pPr>
            <w:pStyle w:val="INNH1"/>
            <w:tabs>
              <w:tab w:val="right" w:leader="dot" w:pos="9138"/>
            </w:tabs>
          </w:pPr>
          <w:hyperlink w:anchor="_Toc757564">
            <w:r w:rsidR="00B7355D">
              <w:t>Del VI: Vedlegg:</w:t>
            </w:r>
            <w:r w:rsidR="00B7355D">
              <w:tab/>
            </w:r>
            <w:r w:rsidR="00B7355D">
              <w:fldChar w:fldCharType="begin"/>
            </w:r>
            <w:r w:rsidR="00B7355D">
              <w:instrText>PAGEREF _Toc757564 \h</w:instrText>
            </w:r>
            <w:r w:rsidR="00B7355D">
              <w:fldChar w:fldCharType="separate"/>
            </w:r>
            <w:r w:rsidR="00B7355D">
              <w:t xml:space="preserve">58 </w:t>
            </w:r>
            <w:r w:rsidR="00B7355D">
              <w:fldChar w:fldCharType="end"/>
            </w:r>
          </w:hyperlink>
        </w:p>
        <w:p w:rsidR="00E818ED" w:rsidRDefault="002E0C28">
          <w:pPr>
            <w:pStyle w:val="INNH2"/>
            <w:tabs>
              <w:tab w:val="right" w:leader="dot" w:pos="9138"/>
            </w:tabs>
          </w:pPr>
          <w:hyperlink w:anchor="_Toc757565">
            <w:r w:rsidR="00B7355D">
              <w:t>Vedlegg 1: Kostra tall</w:t>
            </w:r>
            <w:r w:rsidR="00B7355D">
              <w:tab/>
            </w:r>
            <w:r w:rsidR="00B7355D">
              <w:fldChar w:fldCharType="begin"/>
            </w:r>
            <w:r w:rsidR="00B7355D">
              <w:instrText>PAGEREF _Toc757565 \h</w:instrText>
            </w:r>
            <w:r w:rsidR="00B7355D">
              <w:fldChar w:fldCharType="separate"/>
            </w:r>
            <w:r w:rsidR="00B7355D">
              <w:t xml:space="preserve">59 </w:t>
            </w:r>
            <w:r w:rsidR="00B7355D">
              <w:fldChar w:fldCharType="end"/>
            </w:r>
          </w:hyperlink>
        </w:p>
        <w:p w:rsidR="00E818ED" w:rsidRDefault="002E0C28">
          <w:pPr>
            <w:pStyle w:val="INNH2"/>
            <w:tabs>
              <w:tab w:val="right" w:leader="dot" w:pos="9138"/>
            </w:tabs>
          </w:pPr>
          <w:hyperlink w:anchor="_Toc757566">
            <w:r w:rsidR="00B7355D">
              <w:t>Vedlegg 2: Organisasjonskart</w:t>
            </w:r>
            <w:r w:rsidR="00B7355D">
              <w:tab/>
            </w:r>
            <w:r w:rsidR="00B7355D">
              <w:fldChar w:fldCharType="begin"/>
            </w:r>
            <w:r w:rsidR="00B7355D">
              <w:instrText>PAGEREF _Toc757566 \h</w:instrText>
            </w:r>
            <w:r w:rsidR="00B7355D">
              <w:fldChar w:fldCharType="separate"/>
            </w:r>
            <w:r w:rsidR="00B7355D">
              <w:t xml:space="preserve">60 </w:t>
            </w:r>
            <w:r w:rsidR="00B7355D">
              <w:fldChar w:fldCharType="end"/>
            </w:r>
          </w:hyperlink>
        </w:p>
        <w:p w:rsidR="00E818ED" w:rsidRDefault="002E0C28">
          <w:pPr>
            <w:pStyle w:val="INNH2"/>
            <w:tabs>
              <w:tab w:val="right" w:leader="dot" w:pos="9138"/>
            </w:tabs>
          </w:pPr>
          <w:hyperlink w:anchor="_Toc757567">
            <w:r w:rsidR="00B7355D">
              <w:t>Vedlegg 3: Oversikt - interkommunale samarbeid og kommunale eierinteresser</w:t>
            </w:r>
            <w:r w:rsidR="00B7355D">
              <w:tab/>
            </w:r>
            <w:r w:rsidR="00B7355D">
              <w:fldChar w:fldCharType="begin"/>
            </w:r>
            <w:r w:rsidR="00B7355D">
              <w:instrText>PAGEREF _Toc757567 \h</w:instrText>
            </w:r>
            <w:r w:rsidR="00B7355D">
              <w:fldChar w:fldCharType="separate"/>
            </w:r>
            <w:r w:rsidR="00B7355D">
              <w:t xml:space="preserve">61 </w:t>
            </w:r>
            <w:r w:rsidR="00B7355D">
              <w:fldChar w:fldCharType="end"/>
            </w:r>
          </w:hyperlink>
        </w:p>
        <w:p w:rsidR="00E818ED" w:rsidRDefault="00B7355D">
          <w:r>
            <w:fldChar w:fldCharType="end"/>
          </w:r>
        </w:p>
      </w:sdtContent>
    </w:sdt>
    <w:p w:rsidR="00E818ED" w:rsidRDefault="00B7355D">
      <w:pPr>
        <w:spacing w:after="331" w:line="259" w:lineRule="auto"/>
        <w:ind w:left="0" w:firstLine="0"/>
        <w:jc w:val="left"/>
      </w:pPr>
      <w:r>
        <w:lastRenderedPageBreak/>
        <w:t xml:space="preserve"> </w:t>
      </w:r>
    </w:p>
    <w:p w:rsidR="00E818ED" w:rsidRDefault="00B7355D">
      <w:pPr>
        <w:pStyle w:val="Overskrift1"/>
        <w:ind w:left="-5"/>
      </w:pPr>
      <w:bookmarkStart w:id="1" w:name="_Toc757534"/>
      <w:r>
        <w:t xml:space="preserve">Del I: Rådmannens innledning </w:t>
      </w:r>
      <w:bookmarkEnd w:id="1"/>
    </w:p>
    <w:p w:rsidR="00E818ED" w:rsidRDefault="00B7355D">
      <w:pPr>
        <w:ind w:left="12" w:right="63"/>
      </w:pPr>
      <w:r>
        <w:t xml:space="preserve">Budsjettet for 2023 burde i utgangspunktet være et budsjett med romslige rammer siden inntektene fra kommunens eierandel i Agder Energi har gitt rekordutbytter pga. høy strømpris, og fusjonsgevinst i forbindelse med sammenslåing av Agder Energi og Glitre energi. Men det er forhold på utgiftssiden som påvirker budsjett for 2023 som man ikke så for seg i begynnelsen av 2022. Disse er blant annet høy inflasjon og lønnsvekst dvs. kostnadene til drift av kommunen øker, samt økt strømpris og ikke minst høyere rente på kommunens lån.  Dette medfører at forventninger om fondsavsetning har vært vanskelig å imøtekomme, men det er funnet rom for å avsette </w:t>
      </w:r>
      <w:proofErr w:type="spellStart"/>
      <w:r>
        <w:t>ca</w:t>
      </w:r>
      <w:proofErr w:type="spellEnd"/>
      <w:r>
        <w:t xml:space="preserve"> kr 3 </w:t>
      </w:r>
      <w:proofErr w:type="spellStart"/>
      <w:r>
        <w:t>mill</w:t>
      </w:r>
      <w:proofErr w:type="spellEnd"/>
      <w:r>
        <w:t xml:space="preserve"> til fond. Kommunen vil sannsynligvis måtte igangsette prosesser i løpet av 2023 for å redusere utgiftene i påfølgende år, men dette er igjen avhengig av overføringer fra staten, og utvikling i strømpriser og renteutgifter. </w:t>
      </w:r>
    </w:p>
    <w:p w:rsidR="00E818ED" w:rsidRDefault="00B7355D">
      <w:pPr>
        <w:ind w:left="12" w:right="63"/>
      </w:pPr>
      <w:r>
        <w:t xml:space="preserve">Dette medfører at 2023 er et stramt budsjett på lik linje med 2022, og som tidligere år er det lagt vekt på at tjenesteproduksjonen skal speile behovet til innbyggerne i Hægebostad kommune. Det er forsøkt å ivareta tjenestenivået for primærtjenestene dvs. skole, barnehage, og helse og omsorg, samt å styrke disse i tråd med den demografiske utviklingen, og </w:t>
      </w:r>
      <w:proofErr w:type="spellStart"/>
      <w:r>
        <w:t>behovsøkning</w:t>
      </w:r>
      <w:proofErr w:type="spellEnd"/>
      <w:r>
        <w:t xml:space="preserve"> i befolkingen. Dette medfører at tjenestenivået på andre enheter er blitt nedprioritert, og det er muligheter for at kommunen innen noen områder som ikke er såkalte primærtjenester ikke vil kunne oppfylle lovens krav til enhver tid, som </w:t>
      </w:r>
      <w:proofErr w:type="spellStart"/>
      <w:r>
        <w:t>f.eks</w:t>
      </w:r>
      <w:proofErr w:type="spellEnd"/>
      <w:r>
        <w:t xml:space="preserve"> overholdes av svarfrister og andre forvaltningsmessige administrative oppgaver.  </w:t>
      </w:r>
    </w:p>
    <w:p w:rsidR="00E818ED" w:rsidRDefault="00B7355D">
      <w:pPr>
        <w:ind w:left="12" w:right="63"/>
      </w:pPr>
      <w:r>
        <w:t xml:space="preserve">Utgangpunktet for budsjettprosessen har vært vedtatte foreløpige rammer, forrige økonomiplan og et ønske om å innarbeide føringene i statsbudsjettet som ble presentert 6. oktober. Finansielle måltall vedtatt av kommunestyret viser at driftsnivået må holdes lavt, og det er ønskelig å holde fast på flest mulig av de innsparingene som er gjort de siste årene. Behovene har imidlertid økt særlig innenfor pleie og oppvekst som påpekt i foreløpige rammer, og rådmannen ser ikke muligheten til å gi et forsvarlig tilbud uten å øke rammene betydelig.  </w:t>
      </w:r>
    </w:p>
    <w:p w:rsidR="00E818ED" w:rsidRDefault="00B7355D">
      <w:pPr>
        <w:ind w:left="12" w:right="64"/>
      </w:pPr>
      <w:r>
        <w:t xml:space="preserve">Kommunal </w:t>
      </w:r>
      <w:proofErr w:type="spellStart"/>
      <w:r>
        <w:t>deflator</w:t>
      </w:r>
      <w:proofErr w:type="spellEnd"/>
      <w:r>
        <w:t xml:space="preserve"> dvs. pris og lønnsvekst er i grønt hefte for 2023 anslått til å bli på 3,7 % hvorav 4,2 % er lønnvekst og 3,1 % er prisvekst. Det bør bemerkes at Konsumprisindeksen (KPI) fra september 2021 til september 2022 er av SSB beregnet til 6,9 %. Kommunen vil ifølge grønt hefte få 5,1 % i regnskapsmessig økning fra 2022 til 2023 </w:t>
      </w:r>
      <w:proofErr w:type="spellStart"/>
      <w:r>
        <w:t>dvs</w:t>
      </w:r>
      <w:proofErr w:type="spellEnd"/>
      <w:r>
        <w:t xml:space="preserve"> at økningen er anslått til å bli noe høyere enn </w:t>
      </w:r>
      <w:proofErr w:type="spellStart"/>
      <w:r>
        <w:t>deflator</w:t>
      </w:r>
      <w:proofErr w:type="spellEnd"/>
      <w:r>
        <w:t xml:space="preserve"> (lønns og prisvekst).  </w:t>
      </w:r>
    </w:p>
    <w:p w:rsidR="00E818ED" w:rsidRDefault="00B7355D">
      <w:pPr>
        <w:ind w:left="12" w:right="63"/>
      </w:pPr>
      <w:r>
        <w:t xml:space="preserve">Etter to år med svært lave budsjetterte utbytter fra Agder Energi forventes det nå en periode med høye utbytter de neste par årene. Utbyttet vi får utbetalt i 2023 er 18 mill. I tillegg mottar vi fusjonsutbytte i de 3 kommende år med kr 4,9 mill. Det er knyttet usikkerhet til hvor høyt utbyttet blir resten av økonomiplanperioden. Det er svært krevende å håndtere store årlige svingninger i driftsbudsjettet og for å unngå “jo </w:t>
      </w:r>
      <w:proofErr w:type="spellStart"/>
      <w:r>
        <w:t>jo</w:t>
      </w:r>
      <w:proofErr w:type="spellEnd"/>
      <w:r>
        <w:t xml:space="preserve"> effekt” er det tatt utgangpunkt i et tidligere utbyttegrunnlag fra Agder energi på i underkant av 600 mill. Hægebostad kommune sin eierandel i Agder energi er 1,359 %, noe som tilsier et budsjett på 8 </w:t>
      </w:r>
      <w:proofErr w:type="spellStart"/>
      <w:r>
        <w:t>mill</w:t>
      </w:r>
      <w:proofErr w:type="spellEnd"/>
      <w:r>
        <w:t xml:space="preserve"> i utbytte fra Agder Energi i resten av økonomiplanperioden. I tillegg kommer fusjonsutbyttet. Slik markedet er i dag for Agder Energi forventer vi høyere utbytte enn dette i 2024.  </w:t>
      </w:r>
    </w:p>
    <w:p w:rsidR="00E818ED" w:rsidRDefault="00B7355D">
      <w:pPr>
        <w:ind w:left="12" w:right="63"/>
      </w:pPr>
      <w:r>
        <w:t xml:space="preserve">I forslag til statsbudsjett er det ikke satt av midler til tilskudd til rehabilitering av sykehjem eller omsorgsboliger i 2023, og det er ikke avklart om det blir midler å søke på i 2024. Dersom hele investeringen i nytt aktivitetssenter og omsorgsboliger må lånefinansieres vil det medføre at netto lånegjeld øker med kr 24 mill. Siden statsbudsjettet ikke er vedtatt ennå, er ikke dette forholdet tatt inn i rådmannens sitt budsjettforslag. Men det påvirker likevel budsjettet ved at </w:t>
      </w:r>
      <w:r>
        <w:lastRenderedPageBreak/>
        <w:t xml:space="preserve">alle investeringer som er mulig å skyve på er flyttet så langt som mulig ut i økonomiplanperioden for at vi skal være best mulig rustet for å løse den utfordringen.  </w:t>
      </w:r>
    </w:p>
    <w:p w:rsidR="00E818ED" w:rsidRDefault="00B7355D">
      <w:pPr>
        <w:spacing w:after="151" w:line="265" w:lineRule="auto"/>
        <w:ind w:left="-5"/>
        <w:jc w:val="left"/>
      </w:pPr>
      <w:r>
        <w:t xml:space="preserve">Det har tidligere blitt behandlet saker knyttet til endring av skolestruktur, nedleggelse av kommunalt basseng(er), privatisering av kommunale veier, innføring av eiendomsskatt, samt andre saker som ikke har vært politisk ønskelig å gjennomføre. Disse politiske føringene er det blitt tatt hensyn til i budsjettet for 2023. </w:t>
      </w:r>
    </w:p>
    <w:p w:rsidR="00E818ED" w:rsidRDefault="00B7355D">
      <w:pPr>
        <w:ind w:left="12" w:right="63"/>
      </w:pPr>
      <w:r>
        <w:t xml:space="preserve">Detaljbudsjetteringen for enhetene baserer seg på rammene som ble gitt i foreløpige rammer vedtatt i juni 2022 samt aktivitetsnivået høsten 2022. Budsjettet er uten buffer i enhetene. Uforutsette hendelser kan kreve budsjettjusteringer gjennom året. Det planlegges et relativt lavt investeringsnivå i økonomiplanperioden. Med foreslått investeringsnivå vil Hægebostad kommune gå fra netto lånegjeld på kr 155 </w:t>
      </w:r>
      <w:proofErr w:type="spellStart"/>
      <w:r>
        <w:t>mill</w:t>
      </w:r>
      <w:proofErr w:type="spellEnd"/>
      <w:r>
        <w:t xml:space="preserve"> i 2023 til kr 139 </w:t>
      </w:r>
      <w:proofErr w:type="spellStart"/>
      <w:r>
        <w:t>mill</w:t>
      </w:r>
      <w:proofErr w:type="spellEnd"/>
      <w:r>
        <w:t xml:space="preserve"> i 2026. </w:t>
      </w:r>
    </w:p>
    <w:p w:rsidR="00E818ED" w:rsidRDefault="00B7355D">
      <w:pPr>
        <w:spacing w:after="0" w:line="243" w:lineRule="auto"/>
        <w:ind w:left="0" w:right="6164" w:firstLine="0"/>
        <w:jc w:val="left"/>
      </w:pPr>
      <w:r>
        <w:t xml:space="preserve">  </w:t>
      </w:r>
      <w:r>
        <w:tab/>
      </w:r>
      <w:r>
        <w:rPr>
          <w:color w:val="2E74B5"/>
          <w:sz w:val="34"/>
        </w:rPr>
        <w:t xml:space="preserve"> </w:t>
      </w:r>
    </w:p>
    <w:p w:rsidR="00E818ED" w:rsidRDefault="00B7355D">
      <w:pPr>
        <w:pStyle w:val="Overskrift1"/>
        <w:ind w:left="-5"/>
      </w:pPr>
      <w:bookmarkStart w:id="2" w:name="_Toc757535"/>
      <w:r>
        <w:t xml:space="preserve">Del II: Premisser for handlingsprogram og økonomiplan </w:t>
      </w:r>
      <w:bookmarkEnd w:id="2"/>
    </w:p>
    <w:p w:rsidR="00E818ED" w:rsidRDefault="00B7355D">
      <w:pPr>
        <w:spacing w:after="202"/>
        <w:ind w:left="12" w:right="63"/>
      </w:pPr>
      <w:r>
        <w:t xml:space="preserve">Budsjett og økonomiplan er utarbeidet i samsvar med kommuneloven av 22.06.2018 med tilhørende forskrift om økonomiplan, årsbudsjett, årsregnskap og årsberetning. Kommunale retningslinjer for budsjettprosessen finner vi i økonomireglementet til kommunen, her er også budsjettområdene vedtatt.  </w:t>
      </w:r>
    </w:p>
    <w:p w:rsidR="00E818ED" w:rsidRDefault="00B7355D">
      <w:pPr>
        <w:spacing w:after="37" w:line="259" w:lineRule="auto"/>
        <w:ind w:left="0" w:firstLine="0"/>
        <w:jc w:val="left"/>
      </w:pPr>
      <w:r>
        <w:rPr>
          <w:color w:val="1F4D78"/>
          <w:sz w:val="28"/>
        </w:rPr>
        <w:t xml:space="preserve"> </w:t>
      </w:r>
    </w:p>
    <w:p w:rsidR="00E818ED" w:rsidRDefault="00B7355D">
      <w:pPr>
        <w:pStyle w:val="Overskrift2"/>
        <w:ind w:left="-5"/>
      </w:pPr>
      <w:bookmarkStart w:id="3" w:name="_Toc757536"/>
      <w:r>
        <w:t xml:space="preserve">Statsbudsjettet – kommuneopplegget i 2023 </w:t>
      </w:r>
      <w:bookmarkEnd w:id="3"/>
    </w:p>
    <w:p w:rsidR="00E818ED" w:rsidRDefault="00B7355D">
      <w:pPr>
        <w:ind w:left="12" w:right="63"/>
      </w:pPr>
      <w:r>
        <w:t xml:space="preserve">Tirsdag 6. oktober la Regjeringen Støre fram sitt forslag til statsbudsjett for 2023. Statsbudsjettet innebærer en realvekst i frie inntekter til kommunesektoren på 2,6 mrd. Realveksten er bundet opp i merkostnader til demografi, mens det er forventet </w:t>
      </w:r>
      <w:proofErr w:type="spellStart"/>
      <w:r>
        <w:t>mindreutgifter</w:t>
      </w:r>
      <w:proofErr w:type="spellEnd"/>
      <w:r>
        <w:t xml:space="preserve"> til pensjon på 0,1 </w:t>
      </w:r>
      <w:proofErr w:type="spellStart"/>
      <w:r>
        <w:t>mrd</w:t>
      </w:r>
      <w:proofErr w:type="spellEnd"/>
      <w:r>
        <w:t xml:space="preserve">, slik at økt handlingsrom er 0,1 mrd. Det er ikke knyttet forventninger til at statlige satsinger og prioriteringer skal finansieres innenfor realveksten i 2023. </w:t>
      </w:r>
    </w:p>
    <w:p w:rsidR="00E818ED" w:rsidRDefault="00B7355D">
      <w:pPr>
        <w:ind w:left="12" w:right="63"/>
      </w:pPr>
      <w:r>
        <w:t xml:space="preserve">Det foreligger også en rekke korrigeringer i statsbudsjettet. Rammetilskuddet blir korrigert for endring i oppgavefordeling mellom forvaltningsnivå, regelendringer, nye oppgaver og innlemming av øremerkede tilskudd. Hægebostad kommune forsøker å innarbeide disse korrigeringen i nettorammene til enhetene. </w:t>
      </w:r>
    </w:p>
    <w:p w:rsidR="00E818ED" w:rsidRDefault="00B7355D">
      <w:pPr>
        <w:ind w:left="12" w:right="62"/>
      </w:pPr>
      <w:r>
        <w:t xml:space="preserve">Statsbudsjettet presenterer kommunevise tall i grønt hefte, og her har Hægebostad nominell vekst på 5,1 % i frie inntekter. Hægebostad kommune benytter KS sin prognosemodell i budsjettarbeidet. Denne gir erfaringsmessig et bedre anslag på skatteinntekter og inntekstutjevning for skattesvake kommuner med lav befolkningsutvikling. Ved bruk av prognosemodellen forutsetter vi samme folketall 01.01.23 som vi hadde 01.07.22, samt samme nivå på skjønnsmidler, og trekk til </w:t>
      </w:r>
      <w:proofErr w:type="spellStart"/>
      <w:r>
        <w:t>ingarordninga</w:t>
      </w:r>
      <w:proofErr w:type="spellEnd"/>
      <w:r>
        <w:t xml:space="preserve"> utover i planperioden som vi får i 2023. Når vi legger disse forutsetningene til grunn er det omtrent samme estimat på frie inntekter i prognosemodellen som i grønt hefte for 2023. Endringer i innbyggertall, innbyggerbehov og alderssammensetning, medfører høyere innbyggertilskudd og </w:t>
      </w:r>
      <w:proofErr w:type="spellStart"/>
      <w:r>
        <w:t>utgiftsutjevning</w:t>
      </w:r>
      <w:proofErr w:type="spellEnd"/>
      <w:r>
        <w:t xml:space="preserve"> enn fjoråret, og bidrar til at nominell vekst er høyere for Hægebostad kommune enn gjennomsnittet for kommunesektoren. </w:t>
      </w:r>
    </w:p>
    <w:p w:rsidR="00E818ED" w:rsidRDefault="00B7355D">
      <w:pPr>
        <w:ind w:left="12"/>
      </w:pPr>
      <w:r>
        <w:t xml:space="preserve">Kommunal </w:t>
      </w:r>
      <w:proofErr w:type="spellStart"/>
      <w:r>
        <w:t>deflator</w:t>
      </w:r>
      <w:proofErr w:type="spellEnd"/>
      <w:r>
        <w:t xml:space="preserve"> er en indeks for pris og lønnsvekst i kommunesektoren. </w:t>
      </w:r>
      <w:proofErr w:type="spellStart"/>
      <w:r>
        <w:t>Deflatoren</w:t>
      </w:r>
      <w:proofErr w:type="spellEnd"/>
      <w:r>
        <w:t xml:space="preserve"> for 2022 er anslått til 3,7 %, hvorav 4,2 % er lønnvekst og 3,1 % er prisvekst. </w:t>
      </w:r>
    </w:p>
    <w:p w:rsidR="00E818ED" w:rsidRDefault="00B7355D">
      <w:pPr>
        <w:spacing w:after="158" w:line="259" w:lineRule="auto"/>
        <w:ind w:left="0" w:firstLine="0"/>
        <w:jc w:val="left"/>
      </w:pPr>
      <w:r>
        <w:t xml:space="preserve">  </w:t>
      </w:r>
    </w:p>
    <w:p w:rsidR="00E818ED" w:rsidRDefault="00B7355D">
      <w:pPr>
        <w:spacing w:after="0" w:line="259" w:lineRule="auto"/>
        <w:ind w:left="-5"/>
        <w:jc w:val="left"/>
      </w:pPr>
      <w:r>
        <w:rPr>
          <w:color w:val="2F5496"/>
        </w:rPr>
        <w:t xml:space="preserve">Frie inntekter for Hægebostad kommune  </w:t>
      </w:r>
    </w:p>
    <w:p w:rsidR="00E818ED" w:rsidRDefault="00B7355D">
      <w:pPr>
        <w:ind w:left="12" w:right="64"/>
      </w:pPr>
      <w:r>
        <w:lastRenderedPageBreak/>
        <w:t xml:space="preserve">I 2023 er frie inntekter for kommunen anslått til kr 146,2 </w:t>
      </w:r>
      <w:proofErr w:type="spellStart"/>
      <w:r>
        <w:t>mill</w:t>
      </w:r>
      <w:proofErr w:type="spellEnd"/>
      <w:r>
        <w:t xml:space="preserve">, og består av rammetilskudd og skatteinntekter. Dette innebærer en nominell økning i frie inntekter på 5,1 % sammenlignet med oppgavekorrigerte frie inntekter i 2022.  </w:t>
      </w:r>
    </w:p>
    <w:p w:rsidR="00E818ED" w:rsidRDefault="00B7355D">
      <w:pPr>
        <w:spacing w:after="11"/>
        <w:ind w:left="12" w:right="65"/>
      </w:pPr>
      <w:r>
        <w:t xml:space="preserve">Oppgavekorrigerte frie inntekter konstrueres for å gjøre inntektene i 2022 mest mulig sammenlignbare med budsjettåret 2023. Oppgavekorrigerte frie inntekter for kommunen i 2022 er kr 139 155 000. </w:t>
      </w:r>
    </w:p>
    <w:p w:rsidR="00E818ED" w:rsidRDefault="00B7355D">
      <w:pPr>
        <w:spacing w:after="0" w:line="259" w:lineRule="auto"/>
        <w:ind w:left="0" w:firstLine="0"/>
        <w:jc w:val="left"/>
      </w:pPr>
      <w:r>
        <w:rPr>
          <w:color w:val="FF0000"/>
        </w:rPr>
        <w:t xml:space="preserve"> </w:t>
      </w:r>
    </w:p>
    <w:p w:rsidR="00E818ED" w:rsidRDefault="00B7355D">
      <w:pPr>
        <w:spacing w:after="0" w:line="259" w:lineRule="auto"/>
        <w:ind w:left="0" w:firstLine="0"/>
        <w:jc w:val="left"/>
      </w:pPr>
      <w:r>
        <w:rPr>
          <w:sz w:val="28"/>
        </w:rPr>
        <w:t xml:space="preserve"> </w:t>
      </w:r>
    </w:p>
    <w:p w:rsidR="00E818ED" w:rsidRDefault="00B7355D">
      <w:pPr>
        <w:spacing w:after="0" w:line="259" w:lineRule="auto"/>
        <w:ind w:left="-5"/>
        <w:jc w:val="left"/>
      </w:pPr>
      <w:r>
        <w:rPr>
          <w:color w:val="2F5496"/>
        </w:rPr>
        <w:t xml:space="preserve">Rammetilskudd </w:t>
      </w:r>
    </w:p>
    <w:p w:rsidR="00E818ED" w:rsidRDefault="00B7355D">
      <w:pPr>
        <w:ind w:left="12" w:right="65"/>
      </w:pPr>
      <w:r>
        <w:t xml:space="preserve">Rammetilskuddet er anslått til 97,7 </w:t>
      </w:r>
      <w:proofErr w:type="spellStart"/>
      <w:r>
        <w:t>mill</w:t>
      </w:r>
      <w:proofErr w:type="spellEnd"/>
      <w:r>
        <w:t xml:space="preserve"> i 2023, og består av innbyggertilskudd, </w:t>
      </w:r>
      <w:proofErr w:type="spellStart"/>
      <w:r>
        <w:t>utgiftsutjevning</w:t>
      </w:r>
      <w:proofErr w:type="spellEnd"/>
      <w:r>
        <w:t xml:space="preserve">, saker med særskilt fordeling, småkommunetillegg, skjønnsmidler og inntektsutjevning.  </w:t>
      </w:r>
    </w:p>
    <w:p w:rsidR="00E818ED" w:rsidRDefault="00B7355D">
      <w:pPr>
        <w:ind w:left="12"/>
      </w:pPr>
      <w:r>
        <w:t xml:space="preserve">Innbyggertilskuddet øker fra 44,3 </w:t>
      </w:r>
      <w:proofErr w:type="spellStart"/>
      <w:r>
        <w:t>mill</w:t>
      </w:r>
      <w:proofErr w:type="spellEnd"/>
      <w:r>
        <w:t xml:space="preserve"> i 2022 til 48,2 </w:t>
      </w:r>
      <w:proofErr w:type="spellStart"/>
      <w:r>
        <w:t>mill</w:t>
      </w:r>
      <w:proofErr w:type="spellEnd"/>
      <w:r>
        <w:t xml:space="preserve"> i 2023 i nominelle kroner. Dette skyldes både økt innbyggertall og endring i innbyggertilskuddet på makronivå. </w:t>
      </w:r>
    </w:p>
    <w:p w:rsidR="00E818ED" w:rsidRDefault="00B7355D">
      <w:pPr>
        <w:ind w:left="12" w:right="63"/>
      </w:pPr>
      <w:r>
        <w:t xml:space="preserve">Hægebostad mottar kr 1 387 000 til saker med særskilt fordeling. Av disse er kr 350 000 til helsestasjon og skolehelsetjeneste. Dette er en videreføring av tidligere års satsinger, og videreføres også i økonomiplanen til Hægebostad kommune. I statsbudsjettet i fjor ble det innført et tilskudd pr grunnskole, der Hægebostad mottar kr 1 037 000 for to skoler i 2023. Vår andel av Byremo ungdomsskole blir overført fra Lyngdal kommune. </w:t>
      </w:r>
      <w:r>
        <w:rPr>
          <w:color w:val="FF0000"/>
        </w:rPr>
        <w:t xml:space="preserve"> </w:t>
      </w:r>
    </w:p>
    <w:p w:rsidR="00E818ED" w:rsidRDefault="00B7355D">
      <w:pPr>
        <w:ind w:left="12" w:right="64"/>
      </w:pPr>
      <w:proofErr w:type="spellStart"/>
      <w:r>
        <w:t>Distriktsindeksen</w:t>
      </w:r>
      <w:proofErr w:type="spellEnd"/>
      <w:r>
        <w:t xml:space="preserve"> sier noe om hvor store distriktspolitiske ulemper en kommune har, og er utgangspunktet for nivået på et eventuelt småkommunetillegg. </w:t>
      </w:r>
      <w:proofErr w:type="spellStart"/>
      <w:r>
        <w:t>Asplan</w:t>
      </w:r>
      <w:proofErr w:type="spellEnd"/>
      <w:r>
        <w:t xml:space="preserve"> </w:t>
      </w:r>
      <w:proofErr w:type="spellStart"/>
      <w:r>
        <w:t>Viak</w:t>
      </w:r>
      <w:proofErr w:type="spellEnd"/>
      <w:r>
        <w:t xml:space="preserve"> har foretatt en faglig uavhengig vurdering av </w:t>
      </w:r>
      <w:proofErr w:type="spellStart"/>
      <w:r>
        <w:t>distriktsindeksen</w:t>
      </w:r>
      <w:proofErr w:type="spellEnd"/>
      <w:r>
        <w:t xml:space="preserve">, og kommet med anbefaling om endringer hvor Hægebostad kommune ville fått en høyere grad av distriktspolitiske utfordringer. Den nye indeksen vil i første omgang bare bli benyttet til å fastsette virkeområder for </w:t>
      </w:r>
      <w:proofErr w:type="spellStart"/>
      <w:r>
        <w:t>distriktsrettet</w:t>
      </w:r>
      <w:proofErr w:type="spellEnd"/>
      <w:r>
        <w:t xml:space="preserve"> investeringsstøtte og ordningen med differensiert arbeidsgiveravgift. I inntektssystemet blir foreløpig eksisterende </w:t>
      </w:r>
      <w:proofErr w:type="spellStart"/>
      <w:r>
        <w:t>distriktsindeks</w:t>
      </w:r>
      <w:proofErr w:type="spellEnd"/>
      <w:r>
        <w:t xml:space="preserve"> benyttet. Hægebostad kommune har en </w:t>
      </w:r>
      <w:proofErr w:type="spellStart"/>
      <w:r>
        <w:t>distriktsindeks</w:t>
      </w:r>
      <w:proofErr w:type="spellEnd"/>
      <w:r>
        <w:t xml:space="preserve"> på 58, og mottar et småkommunetillegg på kr 3 129 000.  </w:t>
      </w:r>
    </w:p>
    <w:p w:rsidR="00E818ED" w:rsidRDefault="00B7355D">
      <w:pPr>
        <w:ind w:left="12" w:right="64"/>
      </w:pPr>
      <w:r>
        <w:t xml:space="preserve">Skjønnsmidler fordeles av fylkesmannen for et år av gangen, og Hægebostad mottar 1,63 </w:t>
      </w:r>
      <w:proofErr w:type="spellStart"/>
      <w:r>
        <w:t>mill</w:t>
      </w:r>
      <w:proofErr w:type="spellEnd"/>
      <w:r>
        <w:t xml:space="preserve"> i 2023. Dette er en reduksjon fra 2023 på kr 150 000. Det er budsjettert med samme nivå på skjønnsmidler i resten av økonomiplanperioden. Inntektsutjevninga er anslått til 10,8 </w:t>
      </w:r>
      <w:proofErr w:type="spellStart"/>
      <w:r>
        <w:t>mill</w:t>
      </w:r>
      <w:proofErr w:type="spellEnd"/>
      <w:r>
        <w:t xml:space="preserve">, og beregnes på bakgrunn av folketallet 01.01.2023. </w:t>
      </w:r>
      <w:proofErr w:type="spellStart"/>
      <w:r>
        <w:t>jf</w:t>
      </w:r>
      <w:proofErr w:type="spellEnd"/>
      <w:r>
        <w:t xml:space="preserve"> avsnitt om skatteinntekter. </w:t>
      </w:r>
    </w:p>
    <w:p w:rsidR="00E818ED" w:rsidRDefault="00B7355D">
      <w:pPr>
        <w:spacing w:after="205"/>
        <w:ind w:left="12" w:right="63"/>
      </w:pPr>
      <w:proofErr w:type="spellStart"/>
      <w:r>
        <w:t>Utgiftsutjevning</w:t>
      </w:r>
      <w:proofErr w:type="spellEnd"/>
      <w:r>
        <w:t xml:space="preserve"> består av omfordeling som følge av forskjeller i beregna utgiftsbehov. Hægebostad kommune er en dyr kommune å drive kommende år, kostnadsindeksen viser at utgiftsbehovet vårt er relativt høyt sammenlignet med Listerkommunene, </w:t>
      </w:r>
      <w:proofErr w:type="spellStart"/>
      <w:r>
        <w:t>jf</w:t>
      </w:r>
      <w:proofErr w:type="spellEnd"/>
      <w:r>
        <w:t xml:space="preserve"> avsnittet under.  </w:t>
      </w:r>
    </w:p>
    <w:p w:rsidR="00E818ED" w:rsidRDefault="00B7355D">
      <w:pPr>
        <w:spacing w:after="0" w:line="259" w:lineRule="auto"/>
        <w:ind w:left="0" w:firstLine="0"/>
        <w:jc w:val="left"/>
      </w:pPr>
      <w:r>
        <w:rPr>
          <w:sz w:val="28"/>
        </w:rPr>
        <w:t xml:space="preserve"> </w:t>
      </w:r>
    </w:p>
    <w:p w:rsidR="00E818ED" w:rsidRDefault="00B7355D">
      <w:pPr>
        <w:spacing w:after="0" w:line="259" w:lineRule="auto"/>
        <w:ind w:left="-5"/>
        <w:jc w:val="left"/>
      </w:pPr>
      <w:r>
        <w:rPr>
          <w:color w:val="2F5496"/>
        </w:rPr>
        <w:t xml:space="preserve">Kostnadsindeksen </w:t>
      </w:r>
    </w:p>
    <w:p w:rsidR="00E818ED" w:rsidRDefault="00B7355D">
      <w:pPr>
        <w:ind w:left="12" w:right="64"/>
      </w:pPr>
      <w:r>
        <w:t xml:space="preserve">Kostnadsindeksen i 2023 for kommunen er 1,2902, noe som betyr at vi er 29,02 % dyrere å drive enn landsgjennomsnittet. Dette er en liten økning fra 2022. Gjennomsnittlig beregnet utgiftsbehov pr innbygger på landsbasis har økt fra kr 59 073 til kr 62 859. </w:t>
      </w:r>
    </w:p>
    <w:p w:rsidR="00E818ED" w:rsidRDefault="00B7355D">
      <w:pPr>
        <w:ind w:left="12" w:right="62"/>
      </w:pPr>
      <w:r>
        <w:t xml:space="preserve">Hægebostad kommune får 32,6 </w:t>
      </w:r>
      <w:proofErr w:type="spellStart"/>
      <w:r>
        <w:t>mill</w:t>
      </w:r>
      <w:proofErr w:type="spellEnd"/>
      <w:r>
        <w:t xml:space="preserve"> i </w:t>
      </w:r>
      <w:proofErr w:type="spellStart"/>
      <w:r>
        <w:t>utgiftsutjevnende</w:t>
      </w:r>
      <w:proofErr w:type="spellEnd"/>
      <w:r>
        <w:t xml:space="preserve"> tilskudd i 2023. Det er en økning på 3 </w:t>
      </w:r>
      <w:proofErr w:type="spellStart"/>
      <w:r>
        <w:t>mill</w:t>
      </w:r>
      <w:proofErr w:type="spellEnd"/>
      <w:r>
        <w:t xml:space="preserve"> fra 2022, av disse er 1,4 </w:t>
      </w:r>
      <w:proofErr w:type="spellStart"/>
      <w:r>
        <w:t>mill</w:t>
      </w:r>
      <w:proofErr w:type="spellEnd"/>
      <w:r>
        <w:t xml:space="preserve"> knyttet til økte utgifter for barn 2-5 år og 6-15 år. Tabellen under viser endringer i kostnadsindeksen fra 2022 til 2023, og hvilke endringer det medfører i rammetilskuddet. </w:t>
      </w:r>
    </w:p>
    <w:tbl>
      <w:tblPr>
        <w:tblStyle w:val="TableGrid"/>
        <w:tblW w:w="7709" w:type="dxa"/>
        <w:tblInd w:w="17" w:type="dxa"/>
        <w:tblCellMar>
          <w:top w:w="36" w:type="dxa"/>
        </w:tblCellMar>
        <w:tblLook w:val="04A0" w:firstRow="1" w:lastRow="0" w:firstColumn="1" w:lastColumn="0" w:noHBand="0" w:noVBand="1"/>
      </w:tblPr>
      <w:tblGrid>
        <w:gridCol w:w="3166"/>
        <w:gridCol w:w="1303"/>
        <w:gridCol w:w="959"/>
        <w:gridCol w:w="1155"/>
        <w:gridCol w:w="1126"/>
      </w:tblGrid>
      <w:tr w:rsidR="00E818ED">
        <w:trPr>
          <w:trHeight w:val="257"/>
        </w:trPr>
        <w:tc>
          <w:tcPr>
            <w:tcW w:w="4469" w:type="dxa"/>
            <w:gridSpan w:val="2"/>
            <w:tcBorders>
              <w:top w:val="nil"/>
              <w:left w:val="nil"/>
              <w:bottom w:val="nil"/>
              <w:right w:val="nil"/>
            </w:tcBorders>
            <w:shd w:val="clear" w:color="auto" w:fill="ACB9CA"/>
          </w:tcPr>
          <w:p w:rsidR="00E818ED" w:rsidRDefault="00E818ED">
            <w:pPr>
              <w:spacing w:after="160" w:line="259" w:lineRule="auto"/>
              <w:ind w:left="0" w:firstLine="0"/>
              <w:jc w:val="left"/>
            </w:pPr>
          </w:p>
        </w:tc>
        <w:tc>
          <w:tcPr>
            <w:tcW w:w="959" w:type="dxa"/>
            <w:tcBorders>
              <w:top w:val="nil"/>
              <w:left w:val="nil"/>
              <w:bottom w:val="nil"/>
              <w:right w:val="nil"/>
            </w:tcBorders>
            <w:shd w:val="clear" w:color="auto" w:fill="ACB9CA"/>
          </w:tcPr>
          <w:p w:rsidR="00E818ED" w:rsidRDefault="00E818ED">
            <w:pPr>
              <w:spacing w:after="160" w:line="259" w:lineRule="auto"/>
              <w:ind w:left="0" w:firstLine="0"/>
              <w:jc w:val="left"/>
            </w:pPr>
          </w:p>
        </w:tc>
        <w:tc>
          <w:tcPr>
            <w:tcW w:w="1155" w:type="dxa"/>
            <w:tcBorders>
              <w:top w:val="nil"/>
              <w:left w:val="nil"/>
              <w:bottom w:val="nil"/>
              <w:right w:val="nil"/>
            </w:tcBorders>
            <w:shd w:val="clear" w:color="auto" w:fill="ACB9CA"/>
          </w:tcPr>
          <w:p w:rsidR="00E818ED" w:rsidRDefault="00B7355D">
            <w:pPr>
              <w:spacing w:after="0" w:line="259" w:lineRule="auto"/>
              <w:ind w:left="78" w:firstLine="0"/>
              <w:jc w:val="left"/>
            </w:pPr>
            <w:r>
              <w:rPr>
                <w:sz w:val="19"/>
              </w:rPr>
              <w:t xml:space="preserve">Endring </w:t>
            </w:r>
          </w:p>
        </w:tc>
        <w:tc>
          <w:tcPr>
            <w:tcW w:w="1126" w:type="dxa"/>
            <w:tcBorders>
              <w:top w:val="nil"/>
              <w:left w:val="nil"/>
              <w:bottom w:val="nil"/>
              <w:right w:val="nil"/>
            </w:tcBorders>
            <w:shd w:val="clear" w:color="auto" w:fill="ACB9CA"/>
          </w:tcPr>
          <w:p w:rsidR="00E818ED" w:rsidRDefault="00B7355D">
            <w:pPr>
              <w:spacing w:after="0" w:line="259" w:lineRule="auto"/>
              <w:ind w:left="16" w:firstLine="0"/>
              <w:jc w:val="left"/>
            </w:pPr>
            <w:proofErr w:type="spellStart"/>
            <w:r>
              <w:rPr>
                <w:sz w:val="19"/>
              </w:rPr>
              <w:t>Endr</w:t>
            </w:r>
            <w:proofErr w:type="spellEnd"/>
            <w:r>
              <w:rPr>
                <w:sz w:val="19"/>
              </w:rPr>
              <w:t xml:space="preserve"> 22-23</w:t>
            </w:r>
          </w:p>
        </w:tc>
      </w:tr>
      <w:tr w:rsidR="00E818ED">
        <w:trPr>
          <w:trHeight w:val="246"/>
        </w:trPr>
        <w:tc>
          <w:tcPr>
            <w:tcW w:w="4469" w:type="dxa"/>
            <w:gridSpan w:val="2"/>
            <w:tcBorders>
              <w:top w:val="nil"/>
              <w:left w:val="nil"/>
              <w:bottom w:val="nil"/>
              <w:right w:val="nil"/>
            </w:tcBorders>
            <w:shd w:val="clear" w:color="auto" w:fill="ACB9CA"/>
          </w:tcPr>
          <w:p w:rsidR="00E818ED" w:rsidRDefault="00B7355D">
            <w:pPr>
              <w:spacing w:after="0" w:line="259" w:lineRule="auto"/>
              <w:ind w:left="0" w:right="492" w:firstLine="0"/>
              <w:jc w:val="right"/>
            </w:pPr>
            <w:r>
              <w:rPr>
                <w:sz w:val="19"/>
              </w:rPr>
              <w:lastRenderedPageBreak/>
              <w:t>2022</w:t>
            </w:r>
          </w:p>
        </w:tc>
        <w:tc>
          <w:tcPr>
            <w:tcW w:w="959" w:type="dxa"/>
            <w:tcBorders>
              <w:top w:val="nil"/>
              <w:left w:val="nil"/>
              <w:bottom w:val="nil"/>
              <w:right w:val="nil"/>
            </w:tcBorders>
            <w:shd w:val="clear" w:color="auto" w:fill="ACB9CA"/>
          </w:tcPr>
          <w:p w:rsidR="00E818ED" w:rsidRDefault="00B7355D">
            <w:pPr>
              <w:spacing w:after="0" w:line="259" w:lineRule="auto"/>
              <w:ind w:left="136" w:firstLine="0"/>
              <w:jc w:val="left"/>
            </w:pPr>
            <w:r>
              <w:rPr>
                <w:sz w:val="19"/>
              </w:rPr>
              <w:t>2023</w:t>
            </w:r>
          </w:p>
        </w:tc>
        <w:tc>
          <w:tcPr>
            <w:tcW w:w="1155" w:type="dxa"/>
            <w:tcBorders>
              <w:top w:val="nil"/>
              <w:left w:val="nil"/>
              <w:bottom w:val="nil"/>
              <w:right w:val="nil"/>
            </w:tcBorders>
            <w:shd w:val="clear" w:color="auto" w:fill="ACB9CA"/>
          </w:tcPr>
          <w:p w:rsidR="00E818ED" w:rsidRDefault="00B7355D">
            <w:pPr>
              <w:spacing w:after="0" w:line="259" w:lineRule="auto"/>
              <w:ind w:left="0" w:firstLine="0"/>
              <w:jc w:val="left"/>
            </w:pPr>
            <w:r>
              <w:rPr>
                <w:sz w:val="19"/>
              </w:rPr>
              <w:t>2022-2023</w:t>
            </w:r>
          </w:p>
        </w:tc>
        <w:tc>
          <w:tcPr>
            <w:tcW w:w="1126" w:type="dxa"/>
            <w:tcBorders>
              <w:top w:val="nil"/>
              <w:left w:val="nil"/>
              <w:bottom w:val="nil"/>
              <w:right w:val="nil"/>
            </w:tcBorders>
            <w:shd w:val="clear" w:color="auto" w:fill="ACB9CA"/>
          </w:tcPr>
          <w:p w:rsidR="00E818ED" w:rsidRDefault="00B7355D">
            <w:pPr>
              <w:spacing w:after="0" w:line="259" w:lineRule="auto"/>
              <w:ind w:left="180" w:firstLine="0"/>
              <w:jc w:val="left"/>
            </w:pPr>
            <w:r>
              <w:rPr>
                <w:sz w:val="19"/>
              </w:rPr>
              <w:t>1000 kr</w:t>
            </w:r>
          </w:p>
        </w:tc>
      </w:tr>
      <w:tr w:rsidR="00E818ED">
        <w:trPr>
          <w:trHeight w:val="260"/>
        </w:trPr>
        <w:tc>
          <w:tcPr>
            <w:tcW w:w="3166" w:type="dxa"/>
            <w:tcBorders>
              <w:top w:val="nil"/>
              <w:left w:val="nil"/>
              <w:bottom w:val="nil"/>
              <w:right w:val="nil"/>
            </w:tcBorders>
            <w:shd w:val="clear" w:color="auto" w:fill="FFFFFF"/>
          </w:tcPr>
          <w:p w:rsidR="00E818ED" w:rsidRDefault="00B7355D">
            <w:pPr>
              <w:spacing w:after="0" w:line="259" w:lineRule="auto"/>
              <w:ind w:left="31" w:firstLine="0"/>
              <w:jc w:val="left"/>
            </w:pPr>
            <w:r>
              <w:rPr>
                <w:sz w:val="19"/>
              </w:rPr>
              <w:t>0-1 år</w:t>
            </w:r>
          </w:p>
        </w:tc>
        <w:tc>
          <w:tcPr>
            <w:tcW w:w="1303" w:type="dxa"/>
            <w:tcBorders>
              <w:top w:val="nil"/>
              <w:left w:val="nil"/>
              <w:bottom w:val="nil"/>
              <w:right w:val="nil"/>
            </w:tcBorders>
          </w:tcPr>
          <w:p w:rsidR="00E818ED" w:rsidRDefault="00B7355D">
            <w:pPr>
              <w:spacing w:after="0" w:line="259" w:lineRule="auto"/>
              <w:ind w:left="89" w:firstLine="0"/>
              <w:jc w:val="left"/>
            </w:pPr>
            <w:r>
              <w:rPr>
                <w:sz w:val="19"/>
              </w:rPr>
              <w:t xml:space="preserve">        1,2891</w:t>
            </w:r>
          </w:p>
        </w:tc>
        <w:tc>
          <w:tcPr>
            <w:tcW w:w="959" w:type="dxa"/>
            <w:tcBorders>
              <w:top w:val="nil"/>
              <w:left w:val="nil"/>
              <w:bottom w:val="nil"/>
              <w:right w:val="nil"/>
            </w:tcBorders>
          </w:tcPr>
          <w:p w:rsidR="00E818ED" w:rsidRDefault="00B7355D">
            <w:pPr>
              <w:spacing w:after="0" w:line="259" w:lineRule="auto"/>
              <w:ind w:left="0" w:firstLine="0"/>
              <w:jc w:val="left"/>
            </w:pPr>
            <w:r>
              <w:rPr>
                <w:sz w:val="19"/>
              </w:rPr>
              <w:t xml:space="preserve">   1,0713</w:t>
            </w:r>
          </w:p>
        </w:tc>
        <w:tc>
          <w:tcPr>
            <w:tcW w:w="1155" w:type="dxa"/>
            <w:tcBorders>
              <w:top w:val="nil"/>
              <w:left w:val="nil"/>
              <w:bottom w:val="nil"/>
              <w:right w:val="nil"/>
            </w:tcBorders>
          </w:tcPr>
          <w:p w:rsidR="00E818ED" w:rsidRDefault="00B7355D">
            <w:pPr>
              <w:spacing w:after="0" w:line="259" w:lineRule="auto"/>
              <w:ind w:left="100" w:firstLine="0"/>
              <w:jc w:val="center"/>
            </w:pPr>
            <w:r>
              <w:rPr>
                <w:sz w:val="19"/>
              </w:rPr>
              <w:t>-16,89 %</w:t>
            </w:r>
          </w:p>
        </w:tc>
        <w:tc>
          <w:tcPr>
            <w:tcW w:w="1126" w:type="dxa"/>
            <w:tcBorders>
              <w:top w:val="nil"/>
              <w:left w:val="nil"/>
              <w:bottom w:val="nil"/>
              <w:right w:val="nil"/>
            </w:tcBorders>
          </w:tcPr>
          <w:p w:rsidR="00E818ED" w:rsidRDefault="00B7355D">
            <w:pPr>
              <w:spacing w:after="0" w:line="259" w:lineRule="auto"/>
              <w:ind w:left="0" w:firstLine="0"/>
              <w:jc w:val="left"/>
            </w:pPr>
            <w:r>
              <w:rPr>
                <w:sz w:val="19"/>
              </w:rPr>
              <w:t xml:space="preserve">           -121</w:t>
            </w:r>
          </w:p>
        </w:tc>
      </w:tr>
      <w:tr w:rsidR="00E818ED">
        <w:trPr>
          <w:trHeight w:val="254"/>
        </w:trPr>
        <w:tc>
          <w:tcPr>
            <w:tcW w:w="3166" w:type="dxa"/>
            <w:tcBorders>
              <w:top w:val="nil"/>
              <w:left w:val="nil"/>
              <w:bottom w:val="nil"/>
              <w:right w:val="nil"/>
            </w:tcBorders>
            <w:shd w:val="clear" w:color="auto" w:fill="FFFFFF"/>
          </w:tcPr>
          <w:p w:rsidR="00E818ED" w:rsidRDefault="00B7355D">
            <w:pPr>
              <w:spacing w:after="0" w:line="259" w:lineRule="auto"/>
              <w:ind w:left="31" w:firstLine="0"/>
              <w:jc w:val="left"/>
            </w:pPr>
            <w:r>
              <w:rPr>
                <w:sz w:val="19"/>
              </w:rPr>
              <w:t>2-5 år</w:t>
            </w:r>
          </w:p>
        </w:tc>
        <w:tc>
          <w:tcPr>
            <w:tcW w:w="1303" w:type="dxa"/>
            <w:tcBorders>
              <w:top w:val="nil"/>
              <w:left w:val="nil"/>
              <w:bottom w:val="nil"/>
              <w:right w:val="nil"/>
            </w:tcBorders>
          </w:tcPr>
          <w:p w:rsidR="00E818ED" w:rsidRDefault="00B7355D">
            <w:pPr>
              <w:spacing w:after="0" w:line="259" w:lineRule="auto"/>
              <w:ind w:left="89" w:firstLine="0"/>
              <w:jc w:val="left"/>
            </w:pPr>
            <w:r>
              <w:rPr>
                <w:sz w:val="19"/>
              </w:rPr>
              <w:t xml:space="preserve">        1,1515</w:t>
            </w:r>
          </w:p>
        </w:tc>
        <w:tc>
          <w:tcPr>
            <w:tcW w:w="959" w:type="dxa"/>
            <w:tcBorders>
              <w:top w:val="nil"/>
              <w:left w:val="nil"/>
              <w:bottom w:val="nil"/>
              <w:right w:val="nil"/>
            </w:tcBorders>
          </w:tcPr>
          <w:p w:rsidR="00E818ED" w:rsidRDefault="00B7355D">
            <w:pPr>
              <w:spacing w:after="0" w:line="259" w:lineRule="auto"/>
              <w:ind w:left="0" w:firstLine="0"/>
              <w:jc w:val="left"/>
            </w:pPr>
            <w:r>
              <w:rPr>
                <w:sz w:val="19"/>
              </w:rPr>
              <w:t xml:space="preserve">   1,1820</w:t>
            </w:r>
          </w:p>
        </w:tc>
        <w:tc>
          <w:tcPr>
            <w:tcW w:w="1155" w:type="dxa"/>
            <w:tcBorders>
              <w:top w:val="nil"/>
              <w:left w:val="nil"/>
              <w:bottom w:val="nil"/>
              <w:right w:val="nil"/>
            </w:tcBorders>
          </w:tcPr>
          <w:p w:rsidR="00E818ED" w:rsidRDefault="00B7355D">
            <w:pPr>
              <w:spacing w:after="0" w:line="259" w:lineRule="auto"/>
              <w:ind w:left="406" w:firstLine="0"/>
              <w:jc w:val="left"/>
            </w:pPr>
            <w:r>
              <w:rPr>
                <w:sz w:val="19"/>
              </w:rPr>
              <w:t>2,65 %</w:t>
            </w:r>
          </w:p>
        </w:tc>
        <w:tc>
          <w:tcPr>
            <w:tcW w:w="1126" w:type="dxa"/>
            <w:tcBorders>
              <w:top w:val="nil"/>
              <w:left w:val="nil"/>
              <w:bottom w:val="nil"/>
              <w:right w:val="nil"/>
            </w:tcBorders>
          </w:tcPr>
          <w:p w:rsidR="00E818ED" w:rsidRDefault="00B7355D">
            <w:pPr>
              <w:spacing w:after="0" w:line="259" w:lineRule="auto"/>
              <w:ind w:left="0" w:firstLine="0"/>
              <w:jc w:val="left"/>
            </w:pPr>
            <w:r>
              <w:rPr>
                <w:sz w:val="19"/>
              </w:rPr>
              <w:t xml:space="preserve">            619</w:t>
            </w:r>
          </w:p>
        </w:tc>
      </w:tr>
      <w:tr w:rsidR="00E818ED">
        <w:trPr>
          <w:trHeight w:val="254"/>
        </w:trPr>
        <w:tc>
          <w:tcPr>
            <w:tcW w:w="3166" w:type="dxa"/>
            <w:tcBorders>
              <w:top w:val="nil"/>
              <w:left w:val="nil"/>
              <w:bottom w:val="nil"/>
              <w:right w:val="nil"/>
            </w:tcBorders>
            <w:shd w:val="clear" w:color="auto" w:fill="FFFFFF"/>
          </w:tcPr>
          <w:p w:rsidR="00E818ED" w:rsidRDefault="00B7355D">
            <w:pPr>
              <w:spacing w:after="0" w:line="259" w:lineRule="auto"/>
              <w:ind w:left="31" w:firstLine="0"/>
              <w:jc w:val="left"/>
            </w:pPr>
            <w:r>
              <w:rPr>
                <w:sz w:val="19"/>
              </w:rPr>
              <w:t>6-15 år</w:t>
            </w:r>
          </w:p>
        </w:tc>
        <w:tc>
          <w:tcPr>
            <w:tcW w:w="1303" w:type="dxa"/>
            <w:tcBorders>
              <w:top w:val="nil"/>
              <w:left w:val="nil"/>
              <w:bottom w:val="nil"/>
              <w:right w:val="nil"/>
            </w:tcBorders>
          </w:tcPr>
          <w:p w:rsidR="00E818ED" w:rsidRDefault="00B7355D">
            <w:pPr>
              <w:spacing w:after="0" w:line="259" w:lineRule="auto"/>
              <w:ind w:left="89" w:firstLine="0"/>
              <w:jc w:val="left"/>
            </w:pPr>
            <w:r>
              <w:rPr>
                <w:sz w:val="19"/>
              </w:rPr>
              <w:t xml:space="preserve">        1,0912</w:t>
            </w:r>
          </w:p>
        </w:tc>
        <w:tc>
          <w:tcPr>
            <w:tcW w:w="959" w:type="dxa"/>
            <w:tcBorders>
              <w:top w:val="nil"/>
              <w:left w:val="nil"/>
              <w:bottom w:val="nil"/>
              <w:right w:val="nil"/>
            </w:tcBorders>
          </w:tcPr>
          <w:p w:rsidR="00E818ED" w:rsidRDefault="00B7355D">
            <w:pPr>
              <w:spacing w:after="0" w:line="259" w:lineRule="auto"/>
              <w:ind w:left="0" w:firstLine="0"/>
              <w:jc w:val="left"/>
            </w:pPr>
            <w:r>
              <w:rPr>
                <w:sz w:val="19"/>
              </w:rPr>
              <w:t xml:space="preserve">   1,1116</w:t>
            </w:r>
          </w:p>
        </w:tc>
        <w:tc>
          <w:tcPr>
            <w:tcW w:w="1155" w:type="dxa"/>
            <w:tcBorders>
              <w:top w:val="nil"/>
              <w:left w:val="nil"/>
              <w:bottom w:val="nil"/>
              <w:right w:val="nil"/>
            </w:tcBorders>
          </w:tcPr>
          <w:p w:rsidR="00E818ED" w:rsidRDefault="00B7355D">
            <w:pPr>
              <w:spacing w:after="0" w:line="259" w:lineRule="auto"/>
              <w:ind w:left="406" w:firstLine="0"/>
              <w:jc w:val="left"/>
            </w:pPr>
            <w:r>
              <w:rPr>
                <w:sz w:val="19"/>
              </w:rPr>
              <w:t>1,87 %</w:t>
            </w:r>
          </w:p>
        </w:tc>
        <w:tc>
          <w:tcPr>
            <w:tcW w:w="1126" w:type="dxa"/>
            <w:tcBorders>
              <w:top w:val="nil"/>
              <w:left w:val="nil"/>
              <w:bottom w:val="nil"/>
              <w:right w:val="nil"/>
            </w:tcBorders>
          </w:tcPr>
          <w:p w:rsidR="00E818ED" w:rsidRDefault="00B7355D">
            <w:pPr>
              <w:spacing w:after="0" w:line="259" w:lineRule="auto"/>
              <w:ind w:left="0" w:firstLine="0"/>
              <w:jc w:val="left"/>
            </w:pPr>
            <w:r>
              <w:rPr>
                <w:sz w:val="19"/>
              </w:rPr>
              <w:t xml:space="preserve">            783</w:t>
            </w:r>
          </w:p>
        </w:tc>
      </w:tr>
      <w:tr w:rsidR="00E818ED">
        <w:trPr>
          <w:trHeight w:val="256"/>
        </w:trPr>
        <w:tc>
          <w:tcPr>
            <w:tcW w:w="3166" w:type="dxa"/>
            <w:tcBorders>
              <w:top w:val="nil"/>
              <w:left w:val="nil"/>
              <w:bottom w:val="nil"/>
              <w:right w:val="nil"/>
            </w:tcBorders>
            <w:shd w:val="clear" w:color="auto" w:fill="FFFFFF"/>
          </w:tcPr>
          <w:p w:rsidR="00E818ED" w:rsidRDefault="00B7355D">
            <w:pPr>
              <w:spacing w:after="0" w:line="259" w:lineRule="auto"/>
              <w:ind w:left="31" w:firstLine="0"/>
              <w:jc w:val="left"/>
            </w:pPr>
            <w:r>
              <w:rPr>
                <w:sz w:val="19"/>
              </w:rPr>
              <w:t>16-22 år</w:t>
            </w:r>
          </w:p>
        </w:tc>
        <w:tc>
          <w:tcPr>
            <w:tcW w:w="1303" w:type="dxa"/>
            <w:tcBorders>
              <w:top w:val="nil"/>
              <w:left w:val="nil"/>
              <w:bottom w:val="nil"/>
              <w:right w:val="nil"/>
            </w:tcBorders>
          </w:tcPr>
          <w:p w:rsidR="00E818ED" w:rsidRDefault="00B7355D">
            <w:pPr>
              <w:spacing w:after="0" w:line="259" w:lineRule="auto"/>
              <w:ind w:left="89" w:firstLine="0"/>
              <w:jc w:val="left"/>
            </w:pPr>
            <w:r>
              <w:rPr>
                <w:sz w:val="19"/>
              </w:rPr>
              <w:t xml:space="preserve">        1,0737</w:t>
            </w:r>
          </w:p>
        </w:tc>
        <w:tc>
          <w:tcPr>
            <w:tcW w:w="959" w:type="dxa"/>
            <w:tcBorders>
              <w:top w:val="nil"/>
              <w:left w:val="nil"/>
              <w:bottom w:val="nil"/>
              <w:right w:val="nil"/>
            </w:tcBorders>
          </w:tcPr>
          <w:p w:rsidR="00E818ED" w:rsidRDefault="00B7355D">
            <w:pPr>
              <w:spacing w:after="0" w:line="259" w:lineRule="auto"/>
              <w:ind w:left="0" w:firstLine="0"/>
              <w:jc w:val="left"/>
            </w:pPr>
            <w:r>
              <w:rPr>
                <w:sz w:val="19"/>
              </w:rPr>
              <w:t xml:space="preserve">   1,1075</w:t>
            </w:r>
          </w:p>
        </w:tc>
        <w:tc>
          <w:tcPr>
            <w:tcW w:w="1155" w:type="dxa"/>
            <w:tcBorders>
              <w:top w:val="nil"/>
              <w:left w:val="nil"/>
              <w:bottom w:val="nil"/>
              <w:right w:val="nil"/>
            </w:tcBorders>
          </w:tcPr>
          <w:p w:rsidR="00E818ED" w:rsidRDefault="00B7355D">
            <w:pPr>
              <w:spacing w:after="0" w:line="259" w:lineRule="auto"/>
              <w:ind w:left="406" w:firstLine="0"/>
              <w:jc w:val="left"/>
            </w:pPr>
            <w:r>
              <w:rPr>
                <w:sz w:val="19"/>
              </w:rPr>
              <w:t>3,15 %</w:t>
            </w:r>
          </w:p>
        </w:tc>
        <w:tc>
          <w:tcPr>
            <w:tcW w:w="1126" w:type="dxa"/>
            <w:tcBorders>
              <w:top w:val="nil"/>
              <w:left w:val="nil"/>
              <w:bottom w:val="nil"/>
              <w:right w:val="nil"/>
            </w:tcBorders>
          </w:tcPr>
          <w:p w:rsidR="00E818ED" w:rsidRDefault="00B7355D">
            <w:pPr>
              <w:spacing w:after="0" w:line="259" w:lineRule="auto"/>
              <w:ind w:left="0" w:firstLine="0"/>
              <w:jc w:val="left"/>
            </w:pPr>
            <w:r>
              <w:rPr>
                <w:sz w:val="19"/>
              </w:rPr>
              <w:t xml:space="preserve">            100</w:t>
            </w:r>
          </w:p>
        </w:tc>
      </w:tr>
      <w:tr w:rsidR="00E818ED">
        <w:trPr>
          <w:trHeight w:val="256"/>
        </w:trPr>
        <w:tc>
          <w:tcPr>
            <w:tcW w:w="3166" w:type="dxa"/>
            <w:tcBorders>
              <w:top w:val="nil"/>
              <w:left w:val="nil"/>
              <w:bottom w:val="nil"/>
              <w:right w:val="nil"/>
            </w:tcBorders>
            <w:shd w:val="clear" w:color="auto" w:fill="FFFFFF"/>
          </w:tcPr>
          <w:p w:rsidR="00E818ED" w:rsidRDefault="00B7355D">
            <w:pPr>
              <w:spacing w:after="0" w:line="259" w:lineRule="auto"/>
              <w:ind w:left="31" w:firstLine="0"/>
              <w:jc w:val="left"/>
            </w:pPr>
            <w:r>
              <w:rPr>
                <w:sz w:val="19"/>
              </w:rPr>
              <w:t>23-66 år</w:t>
            </w:r>
          </w:p>
        </w:tc>
        <w:tc>
          <w:tcPr>
            <w:tcW w:w="1303" w:type="dxa"/>
            <w:tcBorders>
              <w:top w:val="nil"/>
              <w:left w:val="nil"/>
              <w:bottom w:val="nil"/>
              <w:right w:val="nil"/>
            </w:tcBorders>
          </w:tcPr>
          <w:p w:rsidR="00E818ED" w:rsidRDefault="00B7355D">
            <w:pPr>
              <w:spacing w:after="0" w:line="259" w:lineRule="auto"/>
              <w:ind w:left="89" w:firstLine="0"/>
              <w:jc w:val="left"/>
            </w:pPr>
            <w:r>
              <w:rPr>
                <w:sz w:val="19"/>
              </w:rPr>
              <w:t xml:space="preserve">        0,9393</w:t>
            </w:r>
          </w:p>
        </w:tc>
        <w:tc>
          <w:tcPr>
            <w:tcW w:w="959" w:type="dxa"/>
            <w:tcBorders>
              <w:top w:val="nil"/>
              <w:left w:val="nil"/>
              <w:bottom w:val="nil"/>
              <w:right w:val="nil"/>
            </w:tcBorders>
          </w:tcPr>
          <w:p w:rsidR="00E818ED" w:rsidRDefault="00B7355D">
            <w:pPr>
              <w:spacing w:after="0" w:line="259" w:lineRule="auto"/>
              <w:ind w:left="0" w:firstLine="0"/>
              <w:jc w:val="left"/>
            </w:pPr>
            <w:r>
              <w:rPr>
                <w:sz w:val="19"/>
              </w:rPr>
              <w:t xml:space="preserve">   0,9345</w:t>
            </w:r>
          </w:p>
        </w:tc>
        <w:tc>
          <w:tcPr>
            <w:tcW w:w="1155" w:type="dxa"/>
            <w:tcBorders>
              <w:top w:val="nil"/>
              <w:left w:val="nil"/>
              <w:bottom w:val="nil"/>
              <w:right w:val="nil"/>
            </w:tcBorders>
          </w:tcPr>
          <w:p w:rsidR="00E818ED" w:rsidRDefault="00B7355D">
            <w:pPr>
              <w:spacing w:after="0" w:line="259" w:lineRule="auto"/>
              <w:ind w:left="347" w:firstLine="0"/>
              <w:jc w:val="left"/>
            </w:pPr>
            <w:r>
              <w:rPr>
                <w:sz w:val="19"/>
              </w:rPr>
              <w:t>-0,51 %</w:t>
            </w:r>
          </w:p>
        </w:tc>
        <w:tc>
          <w:tcPr>
            <w:tcW w:w="1126" w:type="dxa"/>
            <w:tcBorders>
              <w:top w:val="nil"/>
              <w:left w:val="nil"/>
              <w:bottom w:val="nil"/>
              <w:right w:val="nil"/>
            </w:tcBorders>
          </w:tcPr>
          <w:p w:rsidR="00E818ED" w:rsidRDefault="00B7355D">
            <w:pPr>
              <w:spacing w:after="0" w:line="259" w:lineRule="auto"/>
              <w:ind w:left="0" w:firstLine="0"/>
              <w:jc w:val="left"/>
            </w:pPr>
            <w:r>
              <w:rPr>
                <w:sz w:val="19"/>
              </w:rPr>
              <w:t xml:space="preserve">           -103</w:t>
            </w:r>
          </w:p>
        </w:tc>
      </w:tr>
      <w:tr w:rsidR="00E818ED">
        <w:trPr>
          <w:trHeight w:val="254"/>
        </w:trPr>
        <w:tc>
          <w:tcPr>
            <w:tcW w:w="3166" w:type="dxa"/>
            <w:tcBorders>
              <w:top w:val="nil"/>
              <w:left w:val="nil"/>
              <w:bottom w:val="nil"/>
              <w:right w:val="nil"/>
            </w:tcBorders>
            <w:shd w:val="clear" w:color="auto" w:fill="FFFFFF"/>
          </w:tcPr>
          <w:p w:rsidR="00E818ED" w:rsidRDefault="00B7355D">
            <w:pPr>
              <w:spacing w:after="0" w:line="259" w:lineRule="auto"/>
              <w:ind w:left="31" w:firstLine="0"/>
              <w:jc w:val="left"/>
            </w:pPr>
            <w:r>
              <w:rPr>
                <w:sz w:val="19"/>
              </w:rPr>
              <w:t>67-79 år</w:t>
            </w:r>
          </w:p>
        </w:tc>
        <w:tc>
          <w:tcPr>
            <w:tcW w:w="1303" w:type="dxa"/>
            <w:tcBorders>
              <w:top w:val="nil"/>
              <w:left w:val="nil"/>
              <w:bottom w:val="nil"/>
              <w:right w:val="nil"/>
            </w:tcBorders>
          </w:tcPr>
          <w:p w:rsidR="00E818ED" w:rsidRDefault="00B7355D">
            <w:pPr>
              <w:spacing w:after="0" w:line="259" w:lineRule="auto"/>
              <w:ind w:left="89" w:firstLine="0"/>
              <w:jc w:val="left"/>
            </w:pPr>
            <w:r>
              <w:rPr>
                <w:sz w:val="19"/>
              </w:rPr>
              <w:t xml:space="preserve">        0,9667</w:t>
            </w:r>
          </w:p>
        </w:tc>
        <w:tc>
          <w:tcPr>
            <w:tcW w:w="959" w:type="dxa"/>
            <w:tcBorders>
              <w:top w:val="nil"/>
              <w:left w:val="nil"/>
              <w:bottom w:val="nil"/>
              <w:right w:val="nil"/>
            </w:tcBorders>
          </w:tcPr>
          <w:p w:rsidR="00E818ED" w:rsidRDefault="00B7355D">
            <w:pPr>
              <w:spacing w:after="0" w:line="259" w:lineRule="auto"/>
              <w:ind w:left="0" w:firstLine="0"/>
              <w:jc w:val="left"/>
            </w:pPr>
            <w:r>
              <w:rPr>
                <w:sz w:val="19"/>
              </w:rPr>
              <w:t xml:space="preserve">   0,9644</w:t>
            </w:r>
          </w:p>
        </w:tc>
        <w:tc>
          <w:tcPr>
            <w:tcW w:w="1155" w:type="dxa"/>
            <w:tcBorders>
              <w:top w:val="nil"/>
              <w:left w:val="nil"/>
              <w:bottom w:val="nil"/>
              <w:right w:val="nil"/>
            </w:tcBorders>
          </w:tcPr>
          <w:p w:rsidR="00E818ED" w:rsidRDefault="00B7355D">
            <w:pPr>
              <w:spacing w:after="0" w:line="259" w:lineRule="auto"/>
              <w:ind w:left="347" w:firstLine="0"/>
              <w:jc w:val="left"/>
            </w:pPr>
            <w:r>
              <w:rPr>
                <w:sz w:val="19"/>
              </w:rPr>
              <w:t>-0,24 %</w:t>
            </w:r>
          </w:p>
        </w:tc>
        <w:tc>
          <w:tcPr>
            <w:tcW w:w="1126" w:type="dxa"/>
            <w:tcBorders>
              <w:top w:val="nil"/>
              <w:left w:val="nil"/>
              <w:bottom w:val="nil"/>
              <w:right w:val="nil"/>
            </w:tcBorders>
          </w:tcPr>
          <w:p w:rsidR="00E818ED" w:rsidRDefault="00B7355D">
            <w:pPr>
              <w:spacing w:after="0" w:line="259" w:lineRule="auto"/>
              <w:ind w:left="0" w:firstLine="0"/>
              <w:jc w:val="left"/>
            </w:pPr>
            <w:r>
              <w:rPr>
                <w:sz w:val="19"/>
              </w:rPr>
              <w:t xml:space="preserve">             -28</w:t>
            </w:r>
          </w:p>
        </w:tc>
      </w:tr>
      <w:tr w:rsidR="00E818ED">
        <w:trPr>
          <w:trHeight w:val="254"/>
        </w:trPr>
        <w:tc>
          <w:tcPr>
            <w:tcW w:w="3166" w:type="dxa"/>
            <w:tcBorders>
              <w:top w:val="nil"/>
              <w:left w:val="nil"/>
              <w:bottom w:val="nil"/>
              <w:right w:val="nil"/>
            </w:tcBorders>
            <w:shd w:val="clear" w:color="auto" w:fill="FFFFFF"/>
          </w:tcPr>
          <w:p w:rsidR="00E818ED" w:rsidRDefault="00B7355D">
            <w:pPr>
              <w:spacing w:after="0" w:line="259" w:lineRule="auto"/>
              <w:ind w:left="31" w:firstLine="0"/>
              <w:jc w:val="left"/>
            </w:pPr>
            <w:r>
              <w:rPr>
                <w:sz w:val="19"/>
              </w:rPr>
              <w:t>80-89 år</w:t>
            </w:r>
          </w:p>
        </w:tc>
        <w:tc>
          <w:tcPr>
            <w:tcW w:w="1303" w:type="dxa"/>
            <w:tcBorders>
              <w:top w:val="nil"/>
              <w:left w:val="nil"/>
              <w:bottom w:val="nil"/>
              <w:right w:val="nil"/>
            </w:tcBorders>
          </w:tcPr>
          <w:p w:rsidR="00E818ED" w:rsidRDefault="00B7355D">
            <w:pPr>
              <w:spacing w:after="0" w:line="259" w:lineRule="auto"/>
              <w:ind w:left="89" w:firstLine="0"/>
              <w:jc w:val="left"/>
            </w:pPr>
            <w:r>
              <w:rPr>
                <w:sz w:val="19"/>
              </w:rPr>
              <w:t xml:space="preserve">        1,2118</w:t>
            </w:r>
          </w:p>
        </w:tc>
        <w:tc>
          <w:tcPr>
            <w:tcW w:w="959" w:type="dxa"/>
            <w:tcBorders>
              <w:top w:val="nil"/>
              <w:left w:val="nil"/>
              <w:bottom w:val="nil"/>
              <w:right w:val="nil"/>
            </w:tcBorders>
          </w:tcPr>
          <w:p w:rsidR="00E818ED" w:rsidRDefault="00B7355D">
            <w:pPr>
              <w:spacing w:after="0" w:line="259" w:lineRule="auto"/>
              <w:ind w:left="0" w:firstLine="0"/>
              <w:jc w:val="left"/>
            </w:pPr>
            <w:r>
              <w:rPr>
                <w:sz w:val="19"/>
              </w:rPr>
              <w:t xml:space="preserve">   1,2422</w:t>
            </w:r>
          </w:p>
        </w:tc>
        <w:tc>
          <w:tcPr>
            <w:tcW w:w="1155" w:type="dxa"/>
            <w:tcBorders>
              <w:top w:val="nil"/>
              <w:left w:val="nil"/>
              <w:bottom w:val="nil"/>
              <w:right w:val="nil"/>
            </w:tcBorders>
          </w:tcPr>
          <w:p w:rsidR="00E818ED" w:rsidRDefault="00B7355D">
            <w:pPr>
              <w:spacing w:after="0" w:line="259" w:lineRule="auto"/>
              <w:ind w:left="406" w:firstLine="0"/>
              <w:jc w:val="left"/>
            </w:pPr>
            <w:r>
              <w:rPr>
                <w:sz w:val="19"/>
              </w:rPr>
              <w:t>2,51 %</w:t>
            </w:r>
          </w:p>
        </w:tc>
        <w:tc>
          <w:tcPr>
            <w:tcW w:w="1126" w:type="dxa"/>
            <w:tcBorders>
              <w:top w:val="nil"/>
              <w:left w:val="nil"/>
              <w:bottom w:val="nil"/>
              <w:right w:val="nil"/>
            </w:tcBorders>
          </w:tcPr>
          <w:p w:rsidR="00E818ED" w:rsidRDefault="00B7355D">
            <w:pPr>
              <w:spacing w:after="0" w:line="259" w:lineRule="auto"/>
              <w:ind w:left="0" w:firstLine="0"/>
              <w:jc w:val="left"/>
            </w:pPr>
            <w:r>
              <w:rPr>
                <w:sz w:val="19"/>
              </w:rPr>
              <w:t xml:space="preserve">            363</w:t>
            </w:r>
          </w:p>
        </w:tc>
      </w:tr>
      <w:tr w:rsidR="00E818ED">
        <w:trPr>
          <w:trHeight w:val="254"/>
        </w:trPr>
        <w:tc>
          <w:tcPr>
            <w:tcW w:w="3166" w:type="dxa"/>
            <w:tcBorders>
              <w:top w:val="nil"/>
              <w:left w:val="nil"/>
              <w:bottom w:val="nil"/>
              <w:right w:val="nil"/>
            </w:tcBorders>
            <w:shd w:val="clear" w:color="auto" w:fill="FFFFFF"/>
          </w:tcPr>
          <w:p w:rsidR="00E818ED" w:rsidRDefault="00B7355D">
            <w:pPr>
              <w:spacing w:after="0" w:line="259" w:lineRule="auto"/>
              <w:ind w:left="31" w:firstLine="0"/>
              <w:jc w:val="left"/>
            </w:pPr>
            <w:r>
              <w:rPr>
                <w:sz w:val="19"/>
              </w:rPr>
              <w:t>over 90 år</w:t>
            </w:r>
          </w:p>
        </w:tc>
        <w:tc>
          <w:tcPr>
            <w:tcW w:w="1303" w:type="dxa"/>
            <w:tcBorders>
              <w:top w:val="nil"/>
              <w:left w:val="nil"/>
              <w:bottom w:val="nil"/>
              <w:right w:val="nil"/>
            </w:tcBorders>
          </w:tcPr>
          <w:p w:rsidR="00E818ED" w:rsidRDefault="00B7355D">
            <w:pPr>
              <w:spacing w:after="0" w:line="259" w:lineRule="auto"/>
              <w:ind w:left="89" w:firstLine="0"/>
              <w:jc w:val="left"/>
            </w:pPr>
            <w:r>
              <w:rPr>
                <w:sz w:val="19"/>
              </w:rPr>
              <w:t xml:space="preserve">        1,2203</w:t>
            </w:r>
          </w:p>
        </w:tc>
        <w:tc>
          <w:tcPr>
            <w:tcW w:w="959" w:type="dxa"/>
            <w:tcBorders>
              <w:top w:val="nil"/>
              <w:left w:val="nil"/>
              <w:bottom w:val="nil"/>
              <w:right w:val="nil"/>
            </w:tcBorders>
          </w:tcPr>
          <w:p w:rsidR="00E818ED" w:rsidRDefault="00B7355D">
            <w:pPr>
              <w:spacing w:after="0" w:line="259" w:lineRule="auto"/>
              <w:ind w:left="0" w:firstLine="0"/>
              <w:jc w:val="left"/>
            </w:pPr>
            <w:r>
              <w:rPr>
                <w:sz w:val="19"/>
              </w:rPr>
              <w:t xml:space="preserve">   1,2311</w:t>
            </w:r>
          </w:p>
        </w:tc>
        <w:tc>
          <w:tcPr>
            <w:tcW w:w="1155" w:type="dxa"/>
            <w:tcBorders>
              <w:top w:val="nil"/>
              <w:left w:val="nil"/>
              <w:bottom w:val="nil"/>
              <w:right w:val="nil"/>
            </w:tcBorders>
          </w:tcPr>
          <w:p w:rsidR="00E818ED" w:rsidRDefault="00B7355D">
            <w:pPr>
              <w:spacing w:after="0" w:line="259" w:lineRule="auto"/>
              <w:ind w:left="406" w:firstLine="0"/>
              <w:jc w:val="left"/>
            </w:pPr>
            <w:r>
              <w:rPr>
                <w:sz w:val="19"/>
              </w:rPr>
              <w:t>0,88 %</w:t>
            </w:r>
          </w:p>
        </w:tc>
        <w:tc>
          <w:tcPr>
            <w:tcW w:w="1126" w:type="dxa"/>
            <w:tcBorders>
              <w:top w:val="nil"/>
              <w:left w:val="nil"/>
              <w:bottom w:val="nil"/>
              <w:right w:val="nil"/>
            </w:tcBorders>
          </w:tcPr>
          <w:p w:rsidR="00E818ED" w:rsidRDefault="00B7355D">
            <w:pPr>
              <w:spacing w:after="0" w:line="259" w:lineRule="auto"/>
              <w:ind w:left="0" w:firstLine="0"/>
              <w:jc w:val="left"/>
            </w:pPr>
            <w:r>
              <w:rPr>
                <w:sz w:val="19"/>
              </w:rPr>
              <w:t xml:space="preserve">            103</w:t>
            </w:r>
          </w:p>
        </w:tc>
      </w:tr>
      <w:tr w:rsidR="00E818ED">
        <w:trPr>
          <w:trHeight w:val="256"/>
        </w:trPr>
        <w:tc>
          <w:tcPr>
            <w:tcW w:w="3166" w:type="dxa"/>
            <w:tcBorders>
              <w:top w:val="nil"/>
              <w:left w:val="nil"/>
              <w:bottom w:val="nil"/>
              <w:right w:val="nil"/>
            </w:tcBorders>
            <w:shd w:val="clear" w:color="auto" w:fill="FFFFFF"/>
          </w:tcPr>
          <w:p w:rsidR="00E818ED" w:rsidRDefault="00B7355D">
            <w:pPr>
              <w:spacing w:after="0" w:line="259" w:lineRule="auto"/>
              <w:ind w:left="31" w:firstLine="0"/>
              <w:jc w:val="left"/>
            </w:pPr>
            <w:r>
              <w:rPr>
                <w:sz w:val="19"/>
              </w:rPr>
              <w:t>Basistillegg / Gradert basistillegg</w:t>
            </w:r>
          </w:p>
        </w:tc>
        <w:tc>
          <w:tcPr>
            <w:tcW w:w="1303" w:type="dxa"/>
            <w:tcBorders>
              <w:top w:val="nil"/>
              <w:left w:val="nil"/>
              <w:bottom w:val="nil"/>
              <w:right w:val="nil"/>
            </w:tcBorders>
          </w:tcPr>
          <w:p w:rsidR="00E818ED" w:rsidRDefault="00B7355D">
            <w:pPr>
              <w:spacing w:after="0" w:line="259" w:lineRule="auto"/>
              <w:ind w:left="89" w:firstLine="0"/>
              <w:jc w:val="left"/>
            </w:pPr>
            <w:r>
              <w:rPr>
                <w:sz w:val="19"/>
              </w:rPr>
              <w:t xml:space="preserve">      10,2966</w:t>
            </w:r>
          </w:p>
        </w:tc>
        <w:tc>
          <w:tcPr>
            <w:tcW w:w="959" w:type="dxa"/>
            <w:tcBorders>
              <w:top w:val="nil"/>
              <w:left w:val="nil"/>
              <w:bottom w:val="nil"/>
              <w:right w:val="nil"/>
            </w:tcBorders>
          </w:tcPr>
          <w:p w:rsidR="00E818ED" w:rsidRDefault="00B7355D">
            <w:pPr>
              <w:spacing w:after="0" w:line="259" w:lineRule="auto"/>
              <w:ind w:left="0" w:firstLine="0"/>
              <w:jc w:val="left"/>
            </w:pPr>
            <w:r>
              <w:rPr>
                <w:sz w:val="19"/>
              </w:rPr>
              <w:t xml:space="preserve"> 10,2543</w:t>
            </w:r>
          </w:p>
        </w:tc>
        <w:tc>
          <w:tcPr>
            <w:tcW w:w="1155" w:type="dxa"/>
            <w:tcBorders>
              <w:top w:val="nil"/>
              <w:left w:val="nil"/>
              <w:bottom w:val="nil"/>
              <w:right w:val="nil"/>
            </w:tcBorders>
          </w:tcPr>
          <w:p w:rsidR="00E818ED" w:rsidRDefault="00B7355D">
            <w:pPr>
              <w:spacing w:after="0" w:line="259" w:lineRule="auto"/>
              <w:ind w:left="347" w:firstLine="0"/>
              <w:jc w:val="left"/>
            </w:pPr>
            <w:r>
              <w:rPr>
                <w:sz w:val="19"/>
              </w:rPr>
              <w:t>-0,41 %</w:t>
            </w:r>
          </w:p>
        </w:tc>
        <w:tc>
          <w:tcPr>
            <w:tcW w:w="1126" w:type="dxa"/>
            <w:tcBorders>
              <w:top w:val="nil"/>
              <w:left w:val="nil"/>
              <w:bottom w:val="nil"/>
              <w:right w:val="nil"/>
            </w:tcBorders>
          </w:tcPr>
          <w:p w:rsidR="00E818ED" w:rsidRDefault="00B7355D">
            <w:pPr>
              <w:spacing w:after="0" w:line="259" w:lineRule="auto"/>
              <w:ind w:left="0" w:firstLine="0"/>
              <w:jc w:val="left"/>
            </w:pPr>
            <w:r>
              <w:rPr>
                <w:sz w:val="19"/>
              </w:rPr>
              <w:t xml:space="preserve">          1 089</w:t>
            </w:r>
          </w:p>
        </w:tc>
      </w:tr>
      <w:tr w:rsidR="00E818ED">
        <w:trPr>
          <w:trHeight w:val="256"/>
        </w:trPr>
        <w:tc>
          <w:tcPr>
            <w:tcW w:w="3166" w:type="dxa"/>
            <w:tcBorders>
              <w:top w:val="nil"/>
              <w:left w:val="nil"/>
              <w:bottom w:val="nil"/>
              <w:right w:val="nil"/>
            </w:tcBorders>
            <w:shd w:val="clear" w:color="auto" w:fill="FFFFFF"/>
          </w:tcPr>
          <w:p w:rsidR="00E818ED" w:rsidRDefault="00B7355D">
            <w:pPr>
              <w:spacing w:after="0" w:line="259" w:lineRule="auto"/>
              <w:ind w:left="31" w:firstLine="0"/>
              <w:jc w:val="left"/>
            </w:pPr>
            <w:r>
              <w:rPr>
                <w:sz w:val="19"/>
              </w:rPr>
              <w:t>Sone</w:t>
            </w:r>
          </w:p>
        </w:tc>
        <w:tc>
          <w:tcPr>
            <w:tcW w:w="1303" w:type="dxa"/>
            <w:tcBorders>
              <w:top w:val="nil"/>
              <w:left w:val="nil"/>
              <w:bottom w:val="nil"/>
              <w:right w:val="nil"/>
            </w:tcBorders>
          </w:tcPr>
          <w:p w:rsidR="00E818ED" w:rsidRDefault="00B7355D">
            <w:pPr>
              <w:spacing w:after="0" w:line="259" w:lineRule="auto"/>
              <w:ind w:left="89" w:firstLine="0"/>
              <w:jc w:val="left"/>
            </w:pPr>
            <w:r>
              <w:rPr>
                <w:sz w:val="19"/>
              </w:rPr>
              <w:t xml:space="preserve">        2,0078</w:t>
            </w:r>
          </w:p>
        </w:tc>
        <w:tc>
          <w:tcPr>
            <w:tcW w:w="959" w:type="dxa"/>
            <w:tcBorders>
              <w:top w:val="nil"/>
              <w:left w:val="nil"/>
              <w:bottom w:val="nil"/>
              <w:right w:val="nil"/>
            </w:tcBorders>
          </w:tcPr>
          <w:p w:rsidR="00E818ED" w:rsidRDefault="00B7355D">
            <w:pPr>
              <w:spacing w:after="0" w:line="259" w:lineRule="auto"/>
              <w:ind w:left="0" w:firstLine="0"/>
              <w:jc w:val="left"/>
            </w:pPr>
            <w:r>
              <w:rPr>
                <w:sz w:val="19"/>
              </w:rPr>
              <w:t xml:space="preserve">   2,0036</w:t>
            </w:r>
          </w:p>
        </w:tc>
        <w:tc>
          <w:tcPr>
            <w:tcW w:w="1155" w:type="dxa"/>
            <w:tcBorders>
              <w:top w:val="nil"/>
              <w:left w:val="nil"/>
              <w:bottom w:val="nil"/>
              <w:right w:val="nil"/>
            </w:tcBorders>
          </w:tcPr>
          <w:p w:rsidR="00E818ED" w:rsidRDefault="00B7355D">
            <w:pPr>
              <w:spacing w:after="0" w:line="259" w:lineRule="auto"/>
              <w:ind w:left="347" w:firstLine="0"/>
              <w:jc w:val="left"/>
            </w:pPr>
            <w:r>
              <w:rPr>
                <w:sz w:val="19"/>
              </w:rPr>
              <w:t>-0,21 %</w:t>
            </w:r>
          </w:p>
        </w:tc>
        <w:tc>
          <w:tcPr>
            <w:tcW w:w="1126" w:type="dxa"/>
            <w:tcBorders>
              <w:top w:val="nil"/>
              <w:left w:val="nil"/>
              <w:bottom w:val="nil"/>
              <w:right w:val="nil"/>
            </w:tcBorders>
          </w:tcPr>
          <w:p w:rsidR="00E818ED" w:rsidRDefault="00B7355D">
            <w:pPr>
              <w:spacing w:after="0" w:line="259" w:lineRule="auto"/>
              <w:ind w:left="0" w:firstLine="0"/>
              <w:jc w:val="left"/>
            </w:pPr>
            <w:r>
              <w:rPr>
                <w:sz w:val="19"/>
              </w:rPr>
              <w:t xml:space="preserve">              75</w:t>
            </w:r>
          </w:p>
        </w:tc>
      </w:tr>
      <w:tr w:rsidR="00E818ED">
        <w:trPr>
          <w:trHeight w:val="254"/>
        </w:trPr>
        <w:tc>
          <w:tcPr>
            <w:tcW w:w="3166" w:type="dxa"/>
            <w:tcBorders>
              <w:top w:val="nil"/>
              <w:left w:val="nil"/>
              <w:bottom w:val="nil"/>
              <w:right w:val="nil"/>
            </w:tcBorders>
            <w:shd w:val="clear" w:color="auto" w:fill="FFFFFF"/>
          </w:tcPr>
          <w:p w:rsidR="00E818ED" w:rsidRDefault="00B7355D">
            <w:pPr>
              <w:spacing w:after="0" w:line="259" w:lineRule="auto"/>
              <w:ind w:left="31" w:firstLine="0"/>
              <w:jc w:val="left"/>
            </w:pPr>
            <w:r>
              <w:rPr>
                <w:sz w:val="19"/>
              </w:rPr>
              <w:t>Nabo</w:t>
            </w:r>
          </w:p>
        </w:tc>
        <w:tc>
          <w:tcPr>
            <w:tcW w:w="1303" w:type="dxa"/>
            <w:tcBorders>
              <w:top w:val="nil"/>
              <w:left w:val="nil"/>
              <w:bottom w:val="nil"/>
              <w:right w:val="nil"/>
            </w:tcBorders>
          </w:tcPr>
          <w:p w:rsidR="00E818ED" w:rsidRDefault="00B7355D">
            <w:pPr>
              <w:spacing w:after="0" w:line="259" w:lineRule="auto"/>
              <w:ind w:left="89" w:firstLine="0"/>
              <w:jc w:val="left"/>
            </w:pPr>
            <w:r>
              <w:rPr>
                <w:sz w:val="19"/>
              </w:rPr>
              <w:t xml:space="preserve">        2,0653</w:t>
            </w:r>
          </w:p>
        </w:tc>
        <w:tc>
          <w:tcPr>
            <w:tcW w:w="959" w:type="dxa"/>
            <w:tcBorders>
              <w:top w:val="nil"/>
              <w:left w:val="nil"/>
              <w:bottom w:val="nil"/>
              <w:right w:val="nil"/>
            </w:tcBorders>
          </w:tcPr>
          <w:p w:rsidR="00E818ED" w:rsidRDefault="00B7355D">
            <w:pPr>
              <w:spacing w:after="0" w:line="259" w:lineRule="auto"/>
              <w:ind w:left="0" w:firstLine="0"/>
              <w:jc w:val="left"/>
            </w:pPr>
            <w:r>
              <w:rPr>
                <w:sz w:val="19"/>
              </w:rPr>
              <w:t xml:space="preserve">   2,0351</w:t>
            </w:r>
          </w:p>
        </w:tc>
        <w:tc>
          <w:tcPr>
            <w:tcW w:w="1155" w:type="dxa"/>
            <w:tcBorders>
              <w:top w:val="nil"/>
              <w:left w:val="nil"/>
              <w:bottom w:val="nil"/>
              <w:right w:val="nil"/>
            </w:tcBorders>
          </w:tcPr>
          <w:p w:rsidR="00E818ED" w:rsidRDefault="00B7355D">
            <w:pPr>
              <w:spacing w:after="0" w:line="259" w:lineRule="auto"/>
              <w:ind w:left="347" w:firstLine="0"/>
              <w:jc w:val="left"/>
            </w:pPr>
            <w:r>
              <w:rPr>
                <w:sz w:val="19"/>
              </w:rPr>
              <w:t>-1,46 %</w:t>
            </w:r>
          </w:p>
        </w:tc>
        <w:tc>
          <w:tcPr>
            <w:tcW w:w="1126" w:type="dxa"/>
            <w:tcBorders>
              <w:top w:val="nil"/>
              <w:left w:val="nil"/>
              <w:bottom w:val="nil"/>
              <w:right w:val="nil"/>
            </w:tcBorders>
          </w:tcPr>
          <w:p w:rsidR="00E818ED" w:rsidRDefault="00B7355D">
            <w:pPr>
              <w:spacing w:after="0" w:line="259" w:lineRule="auto"/>
              <w:ind w:left="0" w:firstLine="0"/>
              <w:jc w:val="left"/>
            </w:pPr>
            <w:r>
              <w:rPr>
                <w:sz w:val="19"/>
              </w:rPr>
              <w:t xml:space="preserve">              51</w:t>
            </w:r>
          </w:p>
        </w:tc>
      </w:tr>
      <w:tr w:rsidR="00E818ED">
        <w:trPr>
          <w:trHeight w:val="254"/>
        </w:trPr>
        <w:tc>
          <w:tcPr>
            <w:tcW w:w="3166" w:type="dxa"/>
            <w:tcBorders>
              <w:top w:val="nil"/>
              <w:left w:val="nil"/>
              <w:bottom w:val="nil"/>
              <w:right w:val="nil"/>
            </w:tcBorders>
            <w:shd w:val="clear" w:color="auto" w:fill="FFFFFF"/>
          </w:tcPr>
          <w:p w:rsidR="00E818ED" w:rsidRDefault="00B7355D">
            <w:pPr>
              <w:spacing w:after="0" w:line="259" w:lineRule="auto"/>
              <w:ind w:left="31" w:firstLine="0"/>
              <w:jc w:val="left"/>
            </w:pPr>
            <w:r>
              <w:rPr>
                <w:sz w:val="19"/>
              </w:rPr>
              <w:t>Landbrukskriterium</w:t>
            </w:r>
          </w:p>
        </w:tc>
        <w:tc>
          <w:tcPr>
            <w:tcW w:w="1303" w:type="dxa"/>
            <w:tcBorders>
              <w:top w:val="nil"/>
              <w:left w:val="nil"/>
              <w:bottom w:val="nil"/>
              <w:right w:val="nil"/>
            </w:tcBorders>
          </w:tcPr>
          <w:p w:rsidR="00E818ED" w:rsidRDefault="00B7355D">
            <w:pPr>
              <w:spacing w:after="0" w:line="259" w:lineRule="auto"/>
              <w:ind w:left="89" w:firstLine="0"/>
              <w:jc w:val="left"/>
            </w:pPr>
            <w:r>
              <w:rPr>
                <w:sz w:val="19"/>
              </w:rPr>
              <w:t xml:space="preserve">        5,3554</w:t>
            </w:r>
          </w:p>
        </w:tc>
        <w:tc>
          <w:tcPr>
            <w:tcW w:w="959" w:type="dxa"/>
            <w:tcBorders>
              <w:top w:val="nil"/>
              <w:left w:val="nil"/>
              <w:bottom w:val="nil"/>
              <w:right w:val="nil"/>
            </w:tcBorders>
          </w:tcPr>
          <w:p w:rsidR="00E818ED" w:rsidRDefault="00B7355D">
            <w:pPr>
              <w:spacing w:after="0" w:line="259" w:lineRule="auto"/>
              <w:ind w:left="0" w:firstLine="0"/>
              <w:jc w:val="left"/>
            </w:pPr>
            <w:r>
              <w:rPr>
                <w:sz w:val="19"/>
              </w:rPr>
              <w:t xml:space="preserve">   5,3607</w:t>
            </w:r>
          </w:p>
        </w:tc>
        <w:tc>
          <w:tcPr>
            <w:tcW w:w="1155" w:type="dxa"/>
            <w:tcBorders>
              <w:top w:val="nil"/>
              <w:left w:val="nil"/>
              <w:bottom w:val="nil"/>
              <w:right w:val="nil"/>
            </w:tcBorders>
          </w:tcPr>
          <w:p w:rsidR="00E818ED" w:rsidRDefault="00B7355D">
            <w:pPr>
              <w:spacing w:after="0" w:line="259" w:lineRule="auto"/>
              <w:ind w:left="406" w:firstLine="0"/>
              <w:jc w:val="left"/>
            </w:pPr>
            <w:r>
              <w:rPr>
                <w:sz w:val="19"/>
              </w:rPr>
              <w:t>0,10 %</w:t>
            </w:r>
          </w:p>
        </w:tc>
        <w:tc>
          <w:tcPr>
            <w:tcW w:w="1126" w:type="dxa"/>
            <w:tcBorders>
              <w:top w:val="nil"/>
              <w:left w:val="nil"/>
              <w:bottom w:val="nil"/>
              <w:right w:val="nil"/>
            </w:tcBorders>
          </w:tcPr>
          <w:p w:rsidR="00E818ED" w:rsidRDefault="00B7355D">
            <w:pPr>
              <w:spacing w:after="0" w:line="259" w:lineRule="auto"/>
              <w:ind w:left="0" w:firstLine="0"/>
              <w:jc w:val="left"/>
            </w:pPr>
            <w:r>
              <w:rPr>
                <w:sz w:val="19"/>
              </w:rPr>
              <w:t xml:space="preserve">              73</w:t>
            </w:r>
          </w:p>
        </w:tc>
      </w:tr>
      <w:tr w:rsidR="00E818ED">
        <w:trPr>
          <w:trHeight w:val="254"/>
        </w:trPr>
        <w:tc>
          <w:tcPr>
            <w:tcW w:w="3166" w:type="dxa"/>
            <w:tcBorders>
              <w:top w:val="nil"/>
              <w:left w:val="nil"/>
              <w:bottom w:val="nil"/>
              <w:right w:val="nil"/>
            </w:tcBorders>
            <w:shd w:val="clear" w:color="auto" w:fill="FFFFFF"/>
          </w:tcPr>
          <w:p w:rsidR="00E818ED" w:rsidRDefault="00B7355D">
            <w:pPr>
              <w:spacing w:after="0" w:line="259" w:lineRule="auto"/>
              <w:ind w:left="31" w:right="-13" w:firstLine="0"/>
            </w:pPr>
            <w:r>
              <w:rPr>
                <w:sz w:val="19"/>
              </w:rPr>
              <w:t xml:space="preserve">Innvandrere 6-15 år </w:t>
            </w:r>
            <w:proofErr w:type="spellStart"/>
            <w:r>
              <w:rPr>
                <w:sz w:val="19"/>
              </w:rPr>
              <w:t>ekskl</w:t>
            </w:r>
            <w:proofErr w:type="spellEnd"/>
            <w:r>
              <w:rPr>
                <w:sz w:val="19"/>
              </w:rPr>
              <w:t xml:space="preserve"> </w:t>
            </w:r>
            <w:proofErr w:type="spellStart"/>
            <w:r>
              <w:rPr>
                <w:sz w:val="19"/>
              </w:rPr>
              <w:t>Skandinavi</w:t>
            </w:r>
            <w:proofErr w:type="spellEnd"/>
          </w:p>
        </w:tc>
        <w:tc>
          <w:tcPr>
            <w:tcW w:w="1303" w:type="dxa"/>
            <w:tcBorders>
              <w:top w:val="nil"/>
              <w:left w:val="nil"/>
              <w:bottom w:val="nil"/>
              <w:right w:val="nil"/>
            </w:tcBorders>
          </w:tcPr>
          <w:p w:rsidR="00E818ED" w:rsidRDefault="00B7355D">
            <w:pPr>
              <w:spacing w:after="0" w:line="259" w:lineRule="auto"/>
              <w:ind w:left="89" w:firstLine="0"/>
              <w:jc w:val="left"/>
            </w:pPr>
            <w:r>
              <w:rPr>
                <w:sz w:val="19"/>
              </w:rPr>
              <w:t xml:space="preserve">        1,3533</w:t>
            </w:r>
          </w:p>
        </w:tc>
        <w:tc>
          <w:tcPr>
            <w:tcW w:w="959" w:type="dxa"/>
            <w:tcBorders>
              <w:top w:val="nil"/>
              <w:left w:val="nil"/>
              <w:bottom w:val="nil"/>
              <w:right w:val="nil"/>
            </w:tcBorders>
          </w:tcPr>
          <w:p w:rsidR="00E818ED" w:rsidRDefault="00B7355D">
            <w:pPr>
              <w:spacing w:after="0" w:line="259" w:lineRule="auto"/>
              <w:ind w:left="0" w:firstLine="0"/>
              <w:jc w:val="left"/>
            </w:pPr>
            <w:r>
              <w:rPr>
                <w:sz w:val="19"/>
              </w:rPr>
              <w:t xml:space="preserve">   1,4387</w:t>
            </w:r>
          </w:p>
        </w:tc>
        <w:tc>
          <w:tcPr>
            <w:tcW w:w="1155" w:type="dxa"/>
            <w:tcBorders>
              <w:top w:val="nil"/>
              <w:left w:val="nil"/>
              <w:bottom w:val="nil"/>
              <w:right w:val="nil"/>
            </w:tcBorders>
          </w:tcPr>
          <w:p w:rsidR="00E818ED" w:rsidRDefault="00B7355D">
            <w:pPr>
              <w:spacing w:after="0" w:line="259" w:lineRule="auto"/>
              <w:ind w:left="406" w:firstLine="0"/>
              <w:jc w:val="left"/>
            </w:pPr>
            <w:r>
              <w:rPr>
                <w:sz w:val="19"/>
              </w:rPr>
              <w:t>6,32 %</w:t>
            </w:r>
          </w:p>
        </w:tc>
        <w:tc>
          <w:tcPr>
            <w:tcW w:w="1126" w:type="dxa"/>
            <w:tcBorders>
              <w:top w:val="nil"/>
              <w:left w:val="nil"/>
              <w:bottom w:val="nil"/>
              <w:right w:val="nil"/>
            </w:tcBorders>
          </w:tcPr>
          <w:p w:rsidR="00E818ED" w:rsidRDefault="00B7355D">
            <w:pPr>
              <w:spacing w:after="0" w:line="259" w:lineRule="auto"/>
              <w:ind w:left="0" w:firstLine="0"/>
              <w:jc w:val="left"/>
            </w:pPr>
            <w:r>
              <w:rPr>
                <w:sz w:val="19"/>
              </w:rPr>
              <w:t xml:space="preserve">              89</w:t>
            </w:r>
          </w:p>
        </w:tc>
      </w:tr>
      <w:tr w:rsidR="00E818ED">
        <w:trPr>
          <w:trHeight w:val="256"/>
        </w:trPr>
        <w:tc>
          <w:tcPr>
            <w:tcW w:w="3166" w:type="dxa"/>
            <w:tcBorders>
              <w:top w:val="nil"/>
              <w:left w:val="nil"/>
              <w:bottom w:val="nil"/>
              <w:right w:val="nil"/>
            </w:tcBorders>
            <w:shd w:val="clear" w:color="auto" w:fill="FFFFFF"/>
          </w:tcPr>
          <w:p w:rsidR="00E818ED" w:rsidRDefault="00B7355D">
            <w:pPr>
              <w:spacing w:after="0" w:line="259" w:lineRule="auto"/>
              <w:ind w:left="31" w:firstLine="0"/>
              <w:jc w:val="left"/>
            </w:pPr>
            <w:r>
              <w:rPr>
                <w:sz w:val="19"/>
              </w:rPr>
              <w:t>Flytninger uten integreringstilskudd</w:t>
            </w:r>
          </w:p>
        </w:tc>
        <w:tc>
          <w:tcPr>
            <w:tcW w:w="1303" w:type="dxa"/>
            <w:tcBorders>
              <w:top w:val="nil"/>
              <w:left w:val="nil"/>
              <w:bottom w:val="nil"/>
              <w:right w:val="nil"/>
            </w:tcBorders>
          </w:tcPr>
          <w:p w:rsidR="00E818ED" w:rsidRDefault="00B7355D">
            <w:pPr>
              <w:spacing w:after="0" w:line="259" w:lineRule="auto"/>
              <w:ind w:left="89" w:firstLine="0"/>
              <w:jc w:val="left"/>
            </w:pPr>
            <w:r>
              <w:rPr>
                <w:sz w:val="19"/>
              </w:rPr>
              <w:t xml:space="preserve">        0,2532</w:t>
            </w:r>
          </w:p>
        </w:tc>
        <w:tc>
          <w:tcPr>
            <w:tcW w:w="959" w:type="dxa"/>
            <w:tcBorders>
              <w:top w:val="nil"/>
              <w:left w:val="nil"/>
              <w:bottom w:val="nil"/>
              <w:right w:val="nil"/>
            </w:tcBorders>
          </w:tcPr>
          <w:p w:rsidR="00E818ED" w:rsidRDefault="00B7355D">
            <w:pPr>
              <w:spacing w:after="0" w:line="259" w:lineRule="auto"/>
              <w:ind w:left="0" w:firstLine="0"/>
              <w:jc w:val="left"/>
            </w:pPr>
            <w:r>
              <w:rPr>
                <w:sz w:val="19"/>
              </w:rPr>
              <w:t xml:space="preserve">   0,3945</w:t>
            </w:r>
          </w:p>
        </w:tc>
        <w:tc>
          <w:tcPr>
            <w:tcW w:w="1155" w:type="dxa"/>
            <w:tcBorders>
              <w:top w:val="nil"/>
              <w:left w:val="nil"/>
              <w:bottom w:val="nil"/>
              <w:right w:val="nil"/>
            </w:tcBorders>
          </w:tcPr>
          <w:p w:rsidR="00E818ED" w:rsidRDefault="00B7355D">
            <w:pPr>
              <w:spacing w:after="0" w:line="259" w:lineRule="auto"/>
              <w:ind w:left="159" w:firstLine="0"/>
              <w:jc w:val="center"/>
            </w:pPr>
            <w:r>
              <w:rPr>
                <w:sz w:val="19"/>
              </w:rPr>
              <w:t>55,78 %</w:t>
            </w:r>
          </w:p>
        </w:tc>
        <w:tc>
          <w:tcPr>
            <w:tcW w:w="1126" w:type="dxa"/>
            <w:tcBorders>
              <w:top w:val="nil"/>
              <w:left w:val="nil"/>
              <w:bottom w:val="nil"/>
              <w:right w:val="nil"/>
            </w:tcBorders>
          </w:tcPr>
          <w:p w:rsidR="00E818ED" w:rsidRDefault="00B7355D">
            <w:pPr>
              <w:spacing w:after="0" w:line="259" w:lineRule="auto"/>
              <w:ind w:left="0" w:firstLine="0"/>
              <w:jc w:val="left"/>
            </w:pPr>
            <w:r>
              <w:rPr>
                <w:sz w:val="19"/>
              </w:rPr>
              <w:t xml:space="preserve">              64</w:t>
            </w:r>
          </w:p>
        </w:tc>
      </w:tr>
      <w:tr w:rsidR="00E818ED">
        <w:trPr>
          <w:trHeight w:val="256"/>
        </w:trPr>
        <w:tc>
          <w:tcPr>
            <w:tcW w:w="3166" w:type="dxa"/>
            <w:tcBorders>
              <w:top w:val="nil"/>
              <w:left w:val="nil"/>
              <w:bottom w:val="nil"/>
              <w:right w:val="nil"/>
            </w:tcBorders>
            <w:shd w:val="clear" w:color="auto" w:fill="FFFFFF"/>
          </w:tcPr>
          <w:p w:rsidR="00E818ED" w:rsidRDefault="00B7355D">
            <w:pPr>
              <w:spacing w:after="0" w:line="259" w:lineRule="auto"/>
              <w:ind w:left="31" w:firstLine="0"/>
              <w:jc w:val="left"/>
            </w:pPr>
            <w:proofErr w:type="spellStart"/>
            <w:r>
              <w:rPr>
                <w:sz w:val="19"/>
              </w:rPr>
              <w:t>Dødlighet</w:t>
            </w:r>
            <w:proofErr w:type="spellEnd"/>
          </w:p>
        </w:tc>
        <w:tc>
          <w:tcPr>
            <w:tcW w:w="1303" w:type="dxa"/>
            <w:tcBorders>
              <w:top w:val="nil"/>
              <w:left w:val="nil"/>
              <w:bottom w:val="nil"/>
              <w:right w:val="nil"/>
            </w:tcBorders>
          </w:tcPr>
          <w:p w:rsidR="00E818ED" w:rsidRDefault="00B7355D">
            <w:pPr>
              <w:spacing w:after="0" w:line="259" w:lineRule="auto"/>
              <w:ind w:left="89" w:firstLine="0"/>
              <w:jc w:val="left"/>
            </w:pPr>
            <w:r>
              <w:rPr>
                <w:sz w:val="19"/>
              </w:rPr>
              <w:t xml:space="preserve">        1,0243</w:t>
            </w:r>
          </w:p>
        </w:tc>
        <w:tc>
          <w:tcPr>
            <w:tcW w:w="959" w:type="dxa"/>
            <w:tcBorders>
              <w:top w:val="nil"/>
              <w:left w:val="nil"/>
              <w:bottom w:val="nil"/>
              <w:right w:val="nil"/>
            </w:tcBorders>
          </w:tcPr>
          <w:p w:rsidR="00E818ED" w:rsidRDefault="00B7355D">
            <w:pPr>
              <w:spacing w:after="0" w:line="259" w:lineRule="auto"/>
              <w:ind w:left="0" w:firstLine="0"/>
              <w:jc w:val="left"/>
            </w:pPr>
            <w:r>
              <w:rPr>
                <w:sz w:val="19"/>
              </w:rPr>
              <w:t xml:space="preserve">   1,0147</w:t>
            </w:r>
          </w:p>
        </w:tc>
        <w:tc>
          <w:tcPr>
            <w:tcW w:w="1155" w:type="dxa"/>
            <w:tcBorders>
              <w:top w:val="nil"/>
              <w:left w:val="nil"/>
              <w:bottom w:val="nil"/>
              <w:right w:val="nil"/>
            </w:tcBorders>
          </w:tcPr>
          <w:p w:rsidR="00E818ED" w:rsidRDefault="00B7355D">
            <w:pPr>
              <w:spacing w:after="0" w:line="259" w:lineRule="auto"/>
              <w:ind w:left="347" w:firstLine="0"/>
              <w:jc w:val="left"/>
            </w:pPr>
            <w:r>
              <w:rPr>
                <w:sz w:val="19"/>
              </w:rPr>
              <w:t>-0,94 %</w:t>
            </w:r>
          </w:p>
        </w:tc>
        <w:tc>
          <w:tcPr>
            <w:tcW w:w="1126" w:type="dxa"/>
            <w:tcBorders>
              <w:top w:val="nil"/>
              <w:left w:val="nil"/>
              <w:bottom w:val="nil"/>
              <w:right w:val="nil"/>
            </w:tcBorders>
          </w:tcPr>
          <w:p w:rsidR="00E818ED" w:rsidRDefault="00B7355D">
            <w:pPr>
              <w:spacing w:after="0" w:line="259" w:lineRule="auto"/>
              <w:ind w:left="0" w:firstLine="0"/>
              <w:jc w:val="left"/>
            </w:pPr>
            <w:r>
              <w:rPr>
                <w:sz w:val="19"/>
              </w:rPr>
              <w:t xml:space="preserve">             -40</w:t>
            </w:r>
          </w:p>
        </w:tc>
      </w:tr>
      <w:tr w:rsidR="00E818ED">
        <w:trPr>
          <w:trHeight w:val="254"/>
        </w:trPr>
        <w:tc>
          <w:tcPr>
            <w:tcW w:w="3166" w:type="dxa"/>
            <w:tcBorders>
              <w:top w:val="nil"/>
              <w:left w:val="nil"/>
              <w:bottom w:val="nil"/>
              <w:right w:val="nil"/>
            </w:tcBorders>
            <w:shd w:val="clear" w:color="auto" w:fill="FFFFFF"/>
          </w:tcPr>
          <w:p w:rsidR="00E818ED" w:rsidRDefault="00B7355D">
            <w:pPr>
              <w:spacing w:after="0" w:line="259" w:lineRule="auto"/>
              <w:ind w:left="31" w:firstLine="0"/>
              <w:jc w:val="left"/>
            </w:pPr>
            <w:r>
              <w:rPr>
                <w:sz w:val="19"/>
              </w:rPr>
              <w:t>Barn 0-15 med enslige forsørgere</w:t>
            </w:r>
          </w:p>
        </w:tc>
        <w:tc>
          <w:tcPr>
            <w:tcW w:w="1303" w:type="dxa"/>
            <w:tcBorders>
              <w:top w:val="nil"/>
              <w:left w:val="nil"/>
              <w:bottom w:val="nil"/>
              <w:right w:val="nil"/>
            </w:tcBorders>
          </w:tcPr>
          <w:p w:rsidR="00E818ED" w:rsidRDefault="00B7355D">
            <w:pPr>
              <w:spacing w:after="0" w:line="259" w:lineRule="auto"/>
              <w:ind w:left="89" w:firstLine="0"/>
              <w:jc w:val="left"/>
            </w:pPr>
            <w:r>
              <w:rPr>
                <w:sz w:val="19"/>
              </w:rPr>
              <w:t xml:space="preserve">        0,8046</w:t>
            </w:r>
          </w:p>
        </w:tc>
        <w:tc>
          <w:tcPr>
            <w:tcW w:w="959" w:type="dxa"/>
            <w:tcBorders>
              <w:top w:val="nil"/>
              <w:left w:val="nil"/>
              <w:bottom w:val="nil"/>
              <w:right w:val="nil"/>
            </w:tcBorders>
          </w:tcPr>
          <w:p w:rsidR="00E818ED" w:rsidRDefault="00B7355D">
            <w:pPr>
              <w:spacing w:after="0" w:line="259" w:lineRule="auto"/>
              <w:ind w:left="0" w:firstLine="0"/>
              <w:jc w:val="left"/>
            </w:pPr>
            <w:r>
              <w:rPr>
                <w:sz w:val="19"/>
              </w:rPr>
              <w:t xml:space="preserve">   0,7703</w:t>
            </w:r>
          </w:p>
        </w:tc>
        <w:tc>
          <w:tcPr>
            <w:tcW w:w="1155" w:type="dxa"/>
            <w:tcBorders>
              <w:top w:val="nil"/>
              <w:left w:val="nil"/>
              <w:bottom w:val="nil"/>
              <w:right w:val="nil"/>
            </w:tcBorders>
          </w:tcPr>
          <w:p w:rsidR="00E818ED" w:rsidRDefault="00B7355D">
            <w:pPr>
              <w:spacing w:after="0" w:line="259" w:lineRule="auto"/>
              <w:ind w:left="347" w:firstLine="0"/>
              <w:jc w:val="left"/>
            </w:pPr>
            <w:r>
              <w:rPr>
                <w:sz w:val="19"/>
              </w:rPr>
              <w:t>-4,26 %</w:t>
            </w:r>
          </w:p>
        </w:tc>
        <w:tc>
          <w:tcPr>
            <w:tcW w:w="1126" w:type="dxa"/>
            <w:tcBorders>
              <w:top w:val="nil"/>
              <w:left w:val="nil"/>
              <w:bottom w:val="nil"/>
              <w:right w:val="nil"/>
            </w:tcBorders>
          </w:tcPr>
          <w:p w:rsidR="00E818ED" w:rsidRDefault="00B7355D">
            <w:pPr>
              <w:spacing w:after="0" w:line="259" w:lineRule="auto"/>
              <w:ind w:left="0" w:firstLine="0"/>
              <w:jc w:val="left"/>
            </w:pPr>
            <w:r>
              <w:rPr>
                <w:sz w:val="19"/>
              </w:rPr>
              <w:t xml:space="preserve">           -102</w:t>
            </w:r>
          </w:p>
        </w:tc>
      </w:tr>
      <w:tr w:rsidR="00E818ED">
        <w:trPr>
          <w:trHeight w:val="254"/>
        </w:trPr>
        <w:tc>
          <w:tcPr>
            <w:tcW w:w="3166" w:type="dxa"/>
            <w:tcBorders>
              <w:top w:val="nil"/>
              <w:left w:val="nil"/>
              <w:bottom w:val="nil"/>
              <w:right w:val="nil"/>
            </w:tcBorders>
            <w:shd w:val="clear" w:color="auto" w:fill="FFFFFF"/>
          </w:tcPr>
          <w:p w:rsidR="00E818ED" w:rsidRDefault="00B7355D">
            <w:pPr>
              <w:spacing w:after="0" w:line="259" w:lineRule="auto"/>
              <w:ind w:left="31" w:firstLine="0"/>
              <w:jc w:val="left"/>
            </w:pPr>
            <w:r>
              <w:rPr>
                <w:sz w:val="19"/>
              </w:rPr>
              <w:t>Lavinntekt</w:t>
            </w:r>
          </w:p>
        </w:tc>
        <w:tc>
          <w:tcPr>
            <w:tcW w:w="1303" w:type="dxa"/>
            <w:tcBorders>
              <w:top w:val="nil"/>
              <w:left w:val="nil"/>
              <w:bottom w:val="nil"/>
              <w:right w:val="nil"/>
            </w:tcBorders>
          </w:tcPr>
          <w:p w:rsidR="00E818ED" w:rsidRDefault="00B7355D">
            <w:pPr>
              <w:spacing w:after="0" w:line="259" w:lineRule="auto"/>
              <w:ind w:left="89" w:firstLine="0"/>
              <w:jc w:val="left"/>
            </w:pPr>
            <w:r>
              <w:rPr>
                <w:sz w:val="19"/>
              </w:rPr>
              <w:t xml:space="preserve">        0,7556</w:t>
            </w:r>
          </w:p>
        </w:tc>
        <w:tc>
          <w:tcPr>
            <w:tcW w:w="959" w:type="dxa"/>
            <w:tcBorders>
              <w:top w:val="nil"/>
              <w:left w:val="nil"/>
              <w:bottom w:val="nil"/>
              <w:right w:val="nil"/>
            </w:tcBorders>
          </w:tcPr>
          <w:p w:rsidR="00E818ED" w:rsidRDefault="00B7355D">
            <w:pPr>
              <w:spacing w:after="0" w:line="259" w:lineRule="auto"/>
              <w:ind w:left="0" w:firstLine="0"/>
              <w:jc w:val="left"/>
            </w:pPr>
            <w:r>
              <w:rPr>
                <w:sz w:val="19"/>
              </w:rPr>
              <w:t xml:space="preserve">   0,7906</w:t>
            </w:r>
          </w:p>
        </w:tc>
        <w:tc>
          <w:tcPr>
            <w:tcW w:w="1155" w:type="dxa"/>
            <w:tcBorders>
              <w:top w:val="nil"/>
              <w:left w:val="nil"/>
              <w:bottom w:val="nil"/>
              <w:right w:val="nil"/>
            </w:tcBorders>
          </w:tcPr>
          <w:p w:rsidR="00E818ED" w:rsidRDefault="00B7355D">
            <w:pPr>
              <w:spacing w:after="0" w:line="259" w:lineRule="auto"/>
              <w:ind w:left="406" w:firstLine="0"/>
              <w:jc w:val="left"/>
            </w:pPr>
            <w:r>
              <w:rPr>
                <w:sz w:val="19"/>
              </w:rPr>
              <w:t>4,64 %</w:t>
            </w:r>
          </w:p>
        </w:tc>
        <w:tc>
          <w:tcPr>
            <w:tcW w:w="1126" w:type="dxa"/>
            <w:tcBorders>
              <w:top w:val="nil"/>
              <w:left w:val="nil"/>
              <w:bottom w:val="nil"/>
              <w:right w:val="nil"/>
            </w:tcBorders>
          </w:tcPr>
          <w:p w:rsidR="00E818ED" w:rsidRDefault="00B7355D">
            <w:pPr>
              <w:spacing w:after="0" w:line="259" w:lineRule="auto"/>
              <w:ind w:left="0" w:firstLine="0"/>
              <w:jc w:val="left"/>
            </w:pPr>
            <w:r>
              <w:rPr>
                <w:sz w:val="19"/>
              </w:rPr>
              <w:t xml:space="preserve">              19</w:t>
            </w:r>
          </w:p>
        </w:tc>
      </w:tr>
      <w:tr w:rsidR="00E818ED">
        <w:trPr>
          <w:trHeight w:val="254"/>
        </w:trPr>
        <w:tc>
          <w:tcPr>
            <w:tcW w:w="3166" w:type="dxa"/>
            <w:tcBorders>
              <w:top w:val="nil"/>
              <w:left w:val="nil"/>
              <w:bottom w:val="nil"/>
              <w:right w:val="nil"/>
            </w:tcBorders>
            <w:shd w:val="clear" w:color="auto" w:fill="FFFFFF"/>
          </w:tcPr>
          <w:p w:rsidR="00E818ED" w:rsidRDefault="00B7355D">
            <w:pPr>
              <w:spacing w:after="0" w:line="259" w:lineRule="auto"/>
              <w:ind w:left="31" w:firstLine="0"/>
              <w:jc w:val="left"/>
            </w:pPr>
            <w:r>
              <w:rPr>
                <w:sz w:val="19"/>
              </w:rPr>
              <w:t>Uføre 18-49 år</w:t>
            </w:r>
          </w:p>
        </w:tc>
        <w:tc>
          <w:tcPr>
            <w:tcW w:w="1303" w:type="dxa"/>
            <w:tcBorders>
              <w:top w:val="nil"/>
              <w:left w:val="nil"/>
              <w:bottom w:val="nil"/>
              <w:right w:val="nil"/>
            </w:tcBorders>
          </w:tcPr>
          <w:p w:rsidR="00E818ED" w:rsidRDefault="00B7355D">
            <w:pPr>
              <w:spacing w:after="0" w:line="259" w:lineRule="auto"/>
              <w:ind w:left="89" w:firstLine="0"/>
              <w:jc w:val="left"/>
            </w:pPr>
            <w:r>
              <w:rPr>
                <w:sz w:val="19"/>
              </w:rPr>
              <w:t xml:space="preserve">        1,4696</w:t>
            </w:r>
          </w:p>
        </w:tc>
        <w:tc>
          <w:tcPr>
            <w:tcW w:w="959" w:type="dxa"/>
            <w:tcBorders>
              <w:top w:val="nil"/>
              <w:left w:val="nil"/>
              <w:bottom w:val="nil"/>
              <w:right w:val="nil"/>
            </w:tcBorders>
          </w:tcPr>
          <w:p w:rsidR="00E818ED" w:rsidRDefault="00B7355D">
            <w:pPr>
              <w:spacing w:after="0" w:line="259" w:lineRule="auto"/>
              <w:ind w:left="0" w:firstLine="0"/>
              <w:jc w:val="left"/>
            </w:pPr>
            <w:r>
              <w:rPr>
                <w:sz w:val="19"/>
              </w:rPr>
              <w:t xml:space="preserve">   1,6962</w:t>
            </w:r>
          </w:p>
        </w:tc>
        <w:tc>
          <w:tcPr>
            <w:tcW w:w="1155" w:type="dxa"/>
            <w:tcBorders>
              <w:top w:val="nil"/>
              <w:left w:val="nil"/>
              <w:bottom w:val="nil"/>
              <w:right w:val="nil"/>
            </w:tcBorders>
          </w:tcPr>
          <w:p w:rsidR="00E818ED" w:rsidRDefault="00B7355D">
            <w:pPr>
              <w:spacing w:after="0" w:line="259" w:lineRule="auto"/>
              <w:ind w:left="159" w:firstLine="0"/>
              <w:jc w:val="center"/>
            </w:pPr>
            <w:r>
              <w:rPr>
                <w:sz w:val="19"/>
              </w:rPr>
              <w:t>15,42 %</w:t>
            </w:r>
          </w:p>
        </w:tc>
        <w:tc>
          <w:tcPr>
            <w:tcW w:w="1126" w:type="dxa"/>
            <w:tcBorders>
              <w:top w:val="nil"/>
              <w:left w:val="nil"/>
              <w:bottom w:val="nil"/>
              <w:right w:val="nil"/>
            </w:tcBorders>
          </w:tcPr>
          <w:p w:rsidR="00E818ED" w:rsidRDefault="00B7355D">
            <w:pPr>
              <w:spacing w:after="0" w:line="259" w:lineRule="auto"/>
              <w:ind w:left="0" w:firstLine="0"/>
              <w:jc w:val="left"/>
            </w:pPr>
            <w:r>
              <w:rPr>
                <w:sz w:val="19"/>
              </w:rPr>
              <w:t xml:space="preserve">            185</w:t>
            </w:r>
          </w:p>
        </w:tc>
      </w:tr>
      <w:tr w:rsidR="00E818ED">
        <w:trPr>
          <w:trHeight w:val="256"/>
        </w:trPr>
        <w:tc>
          <w:tcPr>
            <w:tcW w:w="3166" w:type="dxa"/>
            <w:tcBorders>
              <w:top w:val="nil"/>
              <w:left w:val="nil"/>
              <w:bottom w:val="nil"/>
              <w:right w:val="nil"/>
            </w:tcBorders>
            <w:shd w:val="clear" w:color="auto" w:fill="FFFFFF"/>
          </w:tcPr>
          <w:p w:rsidR="00E818ED" w:rsidRDefault="00B7355D">
            <w:pPr>
              <w:spacing w:after="0" w:line="259" w:lineRule="auto"/>
              <w:ind w:left="31" w:firstLine="0"/>
              <w:jc w:val="left"/>
            </w:pPr>
            <w:r>
              <w:rPr>
                <w:sz w:val="19"/>
              </w:rPr>
              <w:t>Opphopningsindeks</w:t>
            </w:r>
          </w:p>
        </w:tc>
        <w:tc>
          <w:tcPr>
            <w:tcW w:w="1303" w:type="dxa"/>
            <w:tcBorders>
              <w:top w:val="nil"/>
              <w:left w:val="nil"/>
              <w:bottom w:val="nil"/>
              <w:right w:val="nil"/>
            </w:tcBorders>
          </w:tcPr>
          <w:p w:rsidR="00E818ED" w:rsidRDefault="00B7355D">
            <w:pPr>
              <w:spacing w:after="0" w:line="259" w:lineRule="auto"/>
              <w:ind w:left="89" w:firstLine="0"/>
              <w:jc w:val="left"/>
            </w:pPr>
            <w:r>
              <w:rPr>
                <w:sz w:val="19"/>
              </w:rPr>
              <w:t xml:space="preserve">        0,1888</w:t>
            </w:r>
          </w:p>
        </w:tc>
        <w:tc>
          <w:tcPr>
            <w:tcW w:w="959" w:type="dxa"/>
            <w:tcBorders>
              <w:top w:val="nil"/>
              <w:left w:val="nil"/>
              <w:bottom w:val="nil"/>
              <w:right w:val="nil"/>
            </w:tcBorders>
          </w:tcPr>
          <w:p w:rsidR="00E818ED" w:rsidRDefault="00B7355D">
            <w:pPr>
              <w:spacing w:after="0" w:line="259" w:lineRule="auto"/>
              <w:ind w:left="0" w:firstLine="0"/>
              <w:jc w:val="left"/>
            </w:pPr>
            <w:r>
              <w:rPr>
                <w:sz w:val="19"/>
              </w:rPr>
              <w:t xml:space="preserve">   0,1928</w:t>
            </w:r>
          </w:p>
        </w:tc>
        <w:tc>
          <w:tcPr>
            <w:tcW w:w="1155" w:type="dxa"/>
            <w:tcBorders>
              <w:top w:val="nil"/>
              <w:left w:val="nil"/>
              <w:bottom w:val="nil"/>
              <w:right w:val="nil"/>
            </w:tcBorders>
          </w:tcPr>
          <w:p w:rsidR="00E818ED" w:rsidRDefault="00B7355D">
            <w:pPr>
              <w:spacing w:after="0" w:line="259" w:lineRule="auto"/>
              <w:ind w:left="406" w:firstLine="0"/>
              <w:jc w:val="left"/>
            </w:pPr>
            <w:r>
              <w:rPr>
                <w:sz w:val="19"/>
              </w:rPr>
              <w:t>2,13 %</w:t>
            </w:r>
          </w:p>
        </w:tc>
        <w:tc>
          <w:tcPr>
            <w:tcW w:w="1126" w:type="dxa"/>
            <w:tcBorders>
              <w:top w:val="nil"/>
              <w:left w:val="nil"/>
              <w:bottom w:val="nil"/>
              <w:right w:val="nil"/>
            </w:tcBorders>
          </w:tcPr>
          <w:p w:rsidR="00E818ED" w:rsidRDefault="00B7355D">
            <w:pPr>
              <w:spacing w:after="0" w:line="259" w:lineRule="auto"/>
              <w:ind w:left="0" w:firstLine="0"/>
              <w:jc w:val="left"/>
            </w:pPr>
            <w:r>
              <w:rPr>
                <w:sz w:val="19"/>
              </w:rPr>
              <w:t xml:space="preserve">             -73</w:t>
            </w:r>
          </w:p>
        </w:tc>
      </w:tr>
      <w:tr w:rsidR="00E818ED">
        <w:trPr>
          <w:trHeight w:val="256"/>
        </w:trPr>
        <w:tc>
          <w:tcPr>
            <w:tcW w:w="3166" w:type="dxa"/>
            <w:tcBorders>
              <w:top w:val="nil"/>
              <w:left w:val="nil"/>
              <w:bottom w:val="nil"/>
              <w:right w:val="nil"/>
            </w:tcBorders>
            <w:shd w:val="clear" w:color="auto" w:fill="FFFFFF"/>
          </w:tcPr>
          <w:p w:rsidR="00E818ED" w:rsidRDefault="00B7355D">
            <w:pPr>
              <w:spacing w:after="0" w:line="259" w:lineRule="auto"/>
              <w:ind w:left="31" w:firstLine="0"/>
              <w:jc w:val="left"/>
            </w:pPr>
            <w:r>
              <w:rPr>
                <w:sz w:val="19"/>
              </w:rPr>
              <w:t>Aleneboende 30 - 66 år</w:t>
            </w:r>
          </w:p>
        </w:tc>
        <w:tc>
          <w:tcPr>
            <w:tcW w:w="1303" w:type="dxa"/>
            <w:tcBorders>
              <w:top w:val="nil"/>
              <w:left w:val="nil"/>
              <w:bottom w:val="nil"/>
              <w:right w:val="nil"/>
            </w:tcBorders>
          </w:tcPr>
          <w:p w:rsidR="00E818ED" w:rsidRDefault="00B7355D">
            <w:pPr>
              <w:spacing w:after="0" w:line="259" w:lineRule="auto"/>
              <w:ind w:left="89" w:firstLine="0"/>
              <w:jc w:val="left"/>
            </w:pPr>
            <w:r>
              <w:rPr>
                <w:sz w:val="19"/>
              </w:rPr>
              <w:t xml:space="preserve">        0,7362</w:t>
            </w:r>
          </w:p>
        </w:tc>
        <w:tc>
          <w:tcPr>
            <w:tcW w:w="959" w:type="dxa"/>
            <w:tcBorders>
              <w:top w:val="nil"/>
              <w:left w:val="nil"/>
              <w:bottom w:val="nil"/>
              <w:right w:val="nil"/>
            </w:tcBorders>
          </w:tcPr>
          <w:p w:rsidR="00E818ED" w:rsidRDefault="00B7355D">
            <w:pPr>
              <w:spacing w:after="0" w:line="259" w:lineRule="auto"/>
              <w:ind w:left="0" w:firstLine="0"/>
              <w:jc w:val="left"/>
            </w:pPr>
            <w:r>
              <w:rPr>
                <w:sz w:val="19"/>
              </w:rPr>
              <w:t xml:space="preserve">   0,7521</w:t>
            </w:r>
          </w:p>
        </w:tc>
        <w:tc>
          <w:tcPr>
            <w:tcW w:w="1155" w:type="dxa"/>
            <w:tcBorders>
              <w:top w:val="nil"/>
              <w:left w:val="nil"/>
              <w:bottom w:val="nil"/>
              <w:right w:val="nil"/>
            </w:tcBorders>
          </w:tcPr>
          <w:p w:rsidR="00E818ED" w:rsidRDefault="00B7355D">
            <w:pPr>
              <w:spacing w:after="0" w:line="259" w:lineRule="auto"/>
              <w:ind w:left="406" w:firstLine="0"/>
              <w:jc w:val="left"/>
            </w:pPr>
            <w:r>
              <w:rPr>
                <w:sz w:val="19"/>
              </w:rPr>
              <w:t>2,15 %</w:t>
            </w:r>
          </w:p>
        </w:tc>
        <w:tc>
          <w:tcPr>
            <w:tcW w:w="1126" w:type="dxa"/>
            <w:tcBorders>
              <w:top w:val="nil"/>
              <w:left w:val="nil"/>
              <w:bottom w:val="nil"/>
              <w:right w:val="nil"/>
            </w:tcBorders>
          </w:tcPr>
          <w:p w:rsidR="00E818ED" w:rsidRDefault="00B7355D">
            <w:pPr>
              <w:spacing w:after="0" w:line="259" w:lineRule="auto"/>
              <w:ind w:left="0" w:firstLine="0"/>
              <w:jc w:val="left"/>
            </w:pPr>
            <w:r>
              <w:rPr>
                <w:sz w:val="19"/>
              </w:rPr>
              <w:t xml:space="preserve">             -18</w:t>
            </w:r>
          </w:p>
        </w:tc>
      </w:tr>
      <w:tr w:rsidR="00E818ED">
        <w:trPr>
          <w:trHeight w:val="254"/>
        </w:trPr>
        <w:tc>
          <w:tcPr>
            <w:tcW w:w="3166" w:type="dxa"/>
            <w:tcBorders>
              <w:top w:val="nil"/>
              <w:left w:val="nil"/>
              <w:bottom w:val="nil"/>
              <w:right w:val="nil"/>
            </w:tcBorders>
            <w:shd w:val="clear" w:color="auto" w:fill="FFFFFF"/>
          </w:tcPr>
          <w:p w:rsidR="00E818ED" w:rsidRDefault="00B7355D">
            <w:pPr>
              <w:spacing w:after="0" w:line="259" w:lineRule="auto"/>
              <w:ind w:left="31" w:firstLine="0"/>
              <w:jc w:val="left"/>
            </w:pPr>
            <w:r>
              <w:rPr>
                <w:sz w:val="19"/>
              </w:rPr>
              <w:t>PU over 16 år</w:t>
            </w:r>
          </w:p>
        </w:tc>
        <w:tc>
          <w:tcPr>
            <w:tcW w:w="1303" w:type="dxa"/>
            <w:tcBorders>
              <w:top w:val="nil"/>
              <w:left w:val="nil"/>
              <w:bottom w:val="nil"/>
              <w:right w:val="nil"/>
            </w:tcBorders>
          </w:tcPr>
          <w:p w:rsidR="00E818ED" w:rsidRDefault="00B7355D">
            <w:pPr>
              <w:spacing w:after="0" w:line="259" w:lineRule="auto"/>
              <w:ind w:left="89" w:firstLine="0"/>
              <w:jc w:val="left"/>
            </w:pPr>
            <w:r>
              <w:rPr>
                <w:sz w:val="19"/>
              </w:rPr>
              <w:t xml:space="preserve">        2,3989</w:t>
            </w:r>
          </w:p>
        </w:tc>
        <w:tc>
          <w:tcPr>
            <w:tcW w:w="959" w:type="dxa"/>
            <w:tcBorders>
              <w:top w:val="nil"/>
              <w:left w:val="nil"/>
              <w:bottom w:val="nil"/>
              <w:right w:val="nil"/>
            </w:tcBorders>
          </w:tcPr>
          <w:p w:rsidR="00E818ED" w:rsidRDefault="00B7355D">
            <w:pPr>
              <w:spacing w:after="0" w:line="259" w:lineRule="auto"/>
              <w:ind w:left="0" w:firstLine="0"/>
              <w:jc w:val="left"/>
            </w:pPr>
            <w:r>
              <w:rPr>
                <w:sz w:val="19"/>
              </w:rPr>
              <w:t xml:space="preserve">   2,3659</w:t>
            </w:r>
          </w:p>
        </w:tc>
        <w:tc>
          <w:tcPr>
            <w:tcW w:w="1155" w:type="dxa"/>
            <w:tcBorders>
              <w:top w:val="nil"/>
              <w:left w:val="nil"/>
              <w:bottom w:val="nil"/>
              <w:right w:val="nil"/>
            </w:tcBorders>
          </w:tcPr>
          <w:p w:rsidR="00E818ED" w:rsidRDefault="00B7355D">
            <w:pPr>
              <w:spacing w:after="0" w:line="259" w:lineRule="auto"/>
              <w:ind w:left="347" w:firstLine="0"/>
              <w:jc w:val="left"/>
            </w:pPr>
            <w:r>
              <w:rPr>
                <w:sz w:val="19"/>
              </w:rPr>
              <w:t>-1,38 %</w:t>
            </w:r>
          </w:p>
        </w:tc>
        <w:tc>
          <w:tcPr>
            <w:tcW w:w="1126" w:type="dxa"/>
            <w:tcBorders>
              <w:top w:val="nil"/>
              <w:left w:val="nil"/>
              <w:bottom w:val="nil"/>
              <w:right w:val="nil"/>
            </w:tcBorders>
          </w:tcPr>
          <w:p w:rsidR="00E818ED" w:rsidRDefault="00B7355D">
            <w:pPr>
              <w:spacing w:after="0" w:line="259" w:lineRule="auto"/>
              <w:ind w:left="0" w:firstLine="0"/>
              <w:jc w:val="left"/>
            </w:pPr>
            <w:r>
              <w:rPr>
                <w:sz w:val="19"/>
              </w:rPr>
              <w:t xml:space="preserve">            291</w:t>
            </w:r>
          </w:p>
        </w:tc>
      </w:tr>
      <w:tr w:rsidR="00E818ED">
        <w:trPr>
          <w:trHeight w:val="254"/>
        </w:trPr>
        <w:tc>
          <w:tcPr>
            <w:tcW w:w="3166" w:type="dxa"/>
            <w:tcBorders>
              <w:top w:val="nil"/>
              <w:left w:val="nil"/>
              <w:bottom w:val="nil"/>
              <w:right w:val="nil"/>
            </w:tcBorders>
            <w:shd w:val="clear" w:color="auto" w:fill="FFFFFF"/>
          </w:tcPr>
          <w:p w:rsidR="00E818ED" w:rsidRDefault="00B7355D">
            <w:pPr>
              <w:spacing w:after="0" w:line="259" w:lineRule="auto"/>
              <w:ind w:left="31" w:firstLine="0"/>
              <w:jc w:val="left"/>
            </w:pPr>
            <w:r>
              <w:rPr>
                <w:sz w:val="19"/>
              </w:rPr>
              <w:t>Ikke-gifte 67 år og over</w:t>
            </w:r>
          </w:p>
        </w:tc>
        <w:tc>
          <w:tcPr>
            <w:tcW w:w="1303" w:type="dxa"/>
            <w:tcBorders>
              <w:top w:val="nil"/>
              <w:left w:val="nil"/>
              <w:bottom w:val="nil"/>
              <w:right w:val="nil"/>
            </w:tcBorders>
          </w:tcPr>
          <w:p w:rsidR="00E818ED" w:rsidRDefault="00B7355D">
            <w:pPr>
              <w:spacing w:after="0" w:line="259" w:lineRule="auto"/>
              <w:ind w:left="89" w:firstLine="0"/>
              <w:jc w:val="left"/>
            </w:pPr>
            <w:r>
              <w:rPr>
                <w:sz w:val="19"/>
              </w:rPr>
              <w:t xml:space="preserve">        0,9875</w:t>
            </w:r>
          </w:p>
        </w:tc>
        <w:tc>
          <w:tcPr>
            <w:tcW w:w="959" w:type="dxa"/>
            <w:tcBorders>
              <w:top w:val="nil"/>
              <w:left w:val="nil"/>
              <w:bottom w:val="nil"/>
              <w:right w:val="nil"/>
            </w:tcBorders>
          </w:tcPr>
          <w:p w:rsidR="00E818ED" w:rsidRDefault="00B7355D">
            <w:pPr>
              <w:spacing w:after="0" w:line="259" w:lineRule="auto"/>
              <w:ind w:left="0" w:firstLine="0"/>
              <w:jc w:val="left"/>
            </w:pPr>
            <w:r>
              <w:rPr>
                <w:sz w:val="19"/>
              </w:rPr>
              <w:t xml:space="preserve">   0,9663</w:t>
            </w:r>
          </w:p>
        </w:tc>
        <w:tc>
          <w:tcPr>
            <w:tcW w:w="1155" w:type="dxa"/>
            <w:tcBorders>
              <w:top w:val="nil"/>
              <w:left w:val="nil"/>
              <w:bottom w:val="nil"/>
              <w:right w:val="nil"/>
            </w:tcBorders>
          </w:tcPr>
          <w:p w:rsidR="00E818ED" w:rsidRDefault="00B7355D">
            <w:pPr>
              <w:spacing w:after="0" w:line="259" w:lineRule="auto"/>
              <w:ind w:left="347" w:firstLine="0"/>
              <w:jc w:val="left"/>
            </w:pPr>
            <w:r>
              <w:rPr>
                <w:sz w:val="19"/>
              </w:rPr>
              <w:t>-2,14 %</w:t>
            </w:r>
          </w:p>
        </w:tc>
        <w:tc>
          <w:tcPr>
            <w:tcW w:w="1126" w:type="dxa"/>
            <w:tcBorders>
              <w:top w:val="nil"/>
              <w:left w:val="nil"/>
              <w:bottom w:val="nil"/>
              <w:right w:val="nil"/>
            </w:tcBorders>
          </w:tcPr>
          <w:p w:rsidR="00E818ED" w:rsidRDefault="00B7355D">
            <w:pPr>
              <w:spacing w:after="0" w:line="259" w:lineRule="auto"/>
              <w:ind w:left="0" w:firstLine="0"/>
              <w:jc w:val="left"/>
            </w:pPr>
            <w:r>
              <w:rPr>
                <w:sz w:val="19"/>
              </w:rPr>
              <w:t xml:space="preserve">           -107</w:t>
            </w:r>
          </w:p>
        </w:tc>
      </w:tr>
      <w:tr w:rsidR="00E818ED">
        <w:trPr>
          <w:trHeight w:val="254"/>
        </w:trPr>
        <w:tc>
          <w:tcPr>
            <w:tcW w:w="3166" w:type="dxa"/>
            <w:tcBorders>
              <w:top w:val="nil"/>
              <w:left w:val="nil"/>
              <w:bottom w:val="nil"/>
              <w:right w:val="nil"/>
            </w:tcBorders>
            <w:shd w:val="clear" w:color="auto" w:fill="FFFFFF"/>
          </w:tcPr>
          <w:p w:rsidR="00E818ED" w:rsidRDefault="00B7355D">
            <w:pPr>
              <w:spacing w:after="0" w:line="259" w:lineRule="auto"/>
              <w:ind w:left="31" w:firstLine="0"/>
              <w:jc w:val="left"/>
            </w:pPr>
            <w:r>
              <w:rPr>
                <w:sz w:val="19"/>
              </w:rPr>
              <w:t>Barn 1 år uten kontantstøtte</w:t>
            </w:r>
          </w:p>
        </w:tc>
        <w:tc>
          <w:tcPr>
            <w:tcW w:w="1303" w:type="dxa"/>
            <w:tcBorders>
              <w:top w:val="nil"/>
              <w:left w:val="nil"/>
              <w:bottom w:val="nil"/>
              <w:right w:val="nil"/>
            </w:tcBorders>
          </w:tcPr>
          <w:p w:rsidR="00E818ED" w:rsidRDefault="00B7355D">
            <w:pPr>
              <w:spacing w:after="0" w:line="259" w:lineRule="auto"/>
              <w:ind w:left="89" w:firstLine="0"/>
              <w:jc w:val="left"/>
            </w:pPr>
            <w:r>
              <w:rPr>
                <w:sz w:val="19"/>
              </w:rPr>
              <w:t xml:space="preserve">        0,8574</w:t>
            </w:r>
          </w:p>
        </w:tc>
        <w:tc>
          <w:tcPr>
            <w:tcW w:w="959" w:type="dxa"/>
            <w:tcBorders>
              <w:top w:val="nil"/>
              <w:left w:val="nil"/>
              <w:bottom w:val="nil"/>
              <w:right w:val="nil"/>
            </w:tcBorders>
          </w:tcPr>
          <w:p w:rsidR="00E818ED" w:rsidRDefault="00B7355D">
            <w:pPr>
              <w:spacing w:after="0" w:line="259" w:lineRule="auto"/>
              <w:ind w:left="0" w:firstLine="0"/>
              <w:jc w:val="left"/>
            </w:pPr>
            <w:r>
              <w:rPr>
                <w:sz w:val="19"/>
              </w:rPr>
              <w:t xml:space="preserve">   0,7103</w:t>
            </w:r>
          </w:p>
        </w:tc>
        <w:tc>
          <w:tcPr>
            <w:tcW w:w="1155" w:type="dxa"/>
            <w:tcBorders>
              <w:top w:val="nil"/>
              <w:left w:val="nil"/>
              <w:bottom w:val="nil"/>
              <w:right w:val="nil"/>
            </w:tcBorders>
          </w:tcPr>
          <w:p w:rsidR="00E818ED" w:rsidRDefault="00B7355D">
            <w:pPr>
              <w:spacing w:after="0" w:line="259" w:lineRule="auto"/>
              <w:ind w:left="100" w:firstLine="0"/>
              <w:jc w:val="center"/>
            </w:pPr>
            <w:r>
              <w:rPr>
                <w:sz w:val="19"/>
              </w:rPr>
              <w:t>-17,16 %</w:t>
            </w:r>
          </w:p>
        </w:tc>
        <w:tc>
          <w:tcPr>
            <w:tcW w:w="1126" w:type="dxa"/>
            <w:tcBorders>
              <w:top w:val="nil"/>
              <w:left w:val="nil"/>
              <w:bottom w:val="nil"/>
              <w:right w:val="nil"/>
            </w:tcBorders>
          </w:tcPr>
          <w:p w:rsidR="00E818ED" w:rsidRDefault="00B7355D">
            <w:pPr>
              <w:spacing w:after="0" w:line="259" w:lineRule="auto"/>
              <w:ind w:left="0" w:firstLine="0"/>
              <w:jc w:val="left"/>
            </w:pPr>
            <w:r>
              <w:rPr>
                <w:sz w:val="19"/>
              </w:rPr>
              <w:t xml:space="preserve">           -281</w:t>
            </w:r>
          </w:p>
        </w:tc>
      </w:tr>
      <w:tr w:rsidR="00E818ED">
        <w:trPr>
          <w:trHeight w:val="250"/>
        </w:trPr>
        <w:tc>
          <w:tcPr>
            <w:tcW w:w="3166" w:type="dxa"/>
            <w:tcBorders>
              <w:top w:val="nil"/>
              <w:left w:val="nil"/>
              <w:bottom w:val="single" w:sz="8" w:space="0" w:color="000000"/>
              <w:right w:val="nil"/>
            </w:tcBorders>
            <w:shd w:val="clear" w:color="auto" w:fill="FFFFFF"/>
          </w:tcPr>
          <w:p w:rsidR="00E818ED" w:rsidRDefault="00B7355D">
            <w:pPr>
              <w:spacing w:after="0" w:line="259" w:lineRule="auto"/>
              <w:ind w:left="31" w:firstLine="0"/>
              <w:jc w:val="left"/>
            </w:pPr>
            <w:r>
              <w:rPr>
                <w:sz w:val="19"/>
              </w:rPr>
              <w:t>Innbyggere med høyere utdanning</w:t>
            </w:r>
          </w:p>
        </w:tc>
        <w:tc>
          <w:tcPr>
            <w:tcW w:w="1303" w:type="dxa"/>
            <w:tcBorders>
              <w:top w:val="nil"/>
              <w:left w:val="nil"/>
              <w:bottom w:val="single" w:sz="8" w:space="0" w:color="000000"/>
              <w:right w:val="nil"/>
            </w:tcBorders>
          </w:tcPr>
          <w:p w:rsidR="00E818ED" w:rsidRDefault="00B7355D">
            <w:pPr>
              <w:spacing w:after="0" w:line="259" w:lineRule="auto"/>
              <w:ind w:left="89" w:firstLine="0"/>
              <w:jc w:val="left"/>
            </w:pPr>
            <w:r>
              <w:rPr>
                <w:sz w:val="19"/>
              </w:rPr>
              <w:t xml:space="preserve">        0,6329</w:t>
            </w:r>
          </w:p>
        </w:tc>
        <w:tc>
          <w:tcPr>
            <w:tcW w:w="959" w:type="dxa"/>
            <w:tcBorders>
              <w:top w:val="nil"/>
              <w:left w:val="nil"/>
              <w:bottom w:val="single" w:sz="8" w:space="0" w:color="000000"/>
              <w:right w:val="nil"/>
            </w:tcBorders>
          </w:tcPr>
          <w:p w:rsidR="00E818ED" w:rsidRDefault="00B7355D">
            <w:pPr>
              <w:spacing w:after="0" w:line="259" w:lineRule="auto"/>
              <w:ind w:left="0" w:firstLine="0"/>
              <w:jc w:val="left"/>
            </w:pPr>
            <w:r>
              <w:rPr>
                <w:sz w:val="19"/>
              </w:rPr>
              <w:t xml:space="preserve">   0,6549</w:t>
            </w:r>
          </w:p>
        </w:tc>
        <w:tc>
          <w:tcPr>
            <w:tcW w:w="1155" w:type="dxa"/>
            <w:tcBorders>
              <w:top w:val="nil"/>
              <w:left w:val="nil"/>
              <w:bottom w:val="single" w:sz="8" w:space="0" w:color="000000"/>
              <w:right w:val="nil"/>
            </w:tcBorders>
          </w:tcPr>
          <w:p w:rsidR="00E818ED" w:rsidRDefault="00B7355D">
            <w:pPr>
              <w:spacing w:after="0" w:line="259" w:lineRule="auto"/>
              <w:ind w:left="406" w:firstLine="0"/>
              <w:jc w:val="left"/>
            </w:pPr>
            <w:r>
              <w:rPr>
                <w:sz w:val="19"/>
              </w:rPr>
              <w:t>3,47 %</w:t>
            </w:r>
          </w:p>
        </w:tc>
        <w:tc>
          <w:tcPr>
            <w:tcW w:w="1126" w:type="dxa"/>
            <w:tcBorders>
              <w:top w:val="nil"/>
              <w:left w:val="nil"/>
              <w:bottom w:val="single" w:sz="8" w:space="0" w:color="000000"/>
              <w:right w:val="nil"/>
            </w:tcBorders>
          </w:tcPr>
          <w:p w:rsidR="00E818ED" w:rsidRDefault="00B7355D">
            <w:pPr>
              <w:spacing w:after="0" w:line="259" w:lineRule="auto"/>
              <w:ind w:left="0" w:firstLine="0"/>
              <w:jc w:val="left"/>
            </w:pPr>
            <w:r>
              <w:rPr>
                <w:sz w:val="19"/>
              </w:rPr>
              <w:t xml:space="preserve">               -9</w:t>
            </w:r>
          </w:p>
        </w:tc>
      </w:tr>
    </w:tbl>
    <w:p w:rsidR="00E818ED" w:rsidRDefault="00B7355D">
      <w:pPr>
        <w:tabs>
          <w:tab w:val="center" w:pos="3784"/>
          <w:tab w:val="center" w:pos="4848"/>
          <w:tab w:val="center" w:pos="6752"/>
        </w:tabs>
        <w:spacing w:after="0" w:line="259" w:lineRule="auto"/>
        <w:ind w:left="0" w:firstLine="0"/>
        <w:jc w:val="left"/>
      </w:pPr>
      <w:r>
        <w:rPr>
          <w:sz w:val="19"/>
        </w:rPr>
        <w:t>Kostnadsindeks</w:t>
      </w:r>
      <w:r>
        <w:rPr>
          <w:sz w:val="19"/>
        </w:rPr>
        <w:tab/>
        <w:t>1,28283</w:t>
      </w:r>
      <w:r>
        <w:rPr>
          <w:sz w:val="19"/>
        </w:rPr>
        <w:tab/>
        <w:t>1,29024</w:t>
      </w:r>
      <w:r>
        <w:rPr>
          <w:sz w:val="19"/>
        </w:rPr>
        <w:tab/>
        <w:t>0,58 %          3 022</w:t>
      </w:r>
    </w:p>
    <w:p w:rsidR="00E818ED" w:rsidRDefault="00B7355D">
      <w:pPr>
        <w:spacing w:after="0" w:line="259" w:lineRule="auto"/>
        <w:ind w:left="0" w:right="1343" w:firstLine="0"/>
        <w:jc w:val="right"/>
      </w:pPr>
      <w:r>
        <w:rPr>
          <w:rFonts w:ascii="Calibri" w:eastAsia="Calibri" w:hAnsi="Calibri" w:cs="Calibri"/>
          <w:noProof/>
          <w:sz w:val="22"/>
        </w:rPr>
        <mc:AlternateContent>
          <mc:Choice Requires="wpg">
            <w:drawing>
              <wp:inline distT="0" distB="0" distL="0" distR="0">
                <wp:extent cx="4904233" cy="18288"/>
                <wp:effectExtent l="0" t="0" r="0" b="0"/>
                <wp:docPr id="507877" name="Group 507877"/>
                <wp:cNvGraphicFramePr/>
                <a:graphic xmlns:a="http://schemas.openxmlformats.org/drawingml/2006/main">
                  <a:graphicData uri="http://schemas.microsoft.com/office/word/2010/wordprocessingGroup">
                    <wpg:wgp>
                      <wpg:cNvGrpSpPr/>
                      <wpg:grpSpPr>
                        <a:xfrm>
                          <a:off x="0" y="0"/>
                          <a:ext cx="4904233" cy="18288"/>
                          <a:chOff x="0" y="0"/>
                          <a:chExt cx="4904233" cy="18288"/>
                        </a:xfrm>
                      </wpg:grpSpPr>
                      <wps:wsp>
                        <wps:cNvPr id="769398" name="Shape 769398"/>
                        <wps:cNvSpPr/>
                        <wps:spPr>
                          <a:xfrm>
                            <a:off x="0" y="0"/>
                            <a:ext cx="4904233" cy="18288"/>
                          </a:xfrm>
                          <a:custGeom>
                            <a:avLst/>
                            <a:gdLst/>
                            <a:ahLst/>
                            <a:cxnLst/>
                            <a:rect l="0" t="0" r="0" b="0"/>
                            <a:pathLst>
                              <a:path w="4904233" h="18288">
                                <a:moveTo>
                                  <a:pt x="0" y="0"/>
                                </a:moveTo>
                                <a:lnTo>
                                  <a:pt x="4904233" y="0"/>
                                </a:lnTo>
                                <a:lnTo>
                                  <a:pt x="490423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7877" style="width:386.16pt;height:1.43997pt;mso-position-horizontal-relative:char;mso-position-vertical-relative:line" coordsize="49042,182">
                <v:shape id="Shape 769399" style="position:absolute;width:49042;height:182;left:0;top:0;" coordsize="4904233,18288" path="m0,0l4904233,0l4904233,18288l0,18288l0,0">
                  <v:stroke weight="0pt" endcap="flat" joinstyle="miter" miterlimit="10" on="false" color="#000000" opacity="0"/>
                  <v:fill on="true" color="#000000"/>
                </v:shape>
              </v:group>
            </w:pict>
          </mc:Fallback>
        </mc:AlternateContent>
      </w:r>
      <w:r>
        <w:rPr>
          <w:color w:val="FF0000"/>
          <w:sz w:val="20"/>
        </w:rPr>
        <w:t xml:space="preserve"> </w:t>
      </w:r>
    </w:p>
    <w:p w:rsidR="00E818ED" w:rsidRDefault="00B7355D">
      <w:pPr>
        <w:spacing w:after="205"/>
        <w:ind w:left="-5"/>
        <w:jc w:val="left"/>
      </w:pPr>
      <w:r>
        <w:rPr>
          <w:sz w:val="20"/>
        </w:rPr>
        <w:t xml:space="preserve">Tabell: Endring i kostnadsindeks 2021 - 2022. Kilde: KS prognosemodell </w:t>
      </w:r>
    </w:p>
    <w:p w:rsidR="00E818ED" w:rsidRDefault="00B7355D">
      <w:pPr>
        <w:spacing w:after="194" w:line="259" w:lineRule="auto"/>
        <w:ind w:left="0" w:firstLine="0"/>
        <w:jc w:val="left"/>
      </w:pPr>
      <w:r>
        <w:t xml:space="preserve"> </w:t>
      </w:r>
    </w:p>
    <w:p w:rsidR="00E818ED" w:rsidRDefault="00B7355D">
      <w:pPr>
        <w:pStyle w:val="Overskrift2"/>
        <w:ind w:left="-5"/>
      </w:pPr>
      <w:bookmarkStart w:id="4" w:name="_Toc757537"/>
      <w:r>
        <w:t xml:space="preserve">Finansielle måltall </w:t>
      </w:r>
      <w:bookmarkEnd w:id="4"/>
    </w:p>
    <w:p w:rsidR="00E818ED" w:rsidRDefault="00B7355D">
      <w:pPr>
        <w:ind w:left="12" w:right="63"/>
      </w:pPr>
      <w:r>
        <w:t xml:space="preserve">Kommuneloven har fokus på langsiktig økonomiplanlegging. Lovens kapittel 14 omhandler økonomiforvaltning, og § 14-1 sier at kommunene skal forvalte økonomien slik at den økonomiske handleevnen blir ivaretatt over tid. Ifølge kommunelovens § 142 skal kommunestyret selv vedta finansielle måltall for utvikling av kommunen sin økonomi. Måltallene vil være en hjelp til kommunestyret når de skal foreta prioriteringer mellom saker med kortsiktig og langsiktig perspektiv, og vil gi et bedre grunnlag for å fatte vedtak om investeringer og låneopptak. </w:t>
      </w:r>
    </w:p>
    <w:p w:rsidR="00E818ED" w:rsidRDefault="00B7355D">
      <w:pPr>
        <w:ind w:left="12" w:right="63"/>
      </w:pPr>
      <w:r>
        <w:t xml:space="preserve">Kommunestyret i Hægebostad kommune vedtok finansielle måltall i KS 51/19, vedtatte måltall er innlemmet i økonomireglementet. Disse måltallene fungerer som rammer for budsjettarbeidet, men er ikke bindene for budsjettet. Rådmannen etterstreber at nivået for drift og investering i økonomiplanen tilpasses slik at kommunen kan nå måltallene. </w:t>
      </w:r>
    </w:p>
    <w:p w:rsidR="00E818ED" w:rsidRDefault="00B7355D">
      <w:pPr>
        <w:ind w:left="12" w:right="399"/>
      </w:pPr>
      <w:r>
        <w:t xml:space="preserve">Det er vedtatt følgende måltall for Hægebostad kommune: </w:t>
      </w:r>
    </w:p>
    <w:p w:rsidR="00E818ED" w:rsidRDefault="00B7355D">
      <w:pPr>
        <w:shd w:val="clear" w:color="auto" w:fill="D6DCE4"/>
        <w:spacing w:after="198" w:line="259" w:lineRule="auto"/>
        <w:ind w:left="43"/>
        <w:jc w:val="left"/>
      </w:pPr>
      <w:r>
        <w:rPr>
          <w:sz w:val="22"/>
        </w:rPr>
        <w:t>Langsiktig minimumsnivå for netto driftsresultat - minimum 2 %</w:t>
      </w:r>
    </w:p>
    <w:p w:rsidR="00E818ED" w:rsidRDefault="00B7355D">
      <w:pPr>
        <w:shd w:val="clear" w:color="auto" w:fill="D6DCE4"/>
        <w:spacing w:after="198" w:line="259" w:lineRule="auto"/>
        <w:ind w:left="43"/>
        <w:jc w:val="left"/>
      </w:pPr>
      <w:r>
        <w:rPr>
          <w:sz w:val="22"/>
        </w:rPr>
        <w:t>Netto lånegjeld i pst av brutto driftsinntekter - maksimalt 75 %</w:t>
      </w:r>
    </w:p>
    <w:p w:rsidR="00E818ED" w:rsidRDefault="00B7355D">
      <w:pPr>
        <w:shd w:val="clear" w:color="auto" w:fill="D6DCE4"/>
        <w:spacing w:after="198" w:line="259" w:lineRule="auto"/>
        <w:ind w:left="43"/>
        <w:jc w:val="left"/>
      </w:pPr>
      <w:r>
        <w:rPr>
          <w:sz w:val="22"/>
        </w:rPr>
        <w:t>Netto rente- og avdragsutgifter i pst av brutto driftsinntekter - maksimalt 3 %</w:t>
      </w:r>
    </w:p>
    <w:p w:rsidR="00E818ED" w:rsidRDefault="00B7355D">
      <w:pPr>
        <w:shd w:val="clear" w:color="auto" w:fill="D6DCE4"/>
        <w:spacing w:after="0" w:line="259" w:lineRule="auto"/>
        <w:ind w:left="26" w:right="742"/>
        <w:jc w:val="left"/>
      </w:pPr>
      <w:r>
        <w:rPr>
          <w:sz w:val="22"/>
        </w:rPr>
        <w:lastRenderedPageBreak/>
        <w:t>Disposisjonsfond i pst av brutto driftsinntekter - minimum 10 %</w:t>
      </w:r>
    </w:p>
    <w:p w:rsidR="00E818ED" w:rsidRDefault="00B7355D">
      <w:pPr>
        <w:shd w:val="clear" w:color="auto" w:fill="D6DCE4"/>
        <w:spacing w:after="0" w:line="259" w:lineRule="auto"/>
        <w:ind w:left="16" w:right="742" w:firstLine="0"/>
        <w:jc w:val="right"/>
      </w:pPr>
      <w:r>
        <w:t xml:space="preserve"> </w:t>
      </w:r>
    </w:p>
    <w:p w:rsidR="00E818ED" w:rsidRDefault="00B7355D">
      <w:pPr>
        <w:ind w:left="12"/>
      </w:pPr>
      <w:r>
        <w:t xml:space="preserve">Måltallene beregnes som prosent av brutto driftsinntekter. Det rapporteres på måloppnåelse i tertialrapporteringen og ved avleggelse av årsregnskapet. </w:t>
      </w:r>
    </w:p>
    <w:p w:rsidR="00E818ED" w:rsidRDefault="00B7355D">
      <w:pPr>
        <w:spacing w:after="158" w:line="259" w:lineRule="auto"/>
        <w:ind w:left="0" w:firstLine="0"/>
        <w:jc w:val="left"/>
      </w:pPr>
      <w:r>
        <w:t xml:space="preserve"> </w:t>
      </w:r>
    </w:p>
    <w:p w:rsidR="00E818ED" w:rsidRDefault="00B7355D">
      <w:pPr>
        <w:spacing w:after="0" w:line="259" w:lineRule="auto"/>
        <w:ind w:left="-5"/>
        <w:jc w:val="left"/>
      </w:pPr>
      <w:r>
        <w:rPr>
          <w:color w:val="2F5496"/>
        </w:rPr>
        <w:t xml:space="preserve">Netto driftsresultat </w:t>
      </w:r>
    </w:p>
    <w:p w:rsidR="00E818ED" w:rsidRDefault="00B7355D">
      <w:pPr>
        <w:ind w:left="12" w:right="65"/>
      </w:pPr>
      <w:r>
        <w:t xml:space="preserve">Netto driftsresultat viser hvor mye av driftsinntektene som er tilgjengelig til finansiering av investeringer eller avsetning til senere bruk, og gir en indikasjon på kommunen sin handlefrihet. Det er et godt måltall over tid, men er ikke nøyaktig nok på kort sikt da netto driftsresultat ikke er periodisert.  </w:t>
      </w:r>
    </w:p>
    <w:p w:rsidR="00E818ED" w:rsidRDefault="00B7355D">
      <w:pPr>
        <w:ind w:left="12" w:right="62"/>
      </w:pPr>
      <w:r>
        <w:t xml:space="preserve">KS benytter netto driftsresultat </w:t>
      </w:r>
      <w:proofErr w:type="spellStart"/>
      <w:r>
        <w:t>inkl</w:t>
      </w:r>
      <w:proofErr w:type="spellEnd"/>
      <w:r>
        <w:t xml:space="preserve"> netto bundne avsetninger som indikator på økonomisk handlefrihet. Kommuner der dette nøkkeltallet er under 1 % blir vurdert til å ha lite økonomisk handlingsrom, kommuner med 1 - 2 % har moderat økonomisk handlingsrom mens kommuner med over 2 % har større grad av økonomisk handlingsrom. </w:t>
      </w:r>
    </w:p>
    <w:p w:rsidR="00E818ED" w:rsidRDefault="00B7355D">
      <w:pPr>
        <w:spacing w:after="158" w:line="259" w:lineRule="auto"/>
        <w:ind w:left="0" w:firstLine="0"/>
        <w:jc w:val="left"/>
      </w:pPr>
      <w:r>
        <w:t xml:space="preserve"> </w:t>
      </w:r>
    </w:p>
    <w:p w:rsidR="00E818ED" w:rsidRDefault="00B7355D">
      <w:pPr>
        <w:spacing w:after="0" w:line="259" w:lineRule="auto"/>
        <w:ind w:left="-5"/>
        <w:jc w:val="left"/>
      </w:pPr>
      <w:r>
        <w:rPr>
          <w:color w:val="2F5496"/>
        </w:rPr>
        <w:t xml:space="preserve">Gjeld </w:t>
      </w:r>
    </w:p>
    <w:p w:rsidR="00E818ED" w:rsidRDefault="00B7355D">
      <w:pPr>
        <w:ind w:left="12" w:right="63"/>
      </w:pPr>
      <w:r>
        <w:t xml:space="preserve">Investeringer finansiert ved låneopptak vil påvirke kommunen sin økonomi kommende år i form av rente- og avdragsutgifter. Gjeldsbelastninga kan måles ved netto rente- og avdragsutgifter, og sier noe om hvor mye gjelda tynger kommunen. Økte finansutgifter går på bekostning av midler en kan velge å bruke til drift av andre tjenesteområder. I noen tilfeller kan disse bli kompensert helt eller delvis gjennom tilsvarende økning på inntektssida, eksempelvis ved økte leieinntekter fra HDO-boliger eller økte gebyrinntekter ved investeringer på selvkostområdet.  </w:t>
      </w:r>
    </w:p>
    <w:p w:rsidR="00E818ED" w:rsidRDefault="00B7355D">
      <w:pPr>
        <w:ind w:left="12"/>
      </w:pPr>
      <w:r>
        <w:t xml:space="preserve">Nivået på netto lånegjeld påvirker netto rente- og avdragsutgifter, reduksjon av lånegjeld kan være et effektivt tiltak for å nå mål om netto driftsresultat.  </w:t>
      </w:r>
    </w:p>
    <w:p w:rsidR="00E818ED" w:rsidRDefault="00B7355D">
      <w:pPr>
        <w:ind w:left="12" w:right="64"/>
      </w:pPr>
      <w:r>
        <w:t xml:space="preserve">KS benytter netto lånegjeld korrigert for ubundne investeringsfond i prosent av driftsinntekter som nøkkeltall ved vurdering av økonomisk handlingsrom.  Kommuner med netto lånegjeld korrigert for ubundne investeringsfond over 75 % av driftsinntekter har ifølge KS lite økonomisk handlingsrom, kommuner med 65 % - 75% har moderat økonomisk handlingsrom, og kommuner som har under 65 % har større grad av økonomisk handlingsrom. </w:t>
      </w:r>
    </w:p>
    <w:p w:rsidR="00E818ED" w:rsidRDefault="00B7355D">
      <w:pPr>
        <w:spacing w:after="156" w:line="259" w:lineRule="auto"/>
        <w:ind w:left="0" w:firstLine="0"/>
        <w:jc w:val="left"/>
      </w:pPr>
      <w:r>
        <w:t xml:space="preserve"> </w:t>
      </w:r>
    </w:p>
    <w:p w:rsidR="00E818ED" w:rsidRDefault="00B7355D">
      <w:pPr>
        <w:spacing w:after="0" w:line="259" w:lineRule="auto"/>
        <w:ind w:left="-5"/>
        <w:jc w:val="left"/>
      </w:pPr>
      <w:r>
        <w:rPr>
          <w:color w:val="2F5496"/>
        </w:rPr>
        <w:t xml:space="preserve">Disposisjonsfond </w:t>
      </w:r>
    </w:p>
    <w:p w:rsidR="00E818ED" w:rsidRDefault="00B7355D">
      <w:pPr>
        <w:ind w:left="12" w:right="64"/>
      </w:pPr>
      <w:r>
        <w:t>KS benytter disposisjonsfond inkludert regnskapsmessig mer-/</w:t>
      </w:r>
      <w:proofErr w:type="spellStart"/>
      <w:r>
        <w:t>mindreforbruk</w:t>
      </w:r>
      <w:proofErr w:type="spellEnd"/>
      <w:r>
        <w:t xml:space="preserve"> i prosent av driftsinntekter som nøkkeltal, der kommuner med større grad av økonomisk handlingsrom har disposisjonsfond på over 8 % av driftsinntektene. Fylkesmannen anbefaler minimum 5 -10 %.  </w:t>
      </w:r>
    </w:p>
    <w:p w:rsidR="00E818ED" w:rsidRDefault="00B7355D">
      <w:pPr>
        <w:ind w:left="12" w:right="65"/>
      </w:pPr>
      <w:r>
        <w:t xml:space="preserve">Hægebostad kommune har vedtatt måltall som er strengere enn nødvendig basert på anbefalinger for å kunne håndtere svingninger, blant annet fordi vi benytter deler av utbyttet fra Agder Energi til å finansiere driftsrammene. </w:t>
      </w:r>
    </w:p>
    <w:p w:rsidR="00E818ED" w:rsidRDefault="00B7355D">
      <w:pPr>
        <w:spacing w:after="0" w:line="259" w:lineRule="auto"/>
        <w:ind w:left="0" w:firstLine="0"/>
        <w:jc w:val="left"/>
      </w:pPr>
      <w:r>
        <w:t xml:space="preserve"> </w:t>
      </w:r>
    </w:p>
    <w:p w:rsidR="00E818ED" w:rsidRDefault="00B7355D">
      <w:pPr>
        <w:pStyle w:val="Overskrift2"/>
        <w:ind w:left="-5"/>
      </w:pPr>
      <w:bookmarkStart w:id="5" w:name="_Toc757538"/>
      <w:r>
        <w:t>Kommunale planer</w:t>
      </w:r>
      <w:r>
        <w:rPr>
          <w:sz w:val="36"/>
        </w:rPr>
        <w:t xml:space="preserve"> </w:t>
      </w:r>
      <w:bookmarkEnd w:id="5"/>
    </w:p>
    <w:p w:rsidR="00E818ED" w:rsidRDefault="00B7355D">
      <w:pPr>
        <w:ind w:left="12"/>
      </w:pPr>
      <w:r>
        <w:t xml:space="preserve">Ifølge kommuneloven § 14 - 4 skal økonomiplanen viser hvordan langsiktige utfordringer, mål og strategier i kommunale og regionale planer skal følges opp. </w:t>
      </w:r>
    </w:p>
    <w:p w:rsidR="00E818ED" w:rsidRDefault="00B7355D">
      <w:pPr>
        <w:ind w:left="12" w:right="399"/>
      </w:pPr>
      <w:r>
        <w:t xml:space="preserve">Kommuneplanen vår har et overordna mål om befolkningsvekst: </w:t>
      </w:r>
    </w:p>
    <w:p w:rsidR="00E818ED" w:rsidRDefault="00B7355D">
      <w:pPr>
        <w:spacing w:after="161" w:line="257" w:lineRule="auto"/>
        <w:ind w:left="703" w:right="49"/>
      </w:pPr>
      <w:r>
        <w:lastRenderedPageBreak/>
        <w:t xml:space="preserve">Hægebostad skal gjennom målretta arbeid </w:t>
      </w:r>
      <w:proofErr w:type="spellStart"/>
      <w:r>
        <w:t>vera</w:t>
      </w:r>
      <w:proofErr w:type="spellEnd"/>
      <w:r>
        <w:t xml:space="preserve"> </w:t>
      </w:r>
      <w:proofErr w:type="spellStart"/>
      <w:r>
        <w:t>ein</w:t>
      </w:r>
      <w:proofErr w:type="spellEnd"/>
      <w:r>
        <w:t xml:space="preserve"> attraktiv tilflyttingskommune med minimum 2 % befolkningsvekst kvart år, og med spesielt fokus på tilflytting av yngre kvinner. </w:t>
      </w:r>
    </w:p>
    <w:p w:rsidR="00E818ED" w:rsidRDefault="00B7355D">
      <w:pPr>
        <w:ind w:left="12" w:right="65"/>
      </w:pPr>
      <w:r>
        <w:t xml:space="preserve">Utfra dette har kommunestyret i Kommuneplanens samfunnsdel 2013 - 2023 satt søkelys på fire satsingsområder: arbeidsplasser, likestilling, omdømme og tjenestetilbud. Det er utarbeidet flere delmål med tilhørende tiltak til satsingsområda. Økonomiplanen er et handlingsprogram for tiltaka i kommuneplanen, </w:t>
      </w:r>
      <w:proofErr w:type="spellStart"/>
      <w:r>
        <w:t>jf</w:t>
      </w:r>
      <w:proofErr w:type="spellEnd"/>
      <w:r>
        <w:t xml:space="preserve"> del III. </w:t>
      </w:r>
    </w:p>
    <w:p w:rsidR="00E818ED" w:rsidRDefault="00B7355D">
      <w:pPr>
        <w:ind w:left="12" w:right="63"/>
      </w:pPr>
      <w:r>
        <w:t xml:space="preserve">Kommunal planstrategi for Hægebostad kommune var til politisk behandling i 2021. Arbeidet med kommuneplanens samfunnsdel er i gang, det er satt av kr 100 000 til dette arbeidet i 2023. </w:t>
      </w:r>
    </w:p>
    <w:p w:rsidR="00E818ED" w:rsidRDefault="00B7355D">
      <w:pPr>
        <w:ind w:left="12"/>
      </w:pPr>
      <w:r>
        <w:t xml:space="preserve">Hægebostad kommune har flere kommunedelplaner og temaplaner der tiltakene har økonomiske konsekvenser, </w:t>
      </w:r>
      <w:proofErr w:type="spellStart"/>
      <w:r>
        <w:t>f.eks</w:t>
      </w:r>
      <w:proofErr w:type="spellEnd"/>
      <w:r>
        <w:t xml:space="preserve"> </w:t>
      </w:r>
    </w:p>
    <w:p w:rsidR="00E818ED" w:rsidRDefault="00B7355D">
      <w:pPr>
        <w:numPr>
          <w:ilvl w:val="0"/>
          <w:numId w:val="1"/>
        </w:numPr>
        <w:spacing w:after="18"/>
        <w:ind w:right="399" w:hanging="360"/>
      </w:pPr>
      <w:r>
        <w:t xml:space="preserve">Strategiplan i pleie- og omsorgsavdelingen </w:t>
      </w:r>
    </w:p>
    <w:p w:rsidR="00E818ED" w:rsidRDefault="00B7355D">
      <w:pPr>
        <w:numPr>
          <w:ilvl w:val="0"/>
          <w:numId w:val="1"/>
        </w:numPr>
        <w:spacing w:after="17"/>
        <w:ind w:right="399" w:hanging="360"/>
      </w:pPr>
      <w:r>
        <w:t xml:space="preserve">Kommunedelplan idrett, friluftsliv og fysisk aktivitet  </w:t>
      </w:r>
    </w:p>
    <w:p w:rsidR="00E818ED" w:rsidRDefault="00B7355D">
      <w:pPr>
        <w:numPr>
          <w:ilvl w:val="0"/>
          <w:numId w:val="1"/>
        </w:numPr>
        <w:spacing w:after="17"/>
        <w:ind w:right="399" w:hanging="360"/>
      </w:pPr>
      <w:r>
        <w:t xml:space="preserve">Kommunedelplan Hekkfjell </w:t>
      </w:r>
    </w:p>
    <w:p w:rsidR="00E818ED" w:rsidRDefault="00B7355D">
      <w:pPr>
        <w:numPr>
          <w:ilvl w:val="0"/>
          <w:numId w:val="1"/>
        </w:numPr>
        <w:spacing w:after="17"/>
        <w:ind w:right="399" w:hanging="360"/>
      </w:pPr>
      <w:r>
        <w:t xml:space="preserve">Bibliotekplan  </w:t>
      </w:r>
    </w:p>
    <w:p w:rsidR="00E818ED" w:rsidRDefault="00B7355D">
      <w:pPr>
        <w:numPr>
          <w:ilvl w:val="0"/>
          <w:numId w:val="1"/>
        </w:numPr>
        <w:spacing w:after="17"/>
        <w:ind w:right="399" w:hanging="360"/>
      </w:pPr>
      <w:r>
        <w:t xml:space="preserve">Kulturminneplan </w:t>
      </w:r>
    </w:p>
    <w:p w:rsidR="00E818ED" w:rsidRDefault="00B7355D">
      <w:pPr>
        <w:numPr>
          <w:ilvl w:val="0"/>
          <w:numId w:val="1"/>
        </w:numPr>
        <w:spacing w:after="17"/>
        <w:ind w:right="399" w:hanging="360"/>
      </w:pPr>
      <w:r>
        <w:t xml:space="preserve">Beredskapsplan </w:t>
      </w:r>
    </w:p>
    <w:p w:rsidR="00E818ED" w:rsidRDefault="00B7355D">
      <w:pPr>
        <w:numPr>
          <w:ilvl w:val="0"/>
          <w:numId w:val="1"/>
        </w:numPr>
        <w:ind w:right="399" w:hanging="360"/>
      </w:pPr>
      <w:r>
        <w:t xml:space="preserve">Trafikksikkerhetsplan </w:t>
      </w:r>
    </w:p>
    <w:p w:rsidR="00E818ED" w:rsidRDefault="00B7355D">
      <w:pPr>
        <w:ind w:left="12" w:right="64"/>
      </w:pPr>
      <w:r>
        <w:t xml:space="preserve">Så langt som mulig er tiltakene i kommunale planer innarbeidet i økonomiplanen, men det er vanskelig å finne rom for rammeøkninger i drift. Det innebærer derfor at enhetene i de fleste tilfellene må omprioritere for å få mulighet til å gjennomføre tiltakene de er ansvarlig for. </w:t>
      </w:r>
    </w:p>
    <w:p w:rsidR="00E818ED" w:rsidRDefault="00B7355D">
      <w:pPr>
        <w:ind w:left="12" w:right="64"/>
      </w:pPr>
      <w:r>
        <w:t xml:space="preserve">Regionplan og handlingsprogram for Lister 2030 ble vedtatt av Fylkestinget som en del av Agder 2030. Handlingsprogrammet for Lister 2030 har vært og er retningsgivende for hvordan det jobbes interkommunalt innen bostedsattraktivitet, bedriftsattraktivitet og besøksattraktivitet.  </w:t>
      </w:r>
    </w:p>
    <w:p w:rsidR="00E818ED" w:rsidRDefault="00B7355D">
      <w:pPr>
        <w:spacing w:after="194" w:line="259" w:lineRule="auto"/>
        <w:ind w:left="0" w:firstLine="0"/>
        <w:jc w:val="left"/>
      </w:pPr>
      <w:r>
        <w:t xml:space="preserve"> </w:t>
      </w:r>
    </w:p>
    <w:p w:rsidR="00E818ED" w:rsidRDefault="00B7355D">
      <w:pPr>
        <w:pStyle w:val="Overskrift2"/>
        <w:ind w:left="-5"/>
      </w:pPr>
      <w:bookmarkStart w:id="6" w:name="_Toc757539"/>
      <w:r>
        <w:t xml:space="preserve">Befolkningsutvikling </w:t>
      </w:r>
      <w:bookmarkEnd w:id="6"/>
    </w:p>
    <w:p w:rsidR="00E818ED" w:rsidRDefault="00B7355D">
      <w:pPr>
        <w:spacing w:after="10"/>
        <w:ind w:left="12" w:right="62"/>
      </w:pPr>
      <w:r>
        <w:t xml:space="preserve">Utvikling i folketallet og befolkningssammensetningen har stor innvirkning for inntektsgrunnlaget til kommunen. Beregningsgrunnlaget for rammetilskudd i 2023 er befolkningstallet pr 01.07.2022.  </w:t>
      </w:r>
    </w:p>
    <w:tbl>
      <w:tblPr>
        <w:tblStyle w:val="TableGrid"/>
        <w:tblW w:w="8174" w:type="dxa"/>
        <w:tblInd w:w="5" w:type="dxa"/>
        <w:tblCellMar>
          <w:top w:w="74" w:type="dxa"/>
          <w:left w:w="108" w:type="dxa"/>
          <w:right w:w="58" w:type="dxa"/>
        </w:tblCellMar>
        <w:tblLook w:val="04A0" w:firstRow="1" w:lastRow="0" w:firstColumn="1" w:lastColumn="0" w:noHBand="0" w:noVBand="1"/>
      </w:tblPr>
      <w:tblGrid>
        <w:gridCol w:w="4275"/>
        <w:gridCol w:w="977"/>
        <w:gridCol w:w="974"/>
        <w:gridCol w:w="974"/>
        <w:gridCol w:w="974"/>
      </w:tblGrid>
      <w:tr w:rsidR="00E818ED">
        <w:trPr>
          <w:trHeight w:val="324"/>
        </w:trPr>
        <w:tc>
          <w:tcPr>
            <w:tcW w:w="42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 </w:t>
            </w:r>
          </w:p>
        </w:tc>
        <w:tc>
          <w:tcPr>
            <w:tcW w:w="977"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3" w:firstLine="0"/>
            </w:pPr>
            <w:r>
              <w:t xml:space="preserve">2021K3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pPr>
            <w:r>
              <w:t xml:space="preserve">2021K4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pPr>
            <w:r>
              <w:t xml:space="preserve">2022K1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pPr>
            <w:r>
              <w:t xml:space="preserve">2022K2 </w:t>
            </w:r>
          </w:p>
        </w:tc>
      </w:tr>
      <w:tr w:rsidR="00E818ED">
        <w:trPr>
          <w:trHeight w:val="324"/>
        </w:trPr>
        <w:tc>
          <w:tcPr>
            <w:tcW w:w="42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Befolkning ved inngangen av kvartalet </w:t>
            </w:r>
          </w:p>
        </w:tc>
        <w:tc>
          <w:tcPr>
            <w:tcW w:w="977"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1695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1710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1704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1706 </w:t>
            </w:r>
          </w:p>
        </w:tc>
      </w:tr>
      <w:tr w:rsidR="00E818ED">
        <w:trPr>
          <w:trHeight w:val="326"/>
        </w:trPr>
        <w:tc>
          <w:tcPr>
            <w:tcW w:w="42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Fødde </w:t>
            </w:r>
          </w:p>
        </w:tc>
        <w:tc>
          <w:tcPr>
            <w:tcW w:w="977"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2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3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2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6 </w:t>
            </w:r>
          </w:p>
        </w:tc>
      </w:tr>
      <w:tr w:rsidR="00E818ED">
        <w:trPr>
          <w:trHeight w:val="324"/>
        </w:trPr>
        <w:tc>
          <w:tcPr>
            <w:tcW w:w="42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Døde </w:t>
            </w:r>
          </w:p>
        </w:tc>
        <w:tc>
          <w:tcPr>
            <w:tcW w:w="977"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3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1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4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8 </w:t>
            </w:r>
          </w:p>
        </w:tc>
      </w:tr>
      <w:tr w:rsidR="00E818ED">
        <w:trPr>
          <w:trHeight w:val="326"/>
        </w:trPr>
        <w:tc>
          <w:tcPr>
            <w:tcW w:w="42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proofErr w:type="spellStart"/>
            <w:r>
              <w:t>Fødselsoverskot</w:t>
            </w:r>
            <w:proofErr w:type="spellEnd"/>
            <w:r>
              <w:t xml:space="preserve"> </w:t>
            </w:r>
          </w:p>
        </w:tc>
        <w:tc>
          <w:tcPr>
            <w:tcW w:w="977"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-1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2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-2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-2 </w:t>
            </w:r>
          </w:p>
        </w:tc>
      </w:tr>
      <w:tr w:rsidR="00E818ED">
        <w:trPr>
          <w:trHeight w:val="324"/>
        </w:trPr>
        <w:tc>
          <w:tcPr>
            <w:tcW w:w="42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Innvandring </w:t>
            </w:r>
          </w:p>
        </w:tc>
        <w:tc>
          <w:tcPr>
            <w:tcW w:w="977"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0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0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1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2 </w:t>
            </w:r>
          </w:p>
        </w:tc>
      </w:tr>
      <w:tr w:rsidR="00E818ED">
        <w:trPr>
          <w:trHeight w:val="326"/>
        </w:trPr>
        <w:tc>
          <w:tcPr>
            <w:tcW w:w="42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Utvandring </w:t>
            </w:r>
          </w:p>
        </w:tc>
        <w:tc>
          <w:tcPr>
            <w:tcW w:w="977"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0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0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3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0 </w:t>
            </w:r>
          </w:p>
        </w:tc>
      </w:tr>
      <w:tr w:rsidR="00E818ED">
        <w:trPr>
          <w:trHeight w:val="324"/>
        </w:trPr>
        <w:tc>
          <w:tcPr>
            <w:tcW w:w="42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Innflytting, innalandsk </w:t>
            </w:r>
          </w:p>
        </w:tc>
        <w:tc>
          <w:tcPr>
            <w:tcW w:w="977"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24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3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14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20 </w:t>
            </w:r>
          </w:p>
        </w:tc>
      </w:tr>
      <w:tr w:rsidR="00E818ED">
        <w:trPr>
          <w:trHeight w:val="326"/>
        </w:trPr>
        <w:tc>
          <w:tcPr>
            <w:tcW w:w="42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Utflytting, innalandsk </w:t>
            </w:r>
          </w:p>
        </w:tc>
        <w:tc>
          <w:tcPr>
            <w:tcW w:w="977"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8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10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8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9 </w:t>
            </w:r>
          </w:p>
        </w:tc>
      </w:tr>
      <w:tr w:rsidR="00E818ED">
        <w:trPr>
          <w:trHeight w:val="324"/>
        </w:trPr>
        <w:tc>
          <w:tcPr>
            <w:tcW w:w="42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Nettoinnflytting, inkl. inn- og utvandring </w:t>
            </w:r>
          </w:p>
        </w:tc>
        <w:tc>
          <w:tcPr>
            <w:tcW w:w="977"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16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-7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4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13 </w:t>
            </w:r>
          </w:p>
        </w:tc>
      </w:tr>
      <w:tr w:rsidR="00E818ED">
        <w:trPr>
          <w:trHeight w:val="324"/>
        </w:trPr>
        <w:tc>
          <w:tcPr>
            <w:tcW w:w="42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lastRenderedPageBreak/>
              <w:t xml:space="preserve">Folkevekst </w:t>
            </w:r>
          </w:p>
        </w:tc>
        <w:tc>
          <w:tcPr>
            <w:tcW w:w="977"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15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-6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2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11 </w:t>
            </w:r>
          </w:p>
        </w:tc>
      </w:tr>
      <w:tr w:rsidR="00E818ED">
        <w:trPr>
          <w:trHeight w:val="326"/>
        </w:trPr>
        <w:tc>
          <w:tcPr>
            <w:tcW w:w="42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Befolkning ved utgangen av kvartalet </w:t>
            </w:r>
          </w:p>
        </w:tc>
        <w:tc>
          <w:tcPr>
            <w:tcW w:w="977"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1710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1704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1706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1717 </w:t>
            </w:r>
          </w:p>
        </w:tc>
      </w:tr>
    </w:tbl>
    <w:p w:rsidR="00E818ED" w:rsidRDefault="00B7355D">
      <w:pPr>
        <w:spacing w:after="120" w:line="259" w:lineRule="auto"/>
        <w:ind w:left="0" w:firstLine="0"/>
        <w:jc w:val="left"/>
      </w:pPr>
      <w:r>
        <w:t xml:space="preserve"> </w:t>
      </w:r>
    </w:p>
    <w:p w:rsidR="00E818ED" w:rsidRDefault="00B7355D">
      <w:pPr>
        <w:spacing w:after="205"/>
        <w:ind w:left="-5"/>
        <w:jc w:val="left"/>
      </w:pPr>
      <w:r>
        <w:rPr>
          <w:sz w:val="20"/>
        </w:rPr>
        <w:t>Tabell: Utvikling folketall, 2.kvartal.</w:t>
      </w:r>
      <w:r>
        <w:rPr>
          <w:color w:val="FF0000"/>
          <w:sz w:val="20"/>
        </w:rPr>
        <w:t xml:space="preserve"> </w:t>
      </w:r>
    </w:p>
    <w:p w:rsidR="00E818ED" w:rsidRDefault="00B7355D">
      <w:pPr>
        <w:ind w:left="12" w:right="63"/>
      </w:pPr>
      <w:r>
        <w:t xml:space="preserve">Som vi ser av figuren, har antall innbyggere hatt en oppgang fra 1695 (01.07.21) til 1717 pr. 1.7.22 dvs. økning på 22 innbyggere. Høyere innbyggertall gir i utgangspunktet økte inntekter til kommunen. Alderssammensetning i kommunes befolkning er en viktig komponent i rammeoverføringen fra staten. Den demografiske alderssammensetningen bestemmer en stor del av rammetilskuddet kommunen får fra staten.  Aldersgruppene som gir mest utgifter generer naturlig nok mest inntekter.  </w:t>
      </w:r>
    </w:p>
    <w:p w:rsidR="00E818ED" w:rsidRDefault="00B7355D">
      <w:pPr>
        <w:ind w:left="12" w:right="64"/>
      </w:pPr>
      <w:r>
        <w:t xml:space="preserve">Svingningene i alderssammensetningen er normalt relativt små fra år til år, men over en fireårs periode vil det være utslag som vil være avgjørende for prioriteringene som må gjøres.  </w:t>
      </w:r>
    </w:p>
    <w:p w:rsidR="00E818ED" w:rsidRDefault="00B7355D">
      <w:pPr>
        <w:spacing w:after="118"/>
        <w:ind w:left="12" w:right="399"/>
      </w:pPr>
      <w:r>
        <w:t xml:space="preserve">Telemarkforskning har beregnet ulike befolknings framskrivninger i følgende figur: </w:t>
      </w:r>
    </w:p>
    <w:p w:rsidR="00E818ED" w:rsidRDefault="00B7355D">
      <w:pPr>
        <w:spacing w:after="105" w:line="259" w:lineRule="auto"/>
        <w:ind w:left="0" w:right="943" w:firstLine="0"/>
        <w:jc w:val="right"/>
      </w:pPr>
      <w:r>
        <w:rPr>
          <w:noProof/>
        </w:rPr>
        <w:drawing>
          <wp:inline distT="0" distB="0" distL="0" distR="0">
            <wp:extent cx="5157216" cy="3832860"/>
            <wp:effectExtent l="0" t="0" r="0" b="0"/>
            <wp:docPr id="809" name="Picture 809"/>
            <wp:cNvGraphicFramePr/>
            <a:graphic xmlns:a="http://schemas.openxmlformats.org/drawingml/2006/main">
              <a:graphicData uri="http://schemas.openxmlformats.org/drawingml/2006/picture">
                <pic:pic xmlns:pic="http://schemas.openxmlformats.org/drawingml/2006/picture">
                  <pic:nvPicPr>
                    <pic:cNvPr id="809" name="Picture 809"/>
                    <pic:cNvPicPr/>
                  </pic:nvPicPr>
                  <pic:blipFill>
                    <a:blip r:embed="rId34"/>
                    <a:stretch>
                      <a:fillRect/>
                    </a:stretch>
                  </pic:blipFill>
                  <pic:spPr>
                    <a:xfrm>
                      <a:off x="0" y="0"/>
                      <a:ext cx="5157216" cy="3832860"/>
                    </a:xfrm>
                    <a:prstGeom prst="rect">
                      <a:avLst/>
                    </a:prstGeom>
                  </pic:spPr>
                </pic:pic>
              </a:graphicData>
            </a:graphic>
          </wp:inline>
        </w:drawing>
      </w:r>
      <w:r>
        <w:t xml:space="preserve"> </w:t>
      </w:r>
    </w:p>
    <w:p w:rsidR="00E818ED" w:rsidRDefault="00B7355D">
      <w:pPr>
        <w:ind w:left="12"/>
      </w:pPr>
      <w:r>
        <w:t xml:space="preserve">Som vi ser av figuren over er det stort sprik mellom de forskjellige scenariene avhengig om legger til grunn høy eller lav befolkningsvekst. </w:t>
      </w:r>
    </w:p>
    <w:p w:rsidR="00E818ED" w:rsidRDefault="00B7355D">
      <w:pPr>
        <w:spacing w:after="10"/>
        <w:ind w:left="12" w:right="64"/>
      </w:pPr>
      <w:r>
        <w:t xml:space="preserve">Oppstillingen under viser befolkningsframskrivinger for Hægebostad fordelt på aldersgrupper pr. 1. januar 2021 fram til 2025 med middels nettoinnvandring (MMMM) for Hægebostad kommune. Tradisjonelt har det vært avvik mellom faktiske tall, og befolkningsframskriving fra SSB, i en positiv retning dvs. de faktiske tall har et høyere innbyggere tall enn hva SSB framskriver.  </w:t>
      </w:r>
    </w:p>
    <w:tbl>
      <w:tblPr>
        <w:tblStyle w:val="TableGrid"/>
        <w:tblW w:w="7934" w:type="dxa"/>
        <w:tblInd w:w="5" w:type="dxa"/>
        <w:tblCellMar>
          <w:top w:w="64" w:type="dxa"/>
          <w:left w:w="108" w:type="dxa"/>
          <w:right w:w="94" w:type="dxa"/>
        </w:tblCellMar>
        <w:tblLook w:val="04A0" w:firstRow="1" w:lastRow="0" w:firstColumn="1" w:lastColumn="0" w:noHBand="0" w:noVBand="1"/>
      </w:tblPr>
      <w:tblGrid>
        <w:gridCol w:w="3061"/>
        <w:gridCol w:w="974"/>
        <w:gridCol w:w="977"/>
        <w:gridCol w:w="974"/>
        <w:gridCol w:w="974"/>
        <w:gridCol w:w="974"/>
      </w:tblGrid>
      <w:tr w:rsidR="00E818ED">
        <w:trPr>
          <w:trHeight w:val="324"/>
        </w:trPr>
        <w:tc>
          <w:tcPr>
            <w:tcW w:w="3060"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pPr>
            <w:r>
              <w:t xml:space="preserve">Hovedalternativet (MMMM)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2022 </w:t>
            </w:r>
          </w:p>
        </w:tc>
        <w:tc>
          <w:tcPr>
            <w:tcW w:w="977"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2023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2024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2025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2026 </w:t>
            </w:r>
          </w:p>
        </w:tc>
      </w:tr>
      <w:tr w:rsidR="00E818ED">
        <w:trPr>
          <w:trHeight w:val="324"/>
        </w:trPr>
        <w:tc>
          <w:tcPr>
            <w:tcW w:w="3060"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0 år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19 </w:t>
            </w:r>
          </w:p>
        </w:tc>
        <w:tc>
          <w:tcPr>
            <w:tcW w:w="977"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16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15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15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15 </w:t>
            </w:r>
          </w:p>
        </w:tc>
      </w:tr>
      <w:tr w:rsidR="00E818ED">
        <w:trPr>
          <w:trHeight w:val="326"/>
        </w:trPr>
        <w:tc>
          <w:tcPr>
            <w:tcW w:w="3060"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1-5 år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102 </w:t>
            </w:r>
          </w:p>
        </w:tc>
        <w:tc>
          <w:tcPr>
            <w:tcW w:w="977"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95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88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84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83 </w:t>
            </w:r>
          </w:p>
        </w:tc>
      </w:tr>
      <w:tr w:rsidR="00E818ED">
        <w:trPr>
          <w:trHeight w:val="324"/>
        </w:trPr>
        <w:tc>
          <w:tcPr>
            <w:tcW w:w="3060"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lastRenderedPageBreak/>
              <w:t xml:space="preserve">6-12 år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158 </w:t>
            </w:r>
          </w:p>
        </w:tc>
        <w:tc>
          <w:tcPr>
            <w:tcW w:w="977"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163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169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160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149 </w:t>
            </w:r>
          </w:p>
        </w:tc>
      </w:tr>
      <w:tr w:rsidR="00E818ED">
        <w:trPr>
          <w:trHeight w:val="326"/>
        </w:trPr>
        <w:tc>
          <w:tcPr>
            <w:tcW w:w="3060"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13-15 år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66 </w:t>
            </w:r>
          </w:p>
        </w:tc>
        <w:tc>
          <w:tcPr>
            <w:tcW w:w="977"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63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56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61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66 </w:t>
            </w:r>
          </w:p>
        </w:tc>
      </w:tr>
      <w:tr w:rsidR="00E818ED">
        <w:trPr>
          <w:trHeight w:val="324"/>
        </w:trPr>
        <w:tc>
          <w:tcPr>
            <w:tcW w:w="3060"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16-19 år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91 </w:t>
            </w:r>
          </w:p>
        </w:tc>
        <w:tc>
          <w:tcPr>
            <w:tcW w:w="977"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89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87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83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84 </w:t>
            </w:r>
          </w:p>
        </w:tc>
      </w:tr>
      <w:tr w:rsidR="00E818ED">
        <w:trPr>
          <w:trHeight w:val="324"/>
        </w:trPr>
        <w:tc>
          <w:tcPr>
            <w:tcW w:w="3060"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20-44 år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518 </w:t>
            </w:r>
          </w:p>
        </w:tc>
        <w:tc>
          <w:tcPr>
            <w:tcW w:w="977"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501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491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485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474 </w:t>
            </w:r>
          </w:p>
        </w:tc>
      </w:tr>
      <w:tr w:rsidR="00E818ED">
        <w:trPr>
          <w:trHeight w:val="326"/>
        </w:trPr>
        <w:tc>
          <w:tcPr>
            <w:tcW w:w="3060"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45-66 år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462 </w:t>
            </w:r>
          </w:p>
        </w:tc>
        <w:tc>
          <w:tcPr>
            <w:tcW w:w="977"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458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468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476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476 </w:t>
            </w:r>
          </w:p>
        </w:tc>
      </w:tr>
      <w:tr w:rsidR="00E818ED">
        <w:trPr>
          <w:trHeight w:val="324"/>
        </w:trPr>
        <w:tc>
          <w:tcPr>
            <w:tcW w:w="3060"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67-79 år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193 </w:t>
            </w:r>
          </w:p>
        </w:tc>
        <w:tc>
          <w:tcPr>
            <w:tcW w:w="977"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205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204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197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201 </w:t>
            </w:r>
          </w:p>
        </w:tc>
      </w:tr>
      <w:tr w:rsidR="00E818ED">
        <w:trPr>
          <w:trHeight w:val="326"/>
        </w:trPr>
        <w:tc>
          <w:tcPr>
            <w:tcW w:w="3060"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80-89 år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77 </w:t>
            </w:r>
          </w:p>
        </w:tc>
        <w:tc>
          <w:tcPr>
            <w:tcW w:w="977"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80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79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85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85 </w:t>
            </w:r>
          </w:p>
        </w:tc>
      </w:tr>
      <w:tr w:rsidR="00E818ED">
        <w:trPr>
          <w:trHeight w:val="324"/>
        </w:trPr>
        <w:tc>
          <w:tcPr>
            <w:tcW w:w="3060"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90 år eller eldre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18 </w:t>
            </w:r>
          </w:p>
        </w:tc>
        <w:tc>
          <w:tcPr>
            <w:tcW w:w="977"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17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16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t xml:space="preserve">14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t xml:space="preserve">16 </w:t>
            </w:r>
          </w:p>
        </w:tc>
      </w:tr>
      <w:tr w:rsidR="00E818ED">
        <w:trPr>
          <w:trHeight w:val="295"/>
        </w:trPr>
        <w:tc>
          <w:tcPr>
            <w:tcW w:w="3060"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rPr>
                <w:sz w:val="22"/>
              </w:rPr>
              <w:t xml:space="preserve"> </w:t>
            </w:r>
            <w:r>
              <w:t xml:space="preserve">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rPr>
                <w:sz w:val="22"/>
              </w:rPr>
              <w:t>1704</w:t>
            </w:r>
            <w:r>
              <w:t xml:space="preserve"> </w:t>
            </w:r>
          </w:p>
        </w:tc>
        <w:tc>
          <w:tcPr>
            <w:tcW w:w="977"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rPr>
                <w:sz w:val="22"/>
              </w:rPr>
              <w:t>1687</w:t>
            </w:r>
            <w:r>
              <w:t xml:space="preserve">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rPr>
                <w:sz w:val="22"/>
              </w:rPr>
              <w:t>1673</w:t>
            </w:r>
            <w:r>
              <w:t xml:space="preserve">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0" w:firstLine="0"/>
              <w:jc w:val="left"/>
            </w:pPr>
            <w:r>
              <w:rPr>
                <w:sz w:val="22"/>
              </w:rPr>
              <w:t>1660</w:t>
            </w:r>
            <w:r>
              <w:t xml:space="preserve"> </w:t>
            </w:r>
          </w:p>
        </w:tc>
        <w:tc>
          <w:tcPr>
            <w:tcW w:w="974" w:type="dxa"/>
            <w:tcBorders>
              <w:top w:val="single" w:sz="4" w:space="0" w:color="000000"/>
              <w:left w:val="single" w:sz="4" w:space="0" w:color="000000"/>
              <w:bottom w:val="single" w:sz="4" w:space="0" w:color="000000"/>
              <w:right w:val="single" w:sz="4" w:space="0" w:color="000000"/>
            </w:tcBorders>
          </w:tcPr>
          <w:p w:rsidR="00E818ED" w:rsidRDefault="00B7355D">
            <w:pPr>
              <w:spacing w:after="0" w:line="259" w:lineRule="auto"/>
              <w:ind w:left="2" w:firstLine="0"/>
              <w:jc w:val="left"/>
            </w:pPr>
            <w:r>
              <w:rPr>
                <w:sz w:val="22"/>
              </w:rPr>
              <w:t>1649</w:t>
            </w:r>
            <w:r>
              <w:t xml:space="preserve"> </w:t>
            </w:r>
          </w:p>
        </w:tc>
      </w:tr>
    </w:tbl>
    <w:p w:rsidR="00E818ED" w:rsidRDefault="00B7355D">
      <w:pPr>
        <w:spacing w:after="159"/>
        <w:ind w:left="-5"/>
        <w:jc w:val="left"/>
      </w:pPr>
      <w:r>
        <w:rPr>
          <w:sz w:val="20"/>
        </w:rPr>
        <w:t>Tabell: Befolkningsframskrivinger Hægebostad kommune 2022-26.  Kilde: SSB.</w:t>
      </w:r>
      <w:r>
        <w:rPr>
          <w:color w:val="FF0000"/>
        </w:rPr>
        <w:t xml:space="preserve"> </w:t>
      </w:r>
    </w:p>
    <w:p w:rsidR="00E818ED" w:rsidRDefault="00B7355D">
      <w:pPr>
        <w:ind w:left="12" w:right="63"/>
      </w:pPr>
      <w:r>
        <w:t xml:space="preserve">Hovedtrendene i tabellen fra SSB er at antall eldre over 90 år er omtrent stabil i perioden frem til 2025. Antallet i aldersgruppen 80 til 89 vil ha en økning på </w:t>
      </w:r>
      <w:proofErr w:type="spellStart"/>
      <w:r>
        <w:t>ca</w:t>
      </w:r>
      <w:proofErr w:type="spellEnd"/>
      <w:r>
        <w:t xml:space="preserve"> 8 personer. Det er bygd nye omsorgsboliger /HDO (Hel Døgns Omsorgs) i kommunen og det er utarbeidet egen strategiplan for hvordan omsorgsavdelingen skal omstille sin drift til mer hjemmebasert pleie, og tjenestene har fått tilført mer ressurser de siste årene. I utgangspunktet tar planen høyde for økningen i antall eldre over 90 år og antall eldre mellom 80 til 89 år. Tabellen viser også en økning i antall eldre i aldersgruppen 67 til 79 med 8 personer. </w:t>
      </w:r>
    </w:p>
    <w:p w:rsidR="00E818ED" w:rsidRDefault="00B7355D">
      <w:pPr>
        <w:ind w:left="12" w:right="64"/>
      </w:pPr>
      <w:r>
        <w:t xml:space="preserve">Antall barn i barnehagealder dvs. fra 0 til 5 år synker med 23 barn i løpet av perioden som tilsier en reduksjon til barnehagene. I praksis har det vist seg at det er flere barn i barnehagene enn hva SSB fremskriver. Det er et lovkrav at bemanning skal være 1 voksen pr 6 barn over 3 år, og 1 voksen pr 3 barn under 3 år.  </w:t>
      </w:r>
    </w:p>
    <w:p w:rsidR="00E818ED" w:rsidRDefault="00B7355D">
      <w:pPr>
        <w:ind w:left="12" w:right="63"/>
      </w:pPr>
      <w:r>
        <w:t xml:space="preserve">Antall barn i grunnskolealder vil øke de nærmeste årene for deretter å synke. Dette vil i utgangspunktet medføre noe behov for styrking av grunnskolen i perioden utover dagens nivå.  I forhold til ungdomsskolekullene er disse relativt stabilt i perioden og det kan tenkes at utgiftene ved Byremo ungdomsskole vil kunne reduseres på denne bakgrunn, avhengig av utviklingen i ungdomskullene i tidligere Audnedal kommune.  </w:t>
      </w:r>
    </w:p>
    <w:p w:rsidR="00E818ED" w:rsidRDefault="00B7355D">
      <w:pPr>
        <w:ind w:left="12" w:right="64"/>
      </w:pPr>
      <w:r>
        <w:t xml:space="preserve">Figurene under viser prognose for utvikling i befolkning i de ulike aldersgrupper fra 2021 til 2035 og angir fremtidig tjenestebehov for kommunens unge og eldre innbyggere: </w:t>
      </w:r>
    </w:p>
    <w:p w:rsidR="00E818ED" w:rsidRDefault="00B7355D">
      <w:pPr>
        <w:spacing w:after="69" w:line="259" w:lineRule="auto"/>
        <w:ind w:left="-5" w:right="420" w:firstLine="0"/>
        <w:jc w:val="right"/>
      </w:pPr>
      <w:r>
        <w:rPr>
          <w:noProof/>
        </w:rPr>
        <w:lastRenderedPageBreak/>
        <w:drawing>
          <wp:inline distT="0" distB="0" distL="0" distR="0">
            <wp:extent cx="5501640" cy="3325368"/>
            <wp:effectExtent l="0" t="0" r="0" b="0"/>
            <wp:docPr id="1150" name="Picture 1150"/>
            <wp:cNvGraphicFramePr/>
            <a:graphic xmlns:a="http://schemas.openxmlformats.org/drawingml/2006/main">
              <a:graphicData uri="http://schemas.openxmlformats.org/drawingml/2006/picture">
                <pic:pic xmlns:pic="http://schemas.openxmlformats.org/drawingml/2006/picture">
                  <pic:nvPicPr>
                    <pic:cNvPr id="1150" name="Picture 1150"/>
                    <pic:cNvPicPr/>
                  </pic:nvPicPr>
                  <pic:blipFill>
                    <a:blip r:embed="rId35"/>
                    <a:stretch>
                      <a:fillRect/>
                    </a:stretch>
                  </pic:blipFill>
                  <pic:spPr>
                    <a:xfrm>
                      <a:off x="0" y="0"/>
                      <a:ext cx="5501640" cy="3325368"/>
                    </a:xfrm>
                    <a:prstGeom prst="rect">
                      <a:avLst/>
                    </a:prstGeom>
                  </pic:spPr>
                </pic:pic>
              </a:graphicData>
            </a:graphic>
          </wp:inline>
        </w:drawing>
      </w:r>
      <w:r>
        <w:t xml:space="preserve"> </w:t>
      </w:r>
    </w:p>
    <w:p w:rsidR="00E818ED" w:rsidRDefault="00B7355D">
      <w:pPr>
        <w:spacing w:after="30"/>
        <w:ind w:left="-5"/>
        <w:jc w:val="left"/>
      </w:pPr>
      <w:r>
        <w:rPr>
          <w:sz w:val="20"/>
        </w:rPr>
        <w:t xml:space="preserve">Figur: Utvikling i aldersgruppene 0 -5 år, 6-15 år og 67+ år for Hægebostad kommune fra år 2021 til 2031. Kilde: SSB. </w:t>
      </w:r>
    </w:p>
    <w:p w:rsidR="00E818ED" w:rsidRDefault="00B7355D">
      <w:pPr>
        <w:spacing w:after="0" w:line="259" w:lineRule="auto"/>
        <w:ind w:left="0" w:firstLine="0"/>
        <w:jc w:val="left"/>
      </w:pPr>
      <w:r>
        <w:t xml:space="preserve"> </w:t>
      </w:r>
    </w:p>
    <w:p w:rsidR="00E818ED" w:rsidRDefault="00B7355D">
      <w:pPr>
        <w:ind w:left="12" w:right="64"/>
      </w:pPr>
      <w:r>
        <w:t xml:space="preserve">Ifølge SSB er det ventet en nedgang for deretter å stabilisere seg i aldersgruppen 0-5 år dvs. Barnehagekullene, og en mindre nedgang i aldersgruppen 6-15 år dvs. skoleelever på kommunens skoler fra 2024 til 2031. Som nevnt over er knyttet usikkerhet til tallene siden de faktiske tallene ofte slår mer positivt ut fra Hægebostad kommune.   </w:t>
      </w:r>
    </w:p>
    <w:p w:rsidR="00E818ED" w:rsidRDefault="00B7355D">
      <w:pPr>
        <w:spacing w:after="102" w:line="259" w:lineRule="auto"/>
        <w:ind w:left="0" w:firstLine="0"/>
        <w:jc w:val="left"/>
      </w:pPr>
      <w:r>
        <w:t xml:space="preserve"> </w:t>
      </w:r>
    </w:p>
    <w:p w:rsidR="00E818ED" w:rsidRDefault="00B7355D">
      <w:pPr>
        <w:spacing w:after="69" w:line="259" w:lineRule="auto"/>
        <w:ind w:left="0" w:firstLine="0"/>
        <w:jc w:val="left"/>
      </w:pPr>
      <w:r>
        <w:t xml:space="preserve"> </w:t>
      </w:r>
      <w:r>
        <w:rPr>
          <w:noProof/>
        </w:rPr>
        <w:drawing>
          <wp:inline distT="0" distB="0" distL="0" distR="0">
            <wp:extent cx="5175504" cy="3118104"/>
            <wp:effectExtent l="0" t="0" r="0" b="0"/>
            <wp:docPr id="1152" name="Picture 1152"/>
            <wp:cNvGraphicFramePr/>
            <a:graphic xmlns:a="http://schemas.openxmlformats.org/drawingml/2006/main">
              <a:graphicData uri="http://schemas.openxmlformats.org/drawingml/2006/picture">
                <pic:pic xmlns:pic="http://schemas.openxmlformats.org/drawingml/2006/picture">
                  <pic:nvPicPr>
                    <pic:cNvPr id="1152" name="Picture 1152"/>
                    <pic:cNvPicPr/>
                  </pic:nvPicPr>
                  <pic:blipFill>
                    <a:blip r:embed="rId36"/>
                    <a:stretch>
                      <a:fillRect/>
                    </a:stretch>
                  </pic:blipFill>
                  <pic:spPr>
                    <a:xfrm>
                      <a:off x="0" y="0"/>
                      <a:ext cx="5175504" cy="3118104"/>
                    </a:xfrm>
                    <a:prstGeom prst="rect">
                      <a:avLst/>
                    </a:prstGeom>
                  </pic:spPr>
                </pic:pic>
              </a:graphicData>
            </a:graphic>
          </wp:inline>
        </w:drawing>
      </w:r>
      <w:r>
        <w:t xml:space="preserve"> </w:t>
      </w:r>
    </w:p>
    <w:p w:rsidR="00E818ED" w:rsidRDefault="00B7355D">
      <w:pPr>
        <w:spacing w:after="159"/>
        <w:ind w:left="-5"/>
        <w:jc w:val="left"/>
      </w:pPr>
      <w:r>
        <w:rPr>
          <w:sz w:val="20"/>
        </w:rPr>
        <w:t xml:space="preserve">Figur: Utvikling i aldersgruppene 67-79 år, 80-89 år og over 90 år for Hægebostad kommune 20212031. Kilde: SSB. </w:t>
      </w:r>
    </w:p>
    <w:p w:rsidR="00E818ED" w:rsidRDefault="00B7355D">
      <w:pPr>
        <w:spacing w:after="0" w:line="259" w:lineRule="auto"/>
        <w:ind w:left="0" w:firstLine="0"/>
        <w:jc w:val="left"/>
      </w:pPr>
      <w:r>
        <w:rPr>
          <w:color w:val="FF0000"/>
        </w:rPr>
        <w:t xml:space="preserve"> </w:t>
      </w:r>
    </w:p>
    <w:p w:rsidR="00E818ED" w:rsidRDefault="00B7355D">
      <w:pPr>
        <w:ind w:left="12" w:right="62"/>
      </w:pPr>
      <w:r>
        <w:t xml:space="preserve">Aldergruppen 67+ forventes å øke i hele perioden. Ifølge SSB vil antall personer i aldersgruppen 67-79 år øke noe i de neste årene og i perioden frem til 2031. I aldersgruppen </w:t>
      </w:r>
      <w:r>
        <w:lastRenderedPageBreak/>
        <w:t xml:space="preserve">80-89 år er det forventet en kraftig økning de nærmeste årene og utover i perioden frem til 2031. Antall personer i aldersgruppen over 90 år ventes å være relativ stabil i de neste årene, mens det er ventet en relativt kraftig økning fra 2027. Dette indikerer at utgiftene til helse- og omsorg vil fortsette å stige utover i hele perioden frem til 2031. </w:t>
      </w:r>
    </w:p>
    <w:p w:rsidR="00E818ED" w:rsidRDefault="00B7355D">
      <w:pPr>
        <w:spacing w:after="156" w:line="259" w:lineRule="auto"/>
        <w:ind w:left="0" w:firstLine="0"/>
        <w:jc w:val="left"/>
      </w:pPr>
      <w:r>
        <w:t xml:space="preserve"> </w:t>
      </w:r>
    </w:p>
    <w:p w:rsidR="00E818ED" w:rsidRDefault="00B7355D">
      <w:pPr>
        <w:spacing w:after="0" w:line="259" w:lineRule="auto"/>
        <w:ind w:left="-5"/>
        <w:jc w:val="left"/>
      </w:pPr>
      <w:r>
        <w:rPr>
          <w:color w:val="2F5496"/>
        </w:rPr>
        <w:t xml:space="preserve">Oppsummering av kostnader og inntekter knyttet til demografi </w:t>
      </w:r>
    </w:p>
    <w:p w:rsidR="00E818ED" w:rsidRDefault="00B7355D">
      <w:pPr>
        <w:ind w:left="12" w:right="65"/>
      </w:pPr>
      <w:r>
        <w:t xml:space="preserve">Det er vanskelig å ta høyde for demografiske svingningene på de enkelte enhetene som leverer tjenestene til disse aldersgruppene. Men over tid er det viktig at ressursstyringen til enhetene gjenspeiler behovet i befolkningen bl.a. utfra en demografiske vurdering. </w:t>
      </w:r>
    </w:p>
    <w:p w:rsidR="00E818ED" w:rsidRDefault="00B7355D">
      <w:pPr>
        <w:ind w:left="12"/>
      </w:pPr>
      <w:r>
        <w:t xml:space="preserve">For de kommende år har Telemarkforskning beregnet at utgiftsbehovet vil endre seg på følgende måte: </w:t>
      </w:r>
    </w:p>
    <w:p w:rsidR="00E818ED" w:rsidRDefault="00B7355D">
      <w:pPr>
        <w:spacing w:after="158" w:line="259" w:lineRule="auto"/>
        <w:ind w:left="2" w:firstLine="0"/>
        <w:jc w:val="center"/>
      </w:pPr>
      <w:r>
        <w:rPr>
          <w:noProof/>
        </w:rPr>
        <w:drawing>
          <wp:anchor distT="0" distB="0" distL="114300" distR="114300" simplePos="0" relativeHeight="251658240" behindDoc="0" locked="0" layoutInCell="1" allowOverlap="0">
            <wp:simplePos x="0" y="0"/>
            <wp:positionH relativeFrom="column">
              <wp:posOffset>1524</wp:posOffset>
            </wp:positionH>
            <wp:positionV relativeFrom="paragraph">
              <wp:posOffset>-29251</wp:posOffset>
            </wp:positionV>
            <wp:extent cx="3418333" cy="4229101"/>
            <wp:effectExtent l="0" t="0" r="0" b="0"/>
            <wp:wrapSquare wrapText="bothSides"/>
            <wp:docPr id="1207" name="Picture 1207"/>
            <wp:cNvGraphicFramePr/>
            <a:graphic xmlns:a="http://schemas.openxmlformats.org/drawingml/2006/main">
              <a:graphicData uri="http://schemas.openxmlformats.org/drawingml/2006/picture">
                <pic:pic xmlns:pic="http://schemas.openxmlformats.org/drawingml/2006/picture">
                  <pic:nvPicPr>
                    <pic:cNvPr id="1207" name="Picture 1207"/>
                    <pic:cNvPicPr/>
                  </pic:nvPicPr>
                  <pic:blipFill>
                    <a:blip r:embed="rId37"/>
                    <a:stretch>
                      <a:fillRect/>
                    </a:stretch>
                  </pic:blipFill>
                  <pic:spPr>
                    <a:xfrm>
                      <a:off x="0" y="0"/>
                      <a:ext cx="3418333" cy="4229101"/>
                    </a:xfrm>
                    <a:prstGeom prst="rect">
                      <a:avLst/>
                    </a:prstGeom>
                  </pic:spPr>
                </pic:pic>
              </a:graphicData>
            </a:graphic>
          </wp:anchor>
        </w:drawing>
      </w:r>
      <w:r>
        <w:t xml:space="preserve"> </w:t>
      </w:r>
    </w:p>
    <w:p w:rsidR="00E818ED" w:rsidRDefault="00B7355D">
      <w:pPr>
        <w:ind w:left="12" w:right="63"/>
      </w:pPr>
      <w:r>
        <w:t xml:space="preserve">På bakgrunn av demografi framskrivingen og dermed fremtidige utgifter kan man si noe om fremtidige kostnader og inntekter via rammetilskuddet.  </w:t>
      </w:r>
    </w:p>
    <w:p w:rsidR="00E818ED" w:rsidRDefault="00B7355D">
      <w:pPr>
        <w:ind w:left="12" w:right="63"/>
      </w:pPr>
      <w:r>
        <w:t xml:space="preserve">Kommunens kostnader og inntekter til barnehagene vil være synkende dersom framskrivningen viser seg å være riktig. Kostnadene til barneskolene vil være relativt stabilt/synkende under forutsetning av ledig kapasitet i skolene.  </w:t>
      </w:r>
    </w:p>
    <w:p w:rsidR="00E818ED" w:rsidRDefault="00B7355D">
      <w:pPr>
        <w:ind w:left="12" w:right="63"/>
      </w:pPr>
      <w:r>
        <w:t xml:space="preserve">Kostnaden og inntektene forbundet med ungdomsskolen vil forhåpentligvis være </w:t>
      </w:r>
      <w:proofErr w:type="gramStart"/>
      <w:r>
        <w:t>noe  synkende</w:t>
      </w:r>
      <w:proofErr w:type="gramEnd"/>
      <w:r>
        <w:t xml:space="preserve"> avhengig av antall elever fra Audnedal kommune, og antall klasser ved skolen.  </w:t>
      </w:r>
    </w:p>
    <w:p w:rsidR="00E818ED" w:rsidRDefault="00B7355D">
      <w:pPr>
        <w:ind w:left="12"/>
      </w:pPr>
      <w:r>
        <w:t xml:space="preserve">Kostnadene og inntektene knyttet til eldregruppen vil være stigende i hele perioden. </w:t>
      </w:r>
    </w:p>
    <w:p w:rsidR="00E818ED" w:rsidRDefault="00B7355D">
      <w:pPr>
        <w:spacing w:after="289"/>
        <w:ind w:left="12" w:right="64"/>
      </w:pPr>
      <w:r>
        <w:t xml:space="preserve">KS sin prognose modell som ligger til grunn for kommunens budsjettering indikere at utgiftsbehovet pga. demografiutviklingen i kommunen vil være synkende i perioden. Det forventes derfor at kommunen i perioden frem til 2025 vil få inntekter via inntektssystemet som er lavere enn </w:t>
      </w:r>
      <w:proofErr w:type="spellStart"/>
      <w:r>
        <w:t>deflatorutviklingen</w:t>
      </w:r>
      <w:proofErr w:type="spellEnd"/>
      <w:r>
        <w:t xml:space="preserve"> dvs. pris- og lønnsvekst, men det usikkerhet knyttet til disse framskrivningene. Men dette indikerer at kommunen må forta en gradvis effektivisering og reduksjon av tjenestene innenfor alle enhetene, men spesielt innenfor de enhetene som har reduksjon i antall brukere. </w:t>
      </w:r>
    </w:p>
    <w:p w:rsidR="00E818ED" w:rsidRDefault="00B7355D">
      <w:pPr>
        <w:spacing w:after="0" w:line="259" w:lineRule="auto"/>
        <w:ind w:left="0" w:firstLine="0"/>
        <w:jc w:val="left"/>
      </w:pPr>
      <w:r>
        <w:t xml:space="preserve"> </w:t>
      </w:r>
      <w:r>
        <w:tab/>
      </w:r>
      <w:r>
        <w:rPr>
          <w:color w:val="2E74B5"/>
          <w:sz w:val="34"/>
        </w:rPr>
        <w:t xml:space="preserve"> </w:t>
      </w:r>
      <w:r>
        <w:br w:type="page"/>
      </w:r>
    </w:p>
    <w:p w:rsidR="00E818ED" w:rsidRDefault="00B7355D">
      <w:pPr>
        <w:pStyle w:val="Overskrift1"/>
        <w:ind w:left="-5"/>
      </w:pPr>
      <w:bookmarkStart w:id="7" w:name="_Toc757540"/>
      <w:r>
        <w:lastRenderedPageBreak/>
        <w:t xml:space="preserve">Del III: Handlingsprogram </w:t>
      </w:r>
      <w:bookmarkEnd w:id="7"/>
    </w:p>
    <w:p w:rsidR="00E818ED" w:rsidRDefault="00B7355D">
      <w:pPr>
        <w:ind w:left="12" w:right="64"/>
      </w:pPr>
      <w:r>
        <w:t xml:space="preserve">Målene og strategiene i kommuneplanens samfunnsdel er langsiktige. Økonomiplanen utgjør kommuneplanens samfunnsdel, og viser hva som blir prioritert de neste fire årene. Kommuneplanen er fra 2013, og flere tiltak knyttet til de ulike delmålene er ikke lenger aktuelle. </w:t>
      </w:r>
    </w:p>
    <w:p w:rsidR="00E818ED" w:rsidRDefault="00B7355D">
      <w:pPr>
        <w:spacing w:after="194" w:line="259" w:lineRule="auto"/>
        <w:ind w:left="0" w:firstLine="0"/>
        <w:jc w:val="left"/>
      </w:pPr>
      <w:r>
        <w:t xml:space="preserve"> </w:t>
      </w:r>
    </w:p>
    <w:p w:rsidR="00E818ED" w:rsidRDefault="00B7355D">
      <w:pPr>
        <w:pStyle w:val="Overskrift2"/>
        <w:spacing w:after="49"/>
        <w:ind w:left="-5"/>
      </w:pPr>
      <w:bookmarkStart w:id="8" w:name="_Toc757541"/>
      <w:proofErr w:type="spellStart"/>
      <w:r>
        <w:t>Arbeidsplassar</w:t>
      </w:r>
      <w:proofErr w:type="spellEnd"/>
      <w:r>
        <w:t xml:space="preserve"> </w:t>
      </w:r>
      <w:bookmarkEnd w:id="8"/>
    </w:p>
    <w:p w:rsidR="00E818ED" w:rsidRDefault="00B7355D">
      <w:pPr>
        <w:spacing w:after="0" w:line="259" w:lineRule="auto"/>
        <w:ind w:left="31"/>
        <w:jc w:val="left"/>
      </w:pPr>
      <w:r>
        <w:rPr>
          <w:sz w:val="14"/>
        </w:rPr>
        <w:t>Grønt = Innarbeida i budsjett, gult = delvis innarbeida i budsjett, rødt = ikke prioritert eller tiltaket lar seg ikke gjennomføre</w:t>
      </w:r>
    </w:p>
    <w:tbl>
      <w:tblPr>
        <w:tblStyle w:val="TableGrid"/>
        <w:tblW w:w="9058" w:type="dxa"/>
        <w:tblInd w:w="7" w:type="dxa"/>
        <w:tblCellMar>
          <w:top w:w="32" w:type="dxa"/>
          <w:left w:w="28" w:type="dxa"/>
        </w:tblCellMar>
        <w:tblLook w:val="04A0" w:firstRow="1" w:lastRow="0" w:firstColumn="1" w:lastColumn="0" w:noHBand="0" w:noVBand="1"/>
      </w:tblPr>
      <w:tblGrid>
        <w:gridCol w:w="2376"/>
        <w:gridCol w:w="885"/>
        <w:gridCol w:w="984"/>
        <w:gridCol w:w="885"/>
        <w:gridCol w:w="2378"/>
        <w:gridCol w:w="387"/>
        <w:gridCol w:w="387"/>
        <w:gridCol w:w="387"/>
        <w:gridCol w:w="389"/>
      </w:tblGrid>
      <w:tr w:rsidR="00E818ED">
        <w:trPr>
          <w:trHeight w:val="513"/>
        </w:trPr>
        <w:tc>
          <w:tcPr>
            <w:tcW w:w="9058" w:type="dxa"/>
            <w:gridSpan w:val="9"/>
            <w:tcBorders>
              <w:top w:val="nil"/>
              <w:left w:val="single" w:sz="6" w:space="0" w:color="000000"/>
              <w:bottom w:val="single" w:sz="6" w:space="0" w:color="000000"/>
              <w:right w:val="nil"/>
            </w:tcBorders>
            <w:shd w:val="clear" w:color="auto" w:fill="44546A"/>
            <w:vAlign w:val="center"/>
          </w:tcPr>
          <w:p w:rsidR="00E818ED" w:rsidRDefault="00B7355D">
            <w:pPr>
              <w:spacing w:after="0" w:line="259" w:lineRule="auto"/>
              <w:ind w:firstLine="0"/>
              <w:jc w:val="left"/>
            </w:pPr>
            <w:r>
              <w:rPr>
                <w:color w:val="FFFFFF"/>
                <w:sz w:val="18"/>
              </w:rPr>
              <w:t xml:space="preserve">Delmål 1: Utvikla det kommunale </w:t>
            </w:r>
            <w:proofErr w:type="spellStart"/>
            <w:r>
              <w:rPr>
                <w:color w:val="FFFFFF"/>
                <w:sz w:val="18"/>
              </w:rPr>
              <w:t>tilbodet</w:t>
            </w:r>
            <w:proofErr w:type="spellEnd"/>
            <w:r>
              <w:rPr>
                <w:color w:val="FFFFFF"/>
                <w:sz w:val="18"/>
              </w:rPr>
              <w:t xml:space="preserve"> med spesielt fokus på næringslivet sine behov og </w:t>
            </w:r>
            <w:proofErr w:type="spellStart"/>
            <w:r>
              <w:rPr>
                <w:color w:val="FFFFFF"/>
                <w:sz w:val="18"/>
              </w:rPr>
              <w:t>ynskjer</w:t>
            </w:r>
            <w:proofErr w:type="spellEnd"/>
            <w:r>
              <w:rPr>
                <w:color w:val="FFFFFF"/>
                <w:sz w:val="18"/>
              </w:rPr>
              <w:t>:</w:t>
            </w:r>
          </w:p>
        </w:tc>
      </w:tr>
      <w:tr w:rsidR="00E818ED">
        <w:trPr>
          <w:trHeight w:val="519"/>
        </w:trPr>
        <w:tc>
          <w:tcPr>
            <w:tcW w:w="237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jc w:val="left"/>
            </w:pPr>
            <w:r>
              <w:rPr>
                <w:sz w:val="14"/>
              </w:rPr>
              <w:t>Tiltak</w:t>
            </w:r>
          </w:p>
        </w:tc>
        <w:tc>
          <w:tcPr>
            <w:tcW w:w="885"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2" w:firstLine="0"/>
            </w:pPr>
            <w:r>
              <w:rPr>
                <w:sz w:val="14"/>
              </w:rPr>
              <w:t>Prioritering</w:t>
            </w:r>
          </w:p>
        </w:tc>
        <w:tc>
          <w:tcPr>
            <w:tcW w:w="984"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jc w:val="left"/>
            </w:pPr>
            <w:r>
              <w:rPr>
                <w:sz w:val="14"/>
              </w:rPr>
              <w:t>Ansvar</w:t>
            </w:r>
          </w:p>
        </w:tc>
        <w:tc>
          <w:tcPr>
            <w:tcW w:w="885" w:type="dxa"/>
            <w:tcBorders>
              <w:top w:val="single" w:sz="6" w:space="0" w:color="000000"/>
              <w:left w:val="single" w:sz="6" w:space="0" w:color="000000"/>
              <w:bottom w:val="single" w:sz="6" w:space="0" w:color="000000"/>
              <w:right w:val="single" w:sz="6" w:space="0" w:color="000000"/>
            </w:tcBorders>
            <w:shd w:val="clear" w:color="auto" w:fill="ACB9CA"/>
          </w:tcPr>
          <w:p w:rsidR="00E818ED" w:rsidRDefault="00B7355D">
            <w:pPr>
              <w:spacing w:after="0" w:line="259" w:lineRule="auto"/>
              <w:ind w:left="3" w:firstLine="0"/>
              <w:jc w:val="left"/>
            </w:pPr>
            <w:r>
              <w:rPr>
                <w:sz w:val="14"/>
              </w:rPr>
              <w:t xml:space="preserve">Gjennomfør </w:t>
            </w:r>
            <w:proofErr w:type="spellStart"/>
            <w:r>
              <w:rPr>
                <w:sz w:val="14"/>
              </w:rPr>
              <w:t>ings</w:t>
            </w:r>
            <w:proofErr w:type="spellEnd"/>
            <w:r>
              <w:rPr>
                <w:sz w:val="14"/>
              </w:rPr>
              <w:t xml:space="preserve"> grad</w:t>
            </w:r>
          </w:p>
        </w:tc>
        <w:tc>
          <w:tcPr>
            <w:tcW w:w="2378"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jc w:val="left"/>
            </w:pPr>
            <w:r>
              <w:rPr>
                <w:sz w:val="14"/>
              </w:rPr>
              <w:t>Kommentar</w:t>
            </w:r>
          </w:p>
        </w:tc>
        <w:tc>
          <w:tcPr>
            <w:tcW w:w="387"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pPr>
            <w:r>
              <w:rPr>
                <w:sz w:val="14"/>
              </w:rPr>
              <w:t>2023</w:t>
            </w:r>
          </w:p>
        </w:tc>
        <w:tc>
          <w:tcPr>
            <w:tcW w:w="387"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pPr>
            <w:r>
              <w:rPr>
                <w:sz w:val="14"/>
              </w:rPr>
              <w:t>2024</w:t>
            </w:r>
          </w:p>
        </w:tc>
        <w:tc>
          <w:tcPr>
            <w:tcW w:w="387"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pPr>
            <w:r>
              <w:rPr>
                <w:sz w:val="14"/>
              </w:rPr>
              <w:t>2025</w:t>
            </w:r>
          </w:p>
        </w:tc>
        <w:tc>
          <w:tcPr>
            <w:tcW w:w="388"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pPr>
            <w:r>
              <w:rPr>
                <w:sz w:val="14"/>
              </w:rPr>
              <w:t>2026</w:t>
            </w:r>
          </w:p>
        </w:tc>
      </w:tr>
      <w:tr w:rsidR="00E818ED">
        <w:trPr>
          <w:trHeight w:val="861"/>
        </w:trPr>
        <w:tc>
          <w:tcPr>
            <w:tcW w:w="2376"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right="6" w:firstLine="0"/>
              <w:jc w:val="left"/>
            </w:pPr>
            <w:proofErr w:type="spellStart"/>
            <w:r>
              <w:rPr>
                <w:sz w:val="14"/>
              </w:rPr>
              <w:t>Gjennomføra</w:t>
            </w:r>
            <w:proofErr w:type="spellEnd"/>
            <w:r>
              <w:rPr>
                <w:sz w:val="14"/>
              </w:rPr>
              <w:t xml:space="preserve"> </w:t>
            </w:r>
            <w:proofErr w:type="spellStart"/>
            <w:r>
              <w:rPr>
                <w:sz w:val="14"/>
              </w:rPr>
              <w:t>brukarundersøkingar</w:t>
            </w:r>
            <w:proofErr w:type="spellEnd"/>
            <w:r>
              <w:rPr>
                <w:sz w:val="14"/>
              </w:rPr>
              <w:t xml:space="preserve"> og mest </w:t>
            </w:r>
            <w:proofErr w:type="spellStart"/>
            <w:r>
              <w:rPr>
                <w:sz w:val="14"/>
              </w:rPr>
              <w:t>mogleg</w:t>
            </w:r>
            <w:proofErr w:type="spellEnd"/>
            <w:r>
              <w:rPr>
                <w:sz w:val="14"/>
              </w:rPr>
              <w:t xml:space="preserve"> brukartilpassa </w:t>
            </w:r>
            <w:proofErr w:type="spellStart"/>
            <w:r>
              <w:rPr>
                <w:sz w:val="14"/>
              </w:rPr>
              <w:t>opningstider</w:t>
            </w:r>
            <w:proofErr w:type="spellEnd"/>
            <w:r>
              <w:rPr>
                <w:sz w:val="14"/>
              </w:rPr>
              <w:t xml:space="preserve"> for </w:t>
            </w:r>
            <w:proofErr w:type="spellStart"/>
            <w:r>
              <w:rPr>
                <w:sz w:val="14"/>
              </w:rPr>
              <w:t>barnehagane</w:t>
            </w:r>
            <w:proofErr w:type="spellEnd"/>
            <w:r>
              <w:rPr>
                <w:sz w:val="14"/>
              </w:rPr>
              <w:t xml:space="preserve"> og SFO.</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6" w:firstLine="0"/>
              <w:jc w:val="center"/>
            </w:pPr>
            <w:r>
              <w:rPr>
                <w:sz w:val="14"/>
              </w:rPr>
              <w:t>A</w:t>
            </w:r>
          </w:p>
        </w:tc>
        <w:tc>
          <w:tcPr>
            <w:tcW w:w="98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BHG</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Høy</w:t>
            </w:r>
          </w:p>
        </w:tc>
        <w:tc>
          <w:tcPr>
            <w:tcW w:w="237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right="24" w:firstLine="0"/>
            </w:pPr>
            <w:r>
              <w:rPr>
                <w:sz w:val="14"/>
              </w:rPr>
              <w:t>Brukerundersøkelser blir gjennomført fortløpende etter behov</w:t>
            </w: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8"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522"/>
        </w:trPr>
        <w:tc>
          <w:tcPr>
            <w:tcW w:w="2376"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firstLine="0"/>
            </w:pPr>
            <w:r>
              <w:rPr>
                <w:sz w:val="14"/>
              </w:rPr>
              <w:t xml:space="preserve">Enkle </w:t>
            </w:r>
            <w:proofErr w:type="spellStart"/>
            <w:r>
              <w:rPr>
                <w:sz w:val="14"/>
              </w:rPr>
              <w:t>førespurnader</w:t>
            </w:r>
            <w:proofErr w:type="spellEnd"/>
            <w:r>
              <w:rPr>
                <w:sz w:val="14"/>
              </w:rPr>
              <w:t xml:space="preserve"> </w:t>
            </w:r>
            <w:proofErr w:type="spellStart"/>
            <w:r>
              <w:rPr>
                <w:sz w:val="14"/>
              </w:rPr>
              <w:t>frå</w:t>
            </w:r>
            <w:proofErr w:type="spellEnd"/>
            <w:r>
              <w:rPr>
                <w:sz w:val="14"/>
              </w:rPr>
              <w:t xml:space="preserve"> næringslivet skal få svar </w:t>
            </w:r>
            <w:proofErr w:type="spellStart"/>
            <w:r>
              <w:rPr>
                <w:sz w:val="14"/>
              </w:rPr>
              <w:t>innan</w:t>
            </w:r>
            <w:proofErr w:type="spellEnd"/>
            <w:r>
              <w:rPr>
                <w:sz w:val="14"/>
              </w:rPr>
              <w:t xml:space="preserve"> maks 2 </w:t>
            </w:r>
            <w:proofErr w:type="spellStart"/>
            <w:r>
              <w:rPr>
                <w:sz w:val="14"/>
              </w:rPr>
              <w:t>dagar</w:t>
            </w:r>
            <w:proofErr w:type="spellEnd"/>
            <w:r>
              <w:rPr>
                <w:sz w:val="14"/>
              </w:rPr>
              <w:t xml:space="preserve">. </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6" w:firstLine="0"/>
              <w:jc w:val="center"/>
            </w:pPr>
            <w:r>
              <w:rPr>
                <w:sz w:val="14"/>
              </w:rPr>
              <w:t>A</w:t>
            </w:r>
          </w:p>
        </w:tc>
        <w:tc>
          <w:tcPr>
            <w:tcW w:w="98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PLD</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middels</w:t>
            </w:r>
          </w:p>
        </w:tc>
        <w:tc>
          <w:tcPr>
            <w:tcW w:w="2378"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1" w:firstLine="0"/>
              <w:jc w:val="left"/>
            </w:pPr>
            <w:r>
              <w:rPr>
                <w:sz w:val="14"/>
              </w:rPr>
              <w:t>Arbeidet er startet opp og det arbeides kontinuerlig med dette</w:t>
            </w: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8"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962"/>
        </w:trPr>
        <w:tc>
          <w:tcPr>
            <w:tcW w:w="2376"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right="162" w:firstLine="0"/>
            </w:pPr>
            <w:r>
              <w:rPr>
                <w:sz w:val="14"/>
              </w:rPr>
              <w:t xml:space="preserve">Rask sakshandsaming på saker som </w:t>
            </w:r>
            <w:proofErr w:type="spellStart"/>
            <w:r>
              <w:rPr>
                <w:sz w:val="14"/>
              </w:rPr>
              <w:t>gjeld</w:t>
            </w:r>
            <w:proofErr w:type="spellEnd"/>
            <w:r>
              <w:rPr>
                <w:sz w:val="14"/>
              </w:rPr>
              <w:t xml:space="preserve"> næringslivet etter lovverket som kommunen </w:t>
            </w:r>
            <w:proofErr w:type="spellStart"/>
            <w:r>
              <w:rPr>
                <w:sz w:val="14"/>
              </w:rPr>
              <w:t>forvaltar</w:t>
            </w:r>
            <w:proofErr w:type="spellEnd"/>
            <w:r>
              <w:rPr>
                <w:sz w:val="14"/>
              </w:rPr>
              <w:t xml:space="preserve">. Tilbakemelding/vedtak </w:t>
            </w:r>
            <w:proofErr w:type="spellStart"/>
            <w:r>
              <w:rPr>
                <w:sz w:val="14"/>
              </w:rPr>
              <w:t>innan</w:t>
            </w:r>
            <w:proofErr w:type="spellEnd"/>
            <w:r>
              <w:rPr>
                <w:sz w:val="14"/>
              </w:rPr>
              <w:t xml:space="preserve"> 15 </w:t>
            </w:r>
            <w:proofErr w:type="spellStart"/>
            <w:r>
              <w:rPr>
                <w:sz w:val="14"/>
              </w:rPr>
              <w:t>dagar</w:t>
            </w:r>
            <w:proofErr w:type="spellEnd"/>
            <w:r>
              <w:rPr>
                <w:sz w:val="14"/>
              </w:rPr>
              <w:t>.</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6" w:firstLine="0"/>
              <w:jc w:val="center"/>
            </w:pPr>
            <w:r>
              <w:rPr>
                <w:sz w:val="14"/>
              </w:rPr>
              <w:t>B</w:t>
            </w:r>
          </w:p>
        </w:tc>
        <w:tc>
          <w:tcPr>
            <w:tcW w:w="98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PLD</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middels</w:t>
            </w:r>
          </w:p>
        </w:tc>
        <w:tc>
          <w:tcPr>
            <w:tcW w:w="237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right="188" w:firstLine="0"/>
            </w:pPr>
            <w:r>
              <w:rPr>
                <w:sz w:val="14"/>
              </w:rPr>
              <w:t xml:space="preserve">Arbeida med dette </w:t>
            </w:r>
            <w:proofErr w:type="spellStart"/>
            <w:r>
              <w:rPr>
                <w:sz w:val="14"/>
              </w:rPr>
              <w:t>fortløpande</w:t>
            </w:r>
            <w:proofErr w:type="spellEnd"/>
            <w:r>
              <w:rPr>
                <w:sz w:val="14"/>
              </w:rPr>
              <w:t>, og formannskapet har blant annet målsatt at enkle forespørsler skal få svar innen maks 2 dager.</w:t>
            </w: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8"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1194"/>
        </w:trPr>
        <w:tc>
          <w:tcPr>
            <w:tcW w:w="2376"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71" w:lineRule="auto"/>
              <w:ind w:left="0" w:right="130" w:firstLine="0"/>
            </w:pPr>
            <w:r>
              <w:rPr>
                <w:sz w:val="14"/>
              </w:rPr>
              <w:t xml:space="preserve">Kommunen stiller </w:t>
            </w:r>
            <w:proofErr w:type="spellStart"/>
            <w:r>
              <w:rPr>
                <w:sz w:val="14"/>
              </w:rPr>
              <w:t>ressursar</w:t>
            </w:r>
            <w:proofErr w:type="spellEnd"/>
            <w:r>
              <w:rPr>
                <w:sz w:val="14"/>
              </w:rPr>
              <w:t xml:space="preserve"> til rådvelde for anna bistand retta mot næringslivet som t.d. oppfølging av </w:t>
            </w:r>
          </w:p>
          <w:p w:rsidR="00E818ED" w:rsidRDefault="00B7355D">
            <w:pPr>
              <w:spacing w:after="0" w:line="259" w:lineRule="auto"/>
              <w:ind w:left="0" w:right="33" w:firstLine="0"/>
            </w:pPr>
            <w:r>
              <w:rPr>
                <w:sz w:val="14"/>
              </w:rPr>
              <w:t xml:space="preserve">Hægebostad Næringsforum, og held minst </w:t>
            </w:r>
            <w:proofErr w:type="spellStart"/>
            <w:r>
              <w:rPr>
                <w:sz w:val="14"/>
              </w:rPr>
              <w:t>eit</w:t>
            </w:r>
            <w:proofErr w:type="spellEnd"/>
            <w:r>
              <w:rPr>
                <w:sz w:val="14"/>
              </w:rPr>
              <w:t xml:space="preserve"> temamøte for næringslivet kvart år.</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6" w:firstLine="0"/>
              <w:jc w:val="center"/>
            </w:pPr>
            <w:r>
              <w:rPr>
                <w:sz w:val="14"/>
              </w:rPr>
              <w:t>A</w:t>
            </w:r>
          </w:p>
        </w:tc>
        <w:tc>
          <w:tcPr>
            <w:tcW w:w="98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RÅD</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middels</w:t>
            </w:r>
          </w:p>
        </w:tc>
        <w:tc>
          <w:tcPr>
            <w:tcW w:w="237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 xml:space="preserve">Det gjennomføres møter bl.a. mellom næringsforumet og formannskapet.  </w:t>
            </w: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8"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652"/>
        </w:trPr>
        <w:tc>
          <w:tcPr>
            <w:tcW w:w="2376"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firstLine="0"/>
              <w:jc w:val="left"/>
            </w:pPr>
            <w:r>
              <w:rPr>
                <w:sz w:val="14"/>
              </w:rPr>
              <w:t xml:space="preserve">Fremma </w:t>
            </w:r>
            <w:proofErr w:type="spellStart"/>
            <w:r>
              <w:rPr>
                <w:sz w:val="14"/>
              </w:rPr>
              <w:t>fleirkulturell</w:t>
            </w:r>
            <w:proofErr w:type="spellEnd"/>
            <w:r>
              <w:rPr>
                <w:sz w:val="14"/>
              </w:rPr>
              <w:t xml:space="preserve"> rekruttering og legga til rette for </w:t>
            </w:r>
            <w:proofErr w:type="spellStart"/>
            <w:r>
              <w:rPr>
                <w:sz w:val="14"/>
              </w:rPr>
              <w:t>betra</w:t>
            </w:r>
            <w:proofErr w:type="spellEnd"/>
            <w:r>
              <w:rPr>
                <w:sz w:val="14"/>
              </w:rPr>
              <w:t xml:space="preserve"> inkludering i arbeidslivet</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6" w:firstLine="0"/>
              <w:jc w:val="center"/>
            </w:pPr>
            <w:r>
              <w:rPr>
                <w:sz w:val="14"/>
              </w:rPr>
              <w:t>A</w:t>
            </w:r>
          </w:p>
        </w:tc>
        <w:tc>
          <w:tcPr>
            <w:tcW w:w="98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RÅD</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Lav</w:t>
            </w:r>
          </w:p>
        </w:tc>
        <w:tc>
          <w:tcPr>
            <w:tcW w:w="237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 xml:space="preserve">Dette arbeidet er man bevisst på men man lykkes </w:t>
            </w:r>
            <w:proofErr w:type="spellStart"/>
            <w:r>
              <w:rPr>
                <w:sz w:val="14"/>
              </w:rPr>
              <w:t>ikkje</w:t>
            </w:r>
            <w:proofErr w:type="spellEnd"/>
            <w:r>
              <w:rPr>
                <w:sz w:val="14"/>
              </w:rPr>
              <w:t>.</w:t>
            </w: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8"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513"/>
        </w:trPr>
        <w:tc>
          <w:tcPr>
            <w:tcW w:w="7508" w:type="dxa"/>
            <w:gridSpan w:val="5"/>
            <w:tcBorders>
              <w:top w:val="nil"/>
              <w:left w:val="single" w:sz="6" w:space="0" w:color="000000"/>
              <w:bottom w:val="single" w:sz="6" w:space="0" w:color="000000"/>
              <w:right w:val="nil"/>
            </w:tcBorders>
            <w:shd w:val="clear" w:color="auto" w:fill="44546A"/>
            <w:vAlign w:val="center"/>
          </w:tcPr>
          <w:p w:rsidR="00E818ED" w:rsidRDefault="00B7355D">
            <w:pPr>
              <w:spacing w:after="0" w:line="259" w:lineRule="auto"/>
              <w:ind w:firstLine="0"/>
              <w:jc w:val="left"/>
            </w:pPr>
            <w:r>
              <w:rPr>
                <w:color w:val="FFFFFF"/>
                <w:sz w:val="18"/>
              </w:rPr>
              <w:t xml:space="preserve">Delmål 2: Eigen strategi for kvinnelege </w:t>
            </w:r>
            <w:proofErr w:type="spellStart"/>
            <w:r>
              <w:rPr>
                <w:color w:val="FFFFFF"/>
                <w:sz w:val="18"/>
              </w:rPr>
              <w:t>etablerarar</w:t>
            </w:r>
            <w:proofErr w:type="spellEnd"/>
            <w:r>
              <w:rPr>
                <w:color w:val="FFFFFF"/>
                <w:sz w:val="18"/>
              </w:rPr>
              <w:t>/</w:t>
            </w:r>
            <w:proofErr w:type="spellStart"/>
            <w:r>
              <w:rPr>
                <w:color w:val="FFFFFF"/>
                <w:sz w:val="18"/>
              </w:rPr>
              <w:t>gründerar</w:t>
            </w:r>
            <w:proofErr w:type="spellEnd"/>
            <w:r>
              <w:rPr>
                <w:color w:val="FFFFFF"/>
                <w:sz w:val="18"/>
              </w:rPr>
              <w:t>:</w:t>
            </w:r>
          </w:p>
        </w:tc>
        <w:tc>
          <w:tcPr>
            <w:tcW w:w="1550" w:type="dxa"/>
            <w:gridSpan w:val="4"/>
            <w:tcBorders>
              <w:top w:val="nil"/>
              <w:left w:val="nil"/>
              <w:bottom w:val="single" w:sz="6" w:space="0" w:color="000000"/>
              <w:right w:val="nil"/>
            </w:tcBorders>
            <w:shd w:val="clear" w:color="auto" w:fill="44546A"/>
          </w:tcPr>
          <w:p w:rsidR="00E818ED" w:rsidRDefault="00E818ED">
            <w:pPr>
              <w:spacing w:after="160" w:line="259" w:lineRule="auto"/>
              <w:ind w:left="0" w:firstLine="0"/>
              <w:jc w:val="left"/>
            </w:pPr>
          </w:p>
        </w:tc>
      </w:tr>
      <w:tr w:rsidR="00E818ED">
        <w:trPr>
          <w:trHeight w:val="519"/>
        </w:trPr>
        <w:tc>
          <w:tcPr>
            <w:tcW w:w="237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jc w:val="left"/>
            </w:pPr>
            <w:r>
              <w:rPr>
                <w:sz w:val="14"/>
              </w:rPr>
              <w:t>Tiltak</w:t>
            </w:r>
          </w:p>
        </w:tc>
        <w:tc>
          <w:tcPr>
            <w:tcW w:w="885"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2" w:firstLine="0"/>
            </w:pPr>
            <w:r>
              <w:rPr>
                <w:sz w:val="14"/>
              </w:rPr>
              <w:t>Prioritering</w:t>
            </w:r>
          </w:p>
        </w:tc>
        <w:tc>
          <w:tcPr>
            <w:tcW w:w="984"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jc w:val="left"/>
            </w:pPr>
            <w:r>
              <w:rPr>
                <w:sz w:val="14"/>
              </w:rPr>
              <w:t>Ansvar</w:t>
            </w:r>
          </w:p>
        </w:tc>
        <w:tc>
          <w:tcPr>
            <w:tcW w:w="885" w:type="dxa"/>
            <w:tcBorders>
              <w:top w:val="single" w:sz="6" w:space="0" w:color="000000"/>
              <w:left w:val="single" w:sz="6" w:space="0" w:color="000000"/>
              <w:bottom w:val="single" w:sz="6" w:space="0" w:color="000000"/>
              <w:right w:val="single" w:sz="6" w:space="0" w:color="000000"/>
            </w:tcBorders>
            <w:shd w:val="clear" w:color="auto" w:fill="ACB9CA"/>
          </w:tcPr>
          <w:p w:rsidR="00E818ED" w:rsidRDefault="00B7355D">
            <w:pPr>
              <w:spacing w:after="0" w:line="259" w:lineRule="auto"/>
              <w:ind w:left="3" w:firstLine="0"/>
              <w:jc w:val="left"/>
            </w:pPr>
            <w:r>
              <w:rPr>
                <w:sz w:val="14"/>
              </w:rPr>
              <w:t xml:space="preserve">Gjennomfør </w:t>
            </w:r>
            <w:proofErr w:type="spellStart"/>
            <w:r>
              <w:rPr>
                <w:sz w:val="14"/>
              </w:rPr>
              <w:t>ings</w:t>
            </w:r>
            <w:proofErr w:type="spellEnd"/>
            <w:r>
              <w:rPr>
                <w:sz w:val="14"/>
              </w:rPr>
              <w:t xml:space="preserve"> grad</w:t>
            </w:r>
          </w:p>
        </w:tc>
        <w:tc>
          <w:tcPr>
            <w:tcW w:w="2378"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jc w:val="left"/>
            </w:pPr>
            <w:r>
              <w:rPr>
                <w:sz w:val="14"/>
              </w:rPr>
              <w:t>Kommentar</w:t>
            </w:r>
          </w:p>
        </w:tc>
        <w:tc>
          <w:tcPr>
            <w:tcW w:w="387"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pPr>
            <w:r>
              <w:rPr>
                <w:sz w:val="14"/>
              </w:rPr>
              <w:t>2023</w:t>
            </w:r>
          </w:p>
        </w:tc>
        <w:tc>
          <w:tcPr>
            <w:tcW w:w="387"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pPr>
            <w:r>
              <w:rPr>
                <w:sz w:val="14"/>
              </w:rPr>
              <w:t>2024</w:t>
            </w:r>
          </w:p>
        </w:tc>
        <w:tc>
          <w:tcPr>
            <w:tcW w:w="387"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pPr>
            <w:r>
              <w:rPr>
                <w:sz w:val="14"/>
              </w:rPr>
              <w:t>2025</w:t>
            </w:r>
          </w:p>
        </w:tc>
        <w:tc>
          <w:tcPr>
            <w:tcW w:w="388"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pPr>
            <w:r>
              <w:rPr>
                <w:sz w:val="14"/>
              </w:rPr>
              <w:t>2026</w:t>
            </w:r>
          </w:p>
        </w:tc>
      </w:tr>
      <w:tr w:rsidR="00E818ED">
        <w:trPr>
          <w:trHeight w:val="1214"/>
        </w:trPr>
        <w:tc>
          <w:tcPr>
            <w:tcW w:w="2376"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firstLine="0"/>
              <w:jc w:val="left"/>
            </w:pPr>
            <w:proofErr w:type="spellStart"/>
            <w:r>
              <w:rPr>
                <w:sz w:val="14"/>
              </w:rPr>
              <w:t>Etablera</w:t>
            </w:r>
            <w:proofErr w:type="spellEnd"/>
            <w:r>
              <w:rPr>
                <w:sz w:val="14"/>
              </w:rPr>
              <w:t xml:space="preserve"> </w:t>
            </w:r>
            <w:proofErr w:type="spellStart"/>
            <w:r>
              <w:rPr>
                <w:sz w:val="14"/>
              </w:rPr>
              <w:t>ein</w:t>
            </w:r>
            <w:proofErr w:type="spellEnd"/>
            <w:r>
              <w:rPr>
                <w:sz w:val="14"/>
              </w:rPr>
              <w:t xml:space="preserve"> «mentorbase» med minst 6 </w:t>
            </w:r>
            <w:proofErr w:type="spellStart"/>
            <w:r>
              <w:rPr>
                <w:sz w:val="14"/>
              </w:rPr>
              <w:t>personar</w:t>
            </w:r>
            <w:proofErr w:type="spellEnd"/>
            <w:r>
              <w:rPr>
                <w:sz w:val="14"/>
              </w:rPr>
              <w:t xml:space="preserve"> </w:t>
            </w:r>
            <w:proofErr w:type="spellStart"/>
            <w:r>
              <w:rPr>
                <w:sz w:val="14"/>
              </w:rPr>
              <w:t>frå</w:t>
            </w:r>
            <w:proofErr w:type="spellEnd"/>
            <w:r>
              <w:rPr>
                <w:sz w:val="14"/>
              </w:rPr>
              <w:t xml:space="preserve"> næringslivet som kan hjelpa både </w:t>
            </w:r>
            <w:proofErr w:type="spellStart"/>
            <w:r>
              <w:rPr>
                <w:sz w:val="14"/>
              </w:rPr>
              <w:t>etablerarar</w:t>
            </w:r>
            <w:proofErr w:type="spellEnd"/>
            <w:r>
              <w:rPr>
                <w:sz w:val="14"/>
              </w:rPr>
              <w:t xml:space="preserve"> og nyetablerte </w:t>
            </w:r>
            <w:proofErr w:type="spellStart"/>
            <w:r>
              <w:rPr>
                <w:sz w:val="14"/>
              </w:rPr>
              <w:t>bedriftseigarar</w:t>
            </w:r>
            <w:proofErr w:type="spellEnd"/>
            <w:r>
              <w:rPr>
                <w:sz w:val="14"/>
              </w:rPr>
              <w:t xml:space="preserve"> i </w:t>
            </w:r>
            <w:proofErr w:type="spellStart"/>
            <w:r>
              <w:rPr>
                <w:sz w:val="14"/>
              </w:rPr>
              <w:t>dei</w:t>
            </w:r>
            <w:proofErr w:type="spellEnd"/>
            <w:r>
              <w:rPr>
                <w:sz w:val="14"/>
              </w:rPr>
              <w:t xml:space="preserve"> ulike </w:t>
            </w:r>
            <w:proofErr w:type="spellStart"/>
            <w:r>
              <w:rPr>
                <w:sz w:val="14"/>
              </w:rPr>
              <w:t>fasane</w:t>
            </w:r>
            <w:proofErr w:type="spellEnd"/>
            <w:r>
              <w:rPr>
                <w:sz w:val="14"/>
              </w:rPr>
              <w:t>. Mentorbasen skal bestå av både kvinner og menn.</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18" w:firstLine="0"/>
              <w:jc w:val="center"/>
            </w:pPr>
            <w:r>
              <w:rPr>
                <w:sz w:val="14"/>
              </w:rPr>
              <w:t>A</w:t>
            </w:r>
          </w:p>
        </w:tc>
        <w:tc>
          <w:tcPr>
            <w:tcW w:w="98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10" w:line="259" w:lineRule="auto"/>
              <w:ind w:left="1" w:firstLine="0"/>
              <w:jc w:val="left"/>
            </w:pPr>
            <w:r>
              <w:rPr>
                <w:sz w:val="14"/>
              </w:rPr>
              <w:t xml:space="preserve">Plan og Drift/ </w:t>
            </w:r>
          </w:p>
          <w:p w:rsidR="00E818ED" w:rsidRDefault="00B7355D">
            <w:pPr>
              <w:spacing w:after="0" w:line="259" w:lineRule="auto"/>
              <w:ind w:left="1" w:firstLine="0"/>
              <w:jc w:val="left"/>
            </w:pPr>
            <w:r>
              <w:rPr>
                <w:sz w:val="14"/>
              </w:rPr>
              <w:t>Hægebostad næringsforum</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Middels</w:t>
            </w:r>
          </w:p>
        </w:tc>
        <w:tc>
          <w:tcPr>
            <w:tcW w:w="237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 xml:space="preserve">Gjennomført i 2014/2015. </w:t>
            </w:r>
            <w:proofErr w:type="spellStart"/>
            <w:r>
              <w:rPr>
                <w:sz w:val="14"/>
              </w:rPr>
              <w:t>Ikkje</w:t>
            </w:r>
            <w:proofErr w:type="spellEnd"/>
            <w:r>
              <w:rPr>
                <w:sz w:val="14"/>
              </w:rPr>
              <w:t xml:space="preserve"> prioritert i planperioden.</w:t>
            </w: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8"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809"/>
        </w:trPr>
        <w:tc>
          <w:tcPr>
            <w:tcW w:w="2376"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right="236" w:firstLine="0"/>
            </w:pPr>
            <w:proofErr w:type="spellStart"/>
            <w:r>
              <w:rPr>
                <w:sz w:val="14"/>
              </w:rPr>
              <w:t>Årleg</w:t>
            </w:r>
            <w:proofErr w:type="spellEnd"/>
            <w:r>
              <w:rPr>
                <w:sz w:val="14"/>
              </w:rPr>
              <w:t xml:space="preserve"> gründerkonkurranse. Beste ide blir premiert. </w:t>
            </w:r>
            <w:proofErr w:type="spellStart"/>
            <w:r>
              <w:rPr>
                <w:sz w:val="14"/>
              </w:rPr>
              <w:t>Kvart</w:t>
            </w:r>
            <w:proofErr w:type="spellEnd"/>
            <w:r>
              <w:rPr>
                <w:sz w:val="14"/>
              </w:rPr>
              <w:t xml:space="preserve"> tredje år eigen pris til beste kvinnelege </w:t>
            </w:r>
            <w:proofErr w:type="spellStart"/>
            <w:r>
              <w:rPr>
                <w:sz w:val="14"/>
              </w:rPr>
              <w:t>etablerar</w:t>
            </w:r>
            <w:proofErr w:type="spellEnd"/>
            <w:r>
              <w:rPr>
                <w:sz w:val="14"/>
              </w:rPr>
              <w:t xml:space="preserve"> i kommunen.</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18" w:firstLine="0"/>
              <w:jc w:val="center"/>
            </w:pPr>
            <w:r>
              <w:rPr>
                <w:sz w:val="14"/>
              </w:rPr>
              <w:t>B</w:t>
            </w:r>
          </w:p>
        </w:tc>
        <w:tc>
          <w:tcPr>
            <w:tcW w:w="98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7" w:line="259" w:lineRule="auto"/>
              <w:ind w:left="1" w:firstLine="0"/>
              <w:jc w:val="left"/>
            </w:pPr>
            <w:r>
              <w:rPr>
                <w:sz w:val="14"/>
              </w:rPr>
              <w:t xml:space="preserve">Plan og Drift/ </w:t>
            </w:r>
          </w:p>
          <w:p w:rsidR="00E818ED" w:rsidRDefault="00B7355D">
            <w:pPr>
              <w:spacing w:after="0" w:line="259" w:lineRule="auto"/>
              <w:ind w:left="1" w:firstLine="0"/>
              <w:jc w:val="left"/>
            </w:pPr>
            <w:r>
              <w:rPr>
                <w:sz w:val="14"/>
              </w:rPr>
              <w:t>Hægebostad næringsforum</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Lav</w:t>
            </w:r>
          </w:p>
        </w:tc>
        <w:tc>
          <w:tcPr>
            <w:tcW w:w="237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proofErr w:type="spellStart"/>
            <w:r>
              <w:rPr>
                <w:sz w:val="14"/>
              </w:rPr>
              <w:t>Ikkje</w:t>
            </w:r>
            <w:proofErr w:type="spellEnd"/>
            <w:r>
              <w:rPr>
                <w:sz w:val="14"/>
              </w:rPr>
              <w:t xml:space="preserve"> prioritert i planperioden.</w:t>
            </w: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8"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1095"/>
        </w:trPr>
        <w:tc>
          <w:tcPr>
            <w:tcW w:w="237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477" w:firstLine="0"/>
            </w:pPr>
            <w:r>
              <w:rPr>
                <w:sz w:val="14"/>
              </w:rPr>
              <w:t xml:space="preserve">Kommunen stiller </w:t>
            </w:r>
            <w:proofErr w:type="spellStart"/>
            <w:r>
              <w:rPr>
                <w:sz w:val="14"/>
              </w:rPr>
              <w:t>ein</w:t>
            </w:r>
            <w:proofErr w:type="spellEnd"/>
            <w:r>
              <w:rPr>
                <w:sz w:val="14"/>
              </w:rPr>
              <w:t xml:space="preserve"> fast kontorplass til disposisjon for </w:t>
            </w:r>
            <w:proofErr w:type="spellStart"/>
            <w:r>
              <w:rPr>
                <w:sz w:val="14"/>
              </w:rPr>
              <w:t>etablererar</w:t>
            </w:r>
            <w:proofErr w:type="spellEnd"/>
            <w:r>
              <w:rPr>
                <w:sz w:val="14"/>
              </w:rPr>
              <w:t xml:space="preserve"> med nødvendig infrastruktur.</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18" w:firstLine="0"/>
              <w:jc w:val="center"/>
            </w:pPr>
            <w:r>
              <w:rPr>
                <w:sz w:val="14"/>
              </w:rPr>
              <w:t>A</w:t>
            </w:r>
          </w:p>
        </w:tc>
        <w:tc>
          <w:tcPr>
            <w:tcW w:w="98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10" w:line="259" w:lineRule="auto"/>
              <w:ind w:left="1" w:firstLine="0"/>
              <w:jc w:val="left"/>
            </w:pPr>
            <w:r>
              <w:rPr>
                <w:sz w:val="14"/>
              </w:rPr>
              <w:t xml:space="preserve">Plan og Drift/ </w:t>
            </w:r>
          </w:p>
          <w:p w:rsidR="00E818ED" w:rsidRDefault="00B7355D">
            <w:pPr>
              <w:spacing w:after="0" w:line="259" w:lineRule="auto"/>
              <w:ind w:left="1" w:firstLine="0"/>
              <w:jc w:val="left"/>
            </w:pPr>
            <w:r>
              <w:rPr>
                <w:sz w:val="14"/>
              </w:rPr>
              <w:t>Hægebostad næringsforum</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Lav</w:t>
            </w:r>
          </w:p>
        </w:tc>
        <w:tc>
          <w:tcPr>
            <w:tcW w:w="237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10" w:line="259" w:lineRule="auto"/>
              <w:ind w:left="1" w:firstLine="0"/>
              <w:jc w:val="left"/>
            </w:pPr>
            <w:r>
              <w:rPr>
                <w:sz w:val="14"/>
              </w:rPr>
              <w:t xml:space="preserve">Kommunen har pga. økonomi </w:t>
            </w:r>
          </w:p>
          <w:p w:rsidR="00E818ED" w:rsidRDefault="00B7355D">
            <w:pPr>
              <w:spacing w:after="0" w:line="259" w:lineRule="auto"/>
              <w:ind w:left="1" w:firstLine="0"/>
            </w:pPr>
            <w:r>
              <w:rPr>
                <w:sz w:val="14"/>
              </w:rPr>
              <w:t>redusert tilbudet. Tidligere hadde kommunen ledig kontorplass.</w:t>
            </w: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8"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951"/>
        </w:trPr>
        <w:tc>
          <w:tcPr>
            <w:tcW w:w="237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114" w:firstLine="0"/>
            </w:pPr>
            <w:r>
              <w:rPr>
                <w:sz w:val="14"/>
              </w:rPr>
              <w:t xml:space="preserve">Utvikla </w:t>
            </w:r>
            <w:proofErr w:type="spellStart"/>
            <w:r>
              <w:rPr>
                <w:sz w:val="14"/>
              </w:rPr>
              <w:t>eit</w:t>
            </w:r>
            <w:proofErr w:type="spellEnd"/>
            <w:r>
              <w:rPr>
                <w:sz w:val="14"/>
              </w:rPr>
              <w:t xml:space="preserve"> samarbeid mellom </w:t>
            </w:r>
            <w:proofErr w:type="spellStart"/>
            <w:r>
              <w:rPr>
                <w:sz w:val="14"/>
              </w:rPr>
              <w:t>skule</w:t>
            </w:r>
            <w:proofErr w:type="spellEnd"/>
            <w:r>
              <w:rPr>
                <w:sz w:val="14"/>
              </w:rPr>
              <w:t xml:space="preserve"> og næringslivet for å </w:t>
            </w:r>
            <w:proofErr w:type="spellStart"/>
            <w:r>
              <w:rPr>
                <w:sz w:val="14"/>
              </w:rPr>
              <w:t>stimulera</w:t>
            </w:r>
            <w:proofErr w:type="spellEnd"/>
            <w:r>
              <w:rPr>
                <w:sz w:val="14"/>
              </w:rPr>
              <w:t xml:space="preserve"> til utdanning og tilby attraktive </w:t>
            </w:r>
            <w:proofErr w:type="spellStart"/>
            <w:r>
              <w:rPr>
                <w:sz w:val="14"/>
              </w:rPr>
              <w:t>lærlingplassar</w:t>
            </w:r>
            <w:proofErr w:type="spellEnd"/>
            <w:r>
              <w:rPr>
                <w:sz w:val="14"/>
              </w:rPr>
              <w:t>.</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10" w:firstLine="0"/>
              <w:jc w:val="center"/>
            </w:pPr>
            <w:r>
              <w:rPr>
                <w:sz w:val="14"/>
              </w:rPr>
              <w:t>C</w:t>
            </w:r>
          </w:p>
        </w:tc>
        <w:tc>
          <w:tcPr>
            <w:tcW w:w="984" w:type="dxa"/>
            <w:tcBorders>
              <w:top w:val="single" w:sz="6" w:space="0" w:color="000000"/>
              <w:left w:val="single" w:sz="6" w:space="0" w:color="000000"/>
              <w:bottom w:val="single" w:sz="6" w:space="0" w:color="000000"/>
              <w:right w:val="single" w:sz="6" w:space="0" w:color="000000"/>
            </w:tcBorders>
          </w:tcPr>
          <w:p w:rsidR="00E818ED" w:rsidRDefault="00B7355D">
            <w:pPr>
              <w:spacing w:after="7" w:line="259" w:lineRule="auto"/>
              <w:ind w:left="1" w:firstLine="0"/>
              <w:jc w:val="left"/>
            </w:pPr>
            <w:r>
              <w:rPr>
                <w:sz w:val="14"/>
              </w:rPr>
              <w:t xml:space="preserve">PLD/ </w:t>
            </w:r>
          </w:p>
          <w:p w:rsidR="00E818ED" w:rsidRDefault="00B7355D">
            <w:pPr>
              <w:spacing w:after="10" w:line="259" w:lineRule="auto"/>
              <w:ind w:left="1" w:firstLine="0"/>
              <w:jc w:val="left"/>
            </w:pPr>
            <w:r>
              <w:rPr>
                <w:sz w:val="14"/>
              </w:rPr>
              <w:t xml:space="preserve">Hægebostad </w:t>
            </w:r>
          </w:p>
          <w:p w:rsidR="00E818ED" w:rsidRDefault="00B7355D">
            <w:pPr>
              <w:spacing w:after="7" w:line="259" w:lineRule="auto"/>
              <w:ind w:left="1" w:firstLine="0"/>
            </w:pPr>
            <w:r>
              <w:rPr>
                <w:sz w:val="14"/>
              </w:rPr>
              <w:t>Næringsforum</w:t>
            </w:r>
          </w:p>
          <w:p w:rsidR="00E818ED" w:rsidRDefault="00B7355D">
            <w:pPr>
              <w:spacing w:after="7" w:line="259" w:lineRule="auto"/>
              <w:ind w:left="1" w:firstLine="0"/>
              <w:jc w:val="left"/>
            </w:pPr>
            <w:r>
              <w:rPr>
                <w:sz w:val="14"/>
              </w:rPr>
              <w:t>/</w:t>
            </w:r>
            <w:proofErr w:type="spellStart"/>
            <w:r>
              <w:rPr>
                <w:sz w:val="14"/>
              </w:rPr>
              <w:t>Skulane</w:t>
            </w:r>
            <w:proofErr w:type="spellEnd"/>
            <w:r>
              <w:rPr>
                <w:sz w:val="14"/>
              </w:rPr>
              <w:t xml:space="preserve">/ </w:t>
            </w:r>
          </w:p>
          <w:p w:rsidR="00E818ED" w:rsidRDefault="00B7355D">
            <w:pPr>
              <w:spacing w:after="0" w:line="259" w:lineRule="auto"/>
              <w:ind w:left="1" w:firstLine="0"/>
              <w:jc w:val="left"/>
            </w:pPr>
            <w:r>
              <w:rPr>
                <w:sz w:val="14"/>
              </w:rPr>
              <w:t xml:space="preserve">Byremo </w:t>
            </w:r>
            <w:proofErr w:type="spellStart"/>
            <w:r>
              <w:rPr>
                <w:sz w:val="14"/>
              </w:rPr>
              <w:t>vg</w:t>
            </w:r>
            <w:proofErr w:type="spellEnd"/>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Middels</w:t>
            </w:r>
          </w:p>
        </w:tc>
        <w:tc>
          <w:tcPr>
            <w:tcW w:w="237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7" w:line="259" w:lineRule="auto"/>
              <w:ind w:left="1" w:firstLine="0"/>
              <w:jc w:val="left"/>
            </w:pPr>
            <w:r>
              <w:rPr>
                <w:sz w:val="14"/>
              </w:rPr>
              <w:t xml:space="preserve">Bedriftsbesøk i kommunen for 7. </w:t>
            </w:r>
          </w:p>
          <w:p w:rsidR="00E818ED" w:rsidRDefault="00B7355D">
            <w:pPr>
              <w:spacing w:after="0" w:line="259" w:lineRule="auto"/>
              <w:ind w:left="1" w:firstLine="0"/>
              <w:jc w:val="left"/>
            </w:pPr>
            <w:r>
              <w:rPr>
                <w:sz w:val="14"/>
              </w:rPr>
              <w:t xml:space="preserve">klasse. </w:t>
            </w: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8"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bl>
    <w:p w:rsidR="00E818ED" w:rsidRDefault="00E818ED">
      <w:pPr>
        <w:spacing w:after="0" w:line="259" w:lineRule="auto"/>
        <w:ind w:left="-1416" w:right="73" w:firstLine="0"/>
      </w:pPr>
    </w:p>
    <w:tbl>
      <w:tblPr>
        <w:tblStyle w:val="TableGrid"/>
        <w:tblW w:w="9058" w:type="dxa"/>
        <w:tblInd w:w="7" w:type="dxa"/>
        <w:tblCellMar>
          <w:top w:w="30" w:type="dxa"/>
          <w:left w:w="28" w:type="dxa"/>
        </w:tblCellMar>
        <w:tblLook w:val="04A0" w:firstRow="1" w:lastRow="0" w:firstColumn="1" w:lastColumn="0" w:noHBand="0" w:noVBand="1"/>
      </w:tblPr>
      <w:tblGrid>
        <w:gridCol w:w="2376"/>
        <w:gridCol w:w="885"/>
        <w:gridCol w:w="984"/>
        <w:gridCol w:w="885"/>
        <w:gridCol w:w="2378"/>
        <w:gridCol w:w="387"/>
        <w:gridCol w:w="387"/>
        <w:gridCol w:w="387"/>
        <w:gridCol w:w="389"/>
      </w:tblGrid>
      <w:tr w:rsidR="00E818ED">
        <w:trPr>
          <w:trHeight w:val="513"/>
        </w:trPr>
        <w:tc>
          <w:tcPr>
            <w:tcW w:w="9058" w:type="dxa"/>
            <w:gridSpan w:val="9"/>
            <w:tcBorders>
              <w:top w:val="nil"/>
              <w:left w:val="single" w:sz="6" w:space="0" w:color="000000"/>
              <w:bottom w:val="single" w:sz="6" w:space="0" w:color="000000"/>
              <w:right w:val="nil"/>
            </w:tcBorders>
            <w:shd w:val="clear" w:color="auto" w:fill="44546A"/>
            <w:vAlign w:val="center"/>
          </w:tcPr>
          <w:p w:rsidR="00E818ED" w:rsidRDefault="00B7355D">
            <w:pPr>
              <w:spacing w:after="0" w:line="259" w:lineRule="auto"/>
              <w:ind w:firstLine="0"/>
              <w:jc w:val="left"/>
            </w:pPr>
            <w:r>
              <w:rPr>
                <w:color w:val="FFFFFF"/>
                <w:sz w:val="18"/>
              </w:rPr>
              <w:lastRenderedPageBreak/>
              <w:t xml:space="preserve">Delmål 3: Arbeida med ulike infrastrukturtiltak som vil styrka næringslivet og </w:t>
            </w:r>
            <w:proofErr w:type="spellStart"/>
            <w:r>
              <w:rPr>
                <w:color w:val="FFFFFF"/>
                <w:sz w:val="18"/>
              </w:rPr>
              <w:t>etableringar</w:t>
            </w:r>
            <w:proofErr w:type="spellEnd"/>
            <w:r>
              <w:rPr>
                <w:color w:val="FFFFFF"/>
                <w:sz w:val="18"/>
              </w:rPr>
              <w:t>:</w:t>
            </w:r>
          </w:p>
        </w:tc>
      </w:tr>
      <w:tr w:rsidR="00E818ED">
        <w:trPr>
          <w:trHeight w:val="519"/>
        </w:trPr>
        <w:tc>
          <w:tcPr>
            <w:tcW w:w="237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jc w:val="left"/>
            </w:pPr>
            <w:r>
              <w:rPr>
                <w:sz w:val="14"/>
              </w:rPr>
              <w:t>Tiltak</w:t>
            </w:r>
          </w:p>
        </w:tc>
        <w:tc>
          <w:tcPr>
            <w:tcW w:w="885"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2" w:firstLine="0"/>
            </w:pPr>
            <w:r>
              <w:rPr>
                <w:sz w:val="14"/>
              </w:rPr>
              <w:t>Prioritering</w:t>
            </w:r>
          </w:p>
        </w:tc>
        <w:tc>
          <w:tcPr>
            <w:tcW w:w="984"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jc w:val="left"/>
            </w:pPr>
            <w:r>
              <w:rPr>
                <w:sz w:val="14"/>
              </w:rPr>
              <w:t>Ansvar</w:t>
            </w:r>
          </w:p>
        </w:tc>
        <w:tc>
          <w:tcPr>
            <w:tcW w:w="885" w:type="dxa"/>
            <w:tcBorders>
              <w:top w:val="single" w:sz="6" w:space="0" w:color="000000"/>
              <w:left w:val="single" w:sz="6" w:space="0" w:color="000000"/>
              <w:bottom w:val="single" w:sz="6" w:space="0" w:color="000000"/>
              <w:right w:val="single" w:sz="6" w:space="0" w:color="000000"/>
            </w:tcBorders>
            <w:shd w:val="clear" w:color="auto" w:fill="ACB9CA"/>
          </w:tcPr>
          <w:p w:rsidR="00E818ED" w:rsidRDefault="00B7355D">
            <w:pPr>
              <w:spacing w:after="0" w:line="259" w:lineRule="auto"/>
              <w:ind w:left="3" w:firstLine="0"/>
              <w:jc w:val="left"/>
            </w:pPr>
            <w:r>
              <w:rPr>
                <w:sz w:val="14"/>
              </w:rPr>
              <w:t xml:space="preserve">Gjennomfør </w:t>
            </w:r>
            <w:proofErr w:type="spellStart"/>
            <w:r>
              <w:rPr>
                <w:sz w:val="14"/>
              </w:rPr>
              <w:t>ings</w:t>
            </w:r>
            <w:proofErr w:type="spellEnd"/>
            <w:r>
              <w:rPr>
                <w:sz w:val="14"/>
              </w:rPr>
              <w:t xml:space="preserve"> grad</w:t>
            </w:r>
          </w:p>
        </w:tc>
        <w:tc>
          <w:tcPr>
            <w:tcW w:w="2378"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jc w:val="left"/>
            </w:pPr>
            <w:r>
              <w:rPr>
                <w:sz w:val="14"/>
              </w:rPr>
              <w:t>Kommentar</w:t>
            </w:r>
          </w:p>
        </w:tc>
        <w:tc>
          <w:tcPr>
            <w:tcW w:w="387"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pPr>
            <w:r>
              <w:rPr>
                <w:sz w:val="14"/>
              </w:rPr>
              <w:t>2023</w:t>
            </w:r>
          </w:p>
        </w:tc>
        <w:tc>
          <w:tcPr>
            <w:tcW w:w="387"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pPr>
            <w:r>
              <w:rPr>
                <w:sz w:val="14"/>
              </w:rPr>
              <w:t>2024</w:t>
            </w:r>
          </w:p>
        </w:tc>
        <w:tc>
          <w:tcPr>
            <w:tcW w:w="387"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pPr>
            <w:r>
              <w:rPr>
                <w:sz w:val="14"/>
              </w:rPr>
              <w:t>2025</w:t>
            </w:r>
          </w:p>
        </w:tc>
        <w:tc>
          <w:tcPr>
            <w:tcW w:w="388"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pPr>
            <w:r>
              <w:rPr>
                <w:sz w:val="14"/>
              </w:rPr>
              <w:t>2026</w:t>
            </w:r>
          </w:p>
        </w:tc>
      </w:tr>
      <w:tr w:rsidR="00E818ED">
        <w:trPr>
          <w:trHeight w:val="630"/>
        </w:trPr>
        <w:tc>
          <w:tcPr>
            <w:tcW w:w="237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r>
              <w:rPr>
                <w:sz w:val="14"/>
              </w:rPr>
              <w:t>Mobildekning og breiband (fiber) til alle bedrifter i kommunen.</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10" w:firstLine="0"/>
              <w:jc w:val="center"/>
            </w:pPr>
            <w:r>
              <w:rPr>
                <w:sz w:val="14"/>
              </w:rPr>
              <w:t>C</w:t>
            </w:r>
          </w:p>
        </w:tc>
        <w:tc>
          <w:tcPr>
            <w:tcW w:w="98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Rådmann/</w:t>
            </w:r>
            <w:proofErr w:type="spellStart"/>
            <w:r>
              <w:rPr>
                <w:sz w:val="14"/>
              </w:rPr>
              <w:t>ordf</w:t>
            </w:r>
            <w:proofErr w:type="spellEnd"/>
            <w:r>
              <w:rPr>
                <w:sz w:val="14"/>
              </w:rPr>
              <w:t xml:space="preserve"> </w:t>
            </w:r>
            <w:proofErr w:type="spellStart"/>
            <w:r>
              <w:rPr>
                <w:sz w:val="14"/>
              </w:rPr>
              <w:t>ørar</w:t>
            </w:r>
            <w:proofErr w:type="spellEnd"/>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pPr>
            <w:r>
              <w:rPr>
                <w:sz w:val="14"/>
              </w:rPr>
              <w:t>Høy/Middels</w:t>
            </w:r>
          </w:p>
        </w:tc>
        <w:tc>
          <w:tcPr>
            <w:tcW w:w="2378"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1" w:right="61" w:firstLine="0"/>
            </w:pPr>
            <w:r>
              <w:rPr>
                <w:sz w:val="14"/>
              </w:rPr>
              <w:t xml:space="preserve">Mobilmastene blir oppgradert til 4 G </w:t>
            </w:r>
            <w:proofErr w:type="spellStart"/>
            <w:r>
              <w:rPr>
                <w:sz w:val="14"/>
              </w:rPr>
              <w:t>bl.a</w:t>
            </w:r>
            <w:proofErr w:type="spellEnd"/>
            <w:r>
              <w:rPr>
                <w:sz w:val="14"/>
              </w:rPr>
              <w:t xml:space="preserve"> i regi av DDA.  Det bygges gradvis ut </w:t>
            </w:r>
            <w:proofErr w:type="spellStart"/>
            <w:r>
              <w:rPr>
                <w:sz w:val="14"/>
              </w:rPr>
              <w:t>meir</w:t>
            </w:r>
            <w:proofErr w:type="spellEnd"/>
            <w:r>
              <w:rPr>
                <w:sz w:val="14"/>
              </w:rPr>
              <w:t xml:space="preserve"> fiber.</w:t>
            </w: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8"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1172"/>
        </w:trPr>
        <w:tc>
          <w:tcPr>
            <w:tcW w:w="2376"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firstLine="0"/>
              <w:jc w:val="left"/>
            </w:pPr>
            <w:r>
              <w:rPr>
                <w:sz w:val="14"/>
              </w:rPr>
              <w:t xml:space="preserve">Kommunen </w:t>
            </w:r>
            <w:proofErr w:type="spellStart"/>
            <w:r>
              <w:rPr>
                <w:sz w:val="14"/>
              </w:rPr>
              <w:t>tek</w:t>
            </w:r>
            <w:proofErr w:type="spellEnd"/>
            <w:r>
              <w:rPr>
                <w:sz w:val="14"/>
              </w:rPr>
              <w:t xml:space="preserve"> ei aktiv rolle for å </w:t>
            </w:r>
            <w:proofErr w:type="spellStart"/>
            <w:r>
              <w:rPr>
                <w:sz w:val="14"/>
              </w:rPr>
              <w:t>betra</w:t>
            </w:r>
            <w:proofErr w:type="spellEnd"/>
            <w:r>
              <w:rPr>
                <w:sz w:val="14"/>
              </w:rPr>
              <w:t xml:space="preserve"> </w:t>
            </w:r>
            <w:proofErr w:type="spellStart"/>
            <w:r>
              <w:rPr>
                <w:sz w:val="14"/>
              </w:rPr>
              <w:t>kommunikasjonane</w:t>
            </w:r>
            <w:proofErr w:type="spellEnd"/>
            <w:r>
              <w:rPr>
                <w:sz w:val="14"/>
              </w:rPr>
              <w:t xml:space="preserve"> i kommunen, både veg og togstopp. </w:t>
            </w:r>
            <w:proofErr w:type="spellStart"/>
            <w:r>
              <w:rPr>
                <w:sz w:val="14"/>
              </w:rPr>
              <w:t>Ein</w:t>
            </w:r>
            <w:proofErr w:type="spellEnd"/>
            <w:r>
              <w:rPr>
                <w:sz w:val="14"/>
              </w:rPr>
              <w:t xml:space="preserve"> bestemt person i kommune får dette som </w:t>
            </w:r>
            <w:proofErr w:type="spellStart"/>
            <w:r>
              <w:rPr>
                <w:sz w:val="14"/>
              </w:rPr>
              <w:t>ein</w:t>
            </w:r>
            <w:proofErr w:type="spellEnd"/>
            <w:r>
              <w:rPr>
                <w:sz w:val="14"/>
              </w:rPr>
              <w:t xml:space="preserve"> del av sine </w:t>
            </w:r>
            <w:proofErr w:type="spellStart"/>
            <w:r>
              <w:rPr>
                <w:sz w:val="14"/>
              </w:rPr>
              <w:t>arbeidsoppgåver</w:t>
            </w:r>
            <w:proofErr w:type="spellEnd"/>
            <w:r>
              <w:rPr>
                <w:sz w:val="14"/>
              </w:rPr>
              <w:t>.</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18" w:firstLine="0"/>
              <w:jc w:val="center"/>
            </w:pPr>
            <w:r>
              <w:rPr>
                <w:sz w:val="14"/>
              </w:rPr>
              <w:t>A</w:t>
            </w:r>
          </w:p>
        </w:tc>
        <w:tc>
          <w:tcPr>
            <w:tcW w:w="98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Plan og Drift</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Middels</w:t>
            </w:r>
          </w:p>
        </w:tc>
        <w:tc>
          <w:tcPr>
            <w:tcW w:w="237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right="80" w:firstLine="0"/>
            </w:pPr>
            <w:r>
              <w:rPr>
                <w:sz w:val="14"/>
              </w:rPr>
              <w:t>Tas opp i årlige møter, samt at kommunen deltar på ulike møter og samlinger.</w:t>
            </w: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8"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674"/>
        </w:trPr>
        <w:tc>
          <w:tcPr>
            <w:tcW w:w="2376"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firstLine="0"/>
              <w:jc w:val="left"/>
            </w:pPr>
            <w:r>
              <w:rPr>
                <w:sz w:val="14"/>
              </w:rPr>
              <w:t>Utarbeida skiltplan for heile kommunen i samarbeid med næringslivet.</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18" w:firstLine="0"/>
              <w:jc w:val="center"/>
            </w:pPr>
            <w:r>
              <w:rPr>
                <w:sz w:val="14"/>
              </w:rPr>
              <w:t>B</w:t>
            </w:r>
          </w:p>
        </w:tc>
        <w:tc>
          <w:tcPr>
            <w:tcW w:w="98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Plan og Drift</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Lav</w:t>
            </w:r>
          </w:p>
        </w:tc>
        <w:tc>
          <w:tcPr>
            <w:tcW w:w="237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pPr>
            <w:r>
              <w:rPr>
                <w:sz w:val="14"/>
              </w:rPr>
              <w:t>Ble tatt opp i forbindelse med arbeidet med trafikksikkerhet</w:t>
            </w: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8"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984"/>
        </w:trPr>
        <w:tc>
          <w:tcPr>
            <w:tcW w:w="237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43" w:firstLine="0"/>
            </w:pPr>
            <w:r>
              <w:rPr>
                <w:sz w:val="14"/>
              </w:rPr>
              <w:t xml:space="preserve">Aktiv </w:t>
            </w:r>
            <w:proofErr w:type="spellStart"/>
            <w:r>
              <w:rPr>
                <w:sz w:val="14"/>
              </w:rPr>
              <w:t>marknadsføring</w:t>
            </w:r>
            <w:proofErr w:type="spellEnd"/>
            <w:r>
              <w:rPr>
                <w:sz w:val="14"/>
              </w:rPr>
              <w:t xml:space="preserve"> av kommunen, </w:t>
            </w:r>
            <w:proofErr w:type="spellStart"/>
            <w:r>
              <w:rPr>
                <w:sz w:val="14"/>
              </w:rPr>
              <w:t>tilboda</w:t>
            </w:r>
            <w:proofErr w:type="spellEnd"/>
            <w:r>
              <w:rPr>
                <w:sz w:val="14"/>
              </w:rPr>
              <w:t xml:space="preserve"> og næringsareala gjennom </w:t>
            </w:r>
            <w:proofErr w:type="spellStart"/>
            <w:r>
              <w:rPr>
                <w:sz w:val="14"/>
              </w:rPr>
              <w:t>ein</w:t>
            </w:r>
            <w:proofErr w:type="spellEnd"/>
            <w:r>
              <w:rPr>
                <w:sz w:val="14"/>
              </w:rPr>
              <w:t xml:space="preserve"> eigen </w:t>
            </w:r>
            <w:proofErr w:type="spellStart"/>
            <w:r>
              <w:rPr>
                <w:sz w:val="14"/>
              </w:rPr>
              <w:t>marknadsføringsplan</w:t>
            </w:r>
            <w:proofErr w:type="spellEnd"/>
            <w:r>
              <w:rPr>
                <w:sz w:val="14"/>
              </w:rPr>
              <w:t>.</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18" w:firstLine="0"/>
              <w:jc w:val="center"/>
            </w:pPr>
            <w:r>
              <w:rPr>
                <w:sz w:val="14"/>
              </w:rPr>
              <w:t>A</w:t>
            </w:r>
          </w:p>
        </w:tc>
        <w:tc>
          <w:tcPr>
            <w:tcW w:w="98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Plan og Drift</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Middels</w:t>
            </w:r>
          </w:p>
        </w:tc>
        <w:tc>
          <w:tcPr>
            <w:tcW w:w="2378"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1" w:right="115" w:firstLine="0"/>
            </w:pPr>
            <w:r>
              <w:rPr>
                <w:sz w:val="14"/>
              </w:rPr>
              <w:t xml:space="preserve">Næringsareal ligger på Finn.no og arealguiden. Brosjyre utarbeidet og utdelt - I tråd med plan i </w:t>
            </w:r>
            <w:proofErr w:type="spellStart"/>
            <w:r>
              <w:rPr>
                <w:sz w:val="14"/>
              </w:rPr>
              <w:t>ViVil</w:t>
            </w:r>
            <w:proofErr w:type="spellEnd"/>
            <w:r>
              <w:rPr>
                <w:sz w:val="14"/>
              </w:rPr>
              <w:t xml:space="preserve"> prosjektet. Ledig næringsareal er skiltet for salg.</w:t>
            </w: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8"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502"/>
        </w:trPr>
        <w:tc>
          <w:tcPr>
            <w:tcW w:w="9058" w:type="dxa"/>
            <w:gridSpan w:val="9"/>
            <w:tcBorders>
              <w:top w:val="nil"/>
              <w:left w:val="single" w:sz="6" w:space="0" w:color="000000"/>
              <w:bottom w:val="single" w:sz="6" w:space="0" w:color="000000"/>
              <w:right w:val="nil"/>
            </w:tcBorders>
            <w:shd w:val="clear" w:color="auto" w:fill="44546A"/>
            <w:vAlign w:val="center"/>
          </w:tcPr>
          <w:p w:rsidR="00E818ED" w:rsidRDefault="00B7355D">
            <w:pPr>
              <w:spacing w:after="0" w:line="259" w:lineRule="auto"/>
              <w:ind w:firstLine="0"/>
              <w:jc w:val="left"/>
            </w:pPr>
            <w:r>
              <w:rPr>
                <w:color w:val="FFFFFF"/>
                <w:sz w:val="18"/>
              </w:rPr>
              <w:t xml:space="preserve">Delmål 4: Ulike prosjekt i samarbeid med </w:t>
            </w:r>
            <w:proofErr w:type="spellStart"/>
            <w:r>
              <w:rPr>
                <w:color w:val="FFFFFF"/>
                <w:sz w:val="18"/>
              </w:rPr>
              <w:t>primærnæringane</w:t>
            </w:r>
            <w:proofErr w:type="spellEnd"/>
            <w:r>
              <w:rPr>
                <w:color w:val="FFFFFF"/>
                <w:sz w:val="18"/>
              </w:rPr>
              <w:t xml:space="preserve"> for styrke/ </w:t>
            </w:r>
            <w:proofErr w:type="spellStart"/>
            <w:r>
              <w:rPr>
                <w:color w:val="FFFFFF"/>
                <w:sz w:val="18"/>
              </w:rPr>
              <w:t>oppretthalde</w:t>
            </w:r>
            <w:proofErr w:type="spellEnd"/>
            <w:r>
              <w:rPr>
                <w:color w:val="FFFFFF"/>
                <w:sz w:val="18"/>
              </w:rPr>
              <w:t xml:space="preserve"> </w:t>
            </w:r>
            <w:proofErr w:type="spellStart"/>
            <w:r>
              <w:rPr>
                <w:color w:val="FFFFFF"/>
                <w:sz w:val="18"/>
              </w:rPr>
              <w:t>desse</w:t>
            </w:r>
            <w:proofErr w:type="spellEnd"/>
            <w:r>
              <w:rPr>
                <w:color w:val="FFFFFF"/>
                <w:sz w:val="18"/>
              </w:rPr>
              <w:t>:</w:t>
            </w:r>
          </w:p>
        </w:tc>
      </w:tr>
      <w:tr w:rsidR="00E818ED">
        <w:trPr>
          <w:trHeight w:val="520"/>
        </w:trPr>
        <w:tc>
          <w:tcPr>
            <w:tcW w:w="237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jc w:val="left"/>
            </w:pPr>
            <w:r>
              <w:rPr>
                <w:sz w:val="14"/>
              </w:rPr>
              <w:t>Tiltak</w:t>
            </w:r>
          </w:p>
        </w:tc>
        <w:tc>
          <w:tcPr>
            <w:tcW w:w="885"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2" w:firstLine="0"/>
            </w:pPr>
            <w:r>
              <w:rPr>
                <w:sz w:val="14"/>
              </w:rPr>
              <w:t>Prioritering</w:t>
            </w:r>
          </w:p>
        </w:tc>
        <w:tc>
          <w:tcPr>
            <w:tcW w:w="984"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jc w:val="left"/>
            </w:pPr>
            <w:r>
              <w:rPr>
                <w:sz w:val="14"/>
              </w:rPr>
              <w:t>Ansvar</w:t>
            </w:r>
          </w:p>
        </w:tc>
        <w:tc>
          <w:tcPr>
            <w:tcW w:w="885" w:type="dxa"/>
            <w:tcBorders>
              <w:top w:val="single" w:sz="6" w:space="0" w:color="000000"/>
              <w:left w:val="single" w:sz="6" w:space="0" w:color="000000"/>
              <w:bottom w:val="single" w:sz="6" w:space="0" w:color="000000"/>
              <w:right w:val="single" w:sz="6" w:space="0" w:color="000000"/>
            </w:tcBorders>
            <w:shd w:val="clear" w:color="auto" w:fill="ACB9CA"/>
          </w:tcPr>
          <w:p w:rsidR="00E818ED" w:rsidRDefault="00B7355D">
            <w:pPr>
              <w:spacing w:after="0" w:line="259" w:lineRule="auto"/>
              <w:ind w:left="3" w:firstLine="0"/>
              <w:jc w:val="left"/>
            </w:pPr>
            <w:r>
              <w:rPr>
                <w:sz w:val="14"/>
              </w:rPr>
              <w:t xml:space="preserve">Gjennomfør </w:t>
            </w:r>
            <w:proofErr w:type="spellStart"/>
            <w:r>
              <w:rPr>
                <w:sz w:val="14"/>
              </w:rPr>
              <w:t>ings</w:t>
            </w:r>
            <w:proofErr w:type="spellEnd"/>
            <w:r>
              <w:rPr>
                <w:sz w:val="14"/>
              </w:rPr>
              <w:t xml:space="preserve"> grad</w:t>
            </w:r>
          </w:p>
        </w:tc>
        <w:tc>
          <w:tcPr>
            <w:tcW w:w="2378"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jc w:val="left"/>
            </w:pPr>
            <w:r>
              <w:rPr>
                <w:sz w:val="14"/>
              </w:rPr>
              <w:t>Kommentar</w:t>
            </w:r>
          </w:p>
        </w:tc>
        <w:tc>
          <w:tcPr>
            <w:tcW w:w="387"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pPr>
            <w:r>
              <w:rPr>
                <w:sz w:val="14"/>
              </w:rPr>
              <w:t>2023</w:t>
            </w:r>
          </w:p>
        </w:tc>
        <w:tc>
          <w:tcPr>
            <w:tcW w:w="387"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pPr>
            <w:r>
              <w:rPr>
                <w:sz w:val="14"/>
              </w:rPr>
              <w:t>2024</w:t>
            </w:r>
          </w:p>
        </w:tc>
        <w:tc>
          <w:tcPr>
            <w:tcW w:w="387"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pPr>
            <w:r>
              <w:rPr>
                <w:sz w:val="14"/>
              </w:rPr>
              <w:t>2025</w:t>
            </w:r>
          </w:p>
        </w:tc>
        <w:tc>
          <w:tcPr>
            <w:tcW w:w="388"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pPr>
            <w:r>
              <w:rPr>
                <w:sz w:val="14"/>
              </w:rPr>
              <w:t>2026</w:t>
            </w:r>
          </w:p>
        </w:tc>
      </w:tr>
      <w:tr w:rsidR="00E818ED">
        <w:trPr>
          <w:trHeight w:val="939"/>
        </w:trPr>
        <w:tc>
          <w:tcPr>
            <w:tcW w:w="2376"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right="266" w:firstLine="0"/>
            </w:pPr>
            <w:r>
              <w:rPr>
                <w:sz w:val="14"/>
              </w:rPr>
              <w:t xml:space="preserve">I samarbeid med </w:t>
            </w:r>
            <w:proofErr w:type="spellStart"/>
            <w:r>
              <w:rPr>
                <w:sz w:val="14"/>
              </w:rPr>
              <w:t>faglaga</w:t>
            </w:r>
            <w:proofErr w:type="spellEnd"/>
            <w:r>
              <w:rPr>
                <w:sz w:val="14"/>
              </w:rPr>
              <w:t xml:space="preserve"> bistå i etablering av ulike prosjekt </w:t>
            </w:r>
            <w:proofErr w:type="spellStart"/>
            <w:r>
              <w:rPr>
                <w:sz w:val="14"/>
              </w:rPr>
              <w:t>innan</w:t>
            </w:r>
            <w:proofErr w:type="spellEnd"/>
            <w:r>
              <w:rPr>
                <w:sz w:val="14"/>
              </w:rPr>
              <w:t xml:space="preserve"> jord og skog for å styrka </w:t>
            </w:r>
            <w:proofErr w:type="spellStart"/>
            <w:r>
              <w:rPr>
                <w:sz w:val="14"/>
              </w:rPr>
              <w:t>desse</w:t>
            </w:r>
            <w:proofErr w:type="spellEnd"/>
            <w:r>
              <w:rPr>
                <w:sz w:val="14"/>
              </w:rPr>
              <w:t xml:space="preserve"> </w:t>
            </w:r>
            <w:proofErr w:type="spellStart"/>
            <w:r>
              <w:rPr>
                <w:sz w:val="14"/>
              </w:rPr>
              <w:t>næringane</w:t>
            </w:r>
            <w:proofErr w:type="spellEnd"/>
            <w:r>
              <w:rPr>
                <w:sz w:val="14"/>
              </w:rPr>
              <w:t xml:space="preserve">. Mål om minst </w:t>
            </w:r>
            <w:proofErr w:type="spellStart"/>
            <w:r>
              <w:rPr>
                <w:sz w:val="14"/>
              </w:rPr>
              <w:t>eit</w:t>
            </w:r>
            <w:proofErr w:type="spellEnd"/>
            <w:r>
              <w:rPr>
                <w:sz w:val="14"/>
              </w:rPr>
              <w:t xml:space="preserve"> prosjekt </w:t>
            </w:r>
            <w:proofErr w:type="spellStart"/>
            <w:r>
              <w:rPr>
                <w:sz w:val="14"/>
              </w:rPr>
              <w:t>gåande</w:t>
            </w:r>
            <w:proofErr w:type="spellEnd"/>
            <w:r>
              <w:rPr>
                <w:sz w:val="14"/>
              </w:rPr>
              <w:t xml:space="preserve"> i planperioden.</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6" w:firstLine="0"/>
              <w:jc w:val="center"/>
            </w:pPr>
            <w:r>
              <w:rPr>
                <w:sz w:val="14"/>
              </w:rPr>
              <w:t>B</w:t>
            </w:r>
          </w:p>
        </w:tc>
        <w:tc>
          <w:tcPr>
            <w:tcW w:w="98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Plan og Drift</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Høy</w:t>
            </w:r>
          </w:p>
        </w:tc>
        <w:tc>
          <w:tcPr>
            <w:tcW w:w="237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right="275" w:firstLine="0"/>
            </w:pPr>
            <w:r>
              <w:rPr>
                <w:sz w:val="14"/>
              </w:rPr>
              <w:t xml:space="preserve">Landbruksprosjektet ferdig. Deltaking i prosjektet «Ny giv i </w:t>
            </w:r>
            <w:proofErr w:type="spellStart"/>
            <w:r>
              <w:rPr>
                <w:sz w:val="14"/>
              </w:rPr>
              <w:t>sauehaldet</w:t>
            </w:r>
            <w:proofErr w:type="spellEnd"/>
            <w:r>
              <w:rPr>
                <w:sz w:val="14"/>
              </w:rPr>
              <w:t xml:space="preserve"> 2015» klart. Arbeider med grønn næring.</w:t>
            </w: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8"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1217"/>
        </w:trPr>
        <w:tc>
          <w:tcPr>
            <w:tcW w:w="2376"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right="32" w:firstLine="0"/>
            </w:pPr>
            <w:proofErr w:type="spellStart"/>
            <w:r>
              <w:rPr>
                <w:sz w:val="14"/>
              </w:rPr>
              <w:t>Stimulera</w:t>
            </w:r>
            <w:proofErr w:type="spellEnd"/>
            <w:r>
              <w:rPr>
                <w:sz w:val="14"/>
              </w:rPr>
              <w:t xml:space="preserve"> naturbasert næringsutvikling og til rydding av kulturlandskap og </w:t>
            </w:r>
            <w:proofErr w:type="spellStart"/>
            <w:r>
              <w:rPr>
                <w:sz w:val="14"/>
              </w:rPr>
              <w:t>ferdselsvegar</w:t>
            </w:r>
            <w:proofErr w:type="spellEnd"/>
            <w:r>
              <w:rPr>
                <w:sz w:val="14"/>
              </w:rPr>
              <w:t>/</w:t>
            </w:r>
            <w:proofErr w:type="spellStart"/>
            <w:r>
              <w:rPr>
                <w:sz w:val="14"/>
              </w:rPr>
              <w:t>turstiar</w:t>
            </w:r>
            <w:proofErr w:type="spellEnd"/>
            <w:r>
              <w:rPr>
                <w:sz w:val="14"/>
              </w:rPr>
              <w:t xml:space="preserve"> med nødvendig skilting, </w:t>
            </w:r>
            <w:proofErr w:type="spellStart"/>
            <w:r>
              <w:rPr>
                <w:sz w:val="14"/>
              </w:rPr>
              <w:t>parkeringsplassar</w:t>
            </w:r>
            <w:proofErr w:type="spellEnd"/>
            <w:r>
              <w:rPr>
                <w:sz w:val="14"/>
              </w:rPr>
              <w:t xml:space="preserve"> </w:t>
            </w:r>
            <w:proofErr w:type="spellStart"/>
            <w:r>
              <w:rPr>
                <w:sz w:val="14"/>
              </w:rPr>
              <w:t>m.v</w:t>
            </w:r>
            <w:proofErr w:type="spellEnd"/>
            <w:r>
              <w:rPr>
                <w:sz w:val="14"/>
              </w:rPr>
              <w:t xml:space="preserve">. etter </w:t>
            </w:r>
            <w:proofErr w:type="spellStart"/>
            <w:r>
              <w:rPr>
                <w:sz w:val="14"/>
              </w:rPr>
              <w:t>avtalar</w:t>
            </w:r>
            <w:proofErr w:type="spellEnd"/>
            <w:r>
              <w:rPr>
                <w:sz w:val="14"/>
              </w:rPr>
              <w:t xml:space="preserve"> med </w:t>
            </w:r>
            <w:proofErr w:type="spellStart"/>
            <w:r>
              <w:rPr>
                <w:sz w:val="14"/>
              </w:rPr>
              <w:t>grunneigarane</w:t>
            </w:r>
            <w:proofErr w:type="spellEnd"/>
            <w:r>
              <w:rPr>
                <w:sz w:val="14"/>
              </w:rPr>
              <w:t>.</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6" w:firstLine="0"/>
              <w:jc w:val="center"/>
            </w:pPr>
            <w:r>
              <w:rPr>
                <w:sz w:val="14"/>
              </w:rPr>
              <w:t>B</w:t>
            </w:r>
          </w:p>
        </w:tc>
        <w:tc>
          <w:tcPr>
            <w:tcW w:w="98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Plan og Drift</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Lav</w:t>
            </w:r>
          </w:p>
        </w:tc>
        <w:tc>
          <w:tcPr>
            <w:tcW w:w="237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 w:firstLine="0"/>
              <w:jc w:val="left"/>
            </w:pPr>
            <w:proofErr w:type="spellStart"/>
            <w:r>
              <w:rPr>
                <w:sz w:val="14"/>
              </w:rPr>
              <w:t>Ikkje</w:t>
            </w:r>
            <w:proofErr w:type="spellEnd"/>
            <w:r>
              <w:rPr>
                <w:sz w:val="14"/>
              </w:rPr>
              <w:t xml:space="preserve"> prioritert i planperioden.</w:t>
            </w: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8" w:type="dxa"/>
            <w:tcBorders>
              <w:top w:val="single" w:sz="6" w:space="0" w:color="000000"/>
              <w:left w:val="single" w:sz="6" w:space="0" w:color="000000"/>
              <w:bottom w:val="single" w:sz="6" w:space="0" w:color="000000"/>
              <w:right w:val="single" w:sz="6" w:space="0" w:color="000000"/>
            </w:tcBorders>
            <w:shd w:val="clear" w:color="auto" w:fill="F26048"/>
            <w:vAlign w:val="center"/>
          </w:tcPr>
          <w:p w:rsidR="00E818ED" w:rsidRDefault="00E818ED">
            <w:pPr>
              <w:spacing w:after="160" w:line="259" w:lineRule="auto"/>
              <w:ind w:left="0" w:firstLine="0"/>
              <w:jc w:val="left"/>
            </w:pPr>
          </w:p>
        </w:tc>
      </w:tr>
      <w:tr w:rsidR="00E818ED">
        <w:trPr>
          <w:trHeight w:val="1316"/>
        </w:trPr>
        <w:tc>
          <w:tcPr>
            <w:tcW w:w="237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168" w:firstLine="0"/>
            </w:pPr>
            <w:proofErr w:type="spellStart"/>
            <w:r>
              <w:rPr>
                <w:sz w:val="14"/>
              </w:rPr>
              <w:t>Forbetra</w:t>
            </w:r>
            <w:proofErr w:type="spellEnd"/>
            <w:r>
              <w:rPr>
                <w:sz w:val="14"/>
              </w:rPr>
              <w:t xml:space="preserve"> fiskekvaliteten i </w:t>
            </w:r>
            <w:proofErr w:type="spellStart"/>
            <w:r>
              <w:rPr>
                <w:sz w:val="14"/>
              </w:rPr>
              <w:t>Lygne</w:t>
            </w:r>
            <w:proofErr w:type="spellEnd"/>
            <w:r>
              <w:rPr>
                <w:sz w:val="14"/>
              </w:rPr>
              <w:t xml:space="preserve"> og </w:t>
            </w:r>
            <w:proofErr w:type="spellStart"/>
            <w:r>
              <w:rPr>
                <w:sz w:val="14"/>
              </w:rPr>
              <w:t>Lygna</w:t>
            </w:r>
            <w:proofErr w:type="spellEnd"/>
            <w:r>
              <w:rPr>
                <w:sz w:val="14"/>
              </w:rPr>
              <w:t xml:space="preserve"> gjennom ulike tiltak som oppfisking og andre tiltak</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6" w:firstLine="0"/>
              <w:jc w:val="center"/>
            </w:pPr>
            <w:r>
              <w:rPr>
                <w:sz w:val="14"/>
              </w:rPr>
              <w:t>A</w:t>
            </w:r>
          </w:p>
        </w:tc>
        <w:tc>
          <w:tcPr>
            <w:tcW w:w="98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Plan og Drift</w:t>
            </w:r>
          </w:p>
        </w:tc>
        <w:tc>
          <w:tcPr>
            <w:tcW w:w="8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Middels</w:t>
            </w:r>
          </w:p>
        </w:tc>
        <w:tc>
          <w:tcPr>
            <w:tcW w:w="2378" w:type="dxa"/>
            <w:tcBorders>
              <w:top w:val="single" w:sz="6" w:space="0" w:color="000000"/>
              <w:left w:val="single" w:sz="6" w:space="0" w:color="000000"/>
              <w:bottom w:val="single" w:sz="6" w:space="0" w:color="000000"/>
              <w:right w:val="single" w:sz="6" w:space="0" w:color="000000"/>
            </w:tcBorders>
          </w:tcPr>
          <w:p w:rsidR="00E818ED" w:rsidRDefault="00B7355D">
            <w:pPr>
              <w:spacing w:after="7" w:line="259" w:lineRule="auto"/>
              <w:ind w:left="1" w:firstLine="0"/>
              <w:jc w:val="left"/>
            </w:pPr>
            <w:r>
              <w:rPr>
                <w:sz w:val="14"/>
              </w:rPr>
              <w:t xml:space="preserve">Oppfiskingsprosjekt ble videreført i </w:t>
            </w:r>
          </w:p>
          <w:p w:rsidR="00E818ED" w:rsidRDefault="00B7355D">
            <w:pPr>
              <w:spacing w:after="2" w:line="270" w:lineRule="auto"/>
              <w:ind w:left="1" w:firstLine="0"/>
            </w:pPr>
            <w:r>
              <w:rPr>
                <w:sz w:val="14"/>
              </w:rPr>
              <w:t xml:space="preserve">2017, men ikke i 2018. Møte med Fylkesmann og Fylkeskommune </w:t>
            </w:r>
          </w:p>
          <w:p w:rsidR="00E818ED" w:rsidRDefault="00B7355D">
            <w:pPr>
              <w:spacing w:after="0" w:line="259" w:lineRule="auto"/>
              <w:ind w:left="1" w:right="56" w:firstLine="0"/>
            </w:pPr>
            <w:r>
              <w:rPr>
                <w:sz w:val="14"/>
              </w:rPr>
              <w:t xml:space="preserve">gjennomført om flere tiltak er aktuelt. </w:t>
            </w:r>
            <w:proofErr w:type="spellStart"/>
            <w:r>
              <w:rPr>
                <w:sz w:val="14"/>
              </w:rPr>
              <w:t>Kommun</w:t>
            </w:r>
            <w:proofErr w:type="spellEnd"/>
            <w:r>
              <w:rPr>
                <w:sz w:val="14"/>
              </w:rPr>
              <w:t xml:space="preserve"> deltar i arbeidsgruppen som arbeider med å få laks nord for </w:t>
            </w:r>
            <w:proofErr w:type="spellStart"/>
            <w:r>
              <w:rPr>
                <w:sz w:val="14"/>
              </w:rPr>
              <w:t>Gysfossen</w:t>
            </w:r>
            <w:proofErr w:type="spellEnd"/>
            <w:r>
              <w:rPr>
                <w:sz w:val="14"/>
              </w:rPr>
              <w:t>.</w:t>
            </w: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8"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bl>
    <w:p w:rsidR="00E818ED" w:rsidRDefault="00B7355D">
      <w:pPr>
        <w:pStyle w:val="Overskrift2"/>
        <w:ind w:left="-5"/>
      </w:pPr>
      <w:bookmarkStart w:id="9" w:name="_Toc757542"/>
      <w:r>
        <w:t xml:space="preserve">Omdømme </w:t>
      </w:r>
      <w:bookmarkEnd w:id="9"/>
    </w:p>
    <w:p w:rsidR="00E818ED" w:rsidRDefault="00B7355D">
      <w:pPr>
        <w:spacing w:after="0" w:line="259" w:lineRule="auto"/>
        <w:ind w:left="43"/>
        <w:jc w:val="left"/>
      </w:pPr>
      <w:r>
        <w:rPr>
          <w:sz w:val="18"/>
        </w:rPr>
        <w:t xml:space="preserve">Delmål og tiltak for kommunen som </w:t>
      </w:r>
      <w:proofErr w:type="spellStart"/>
      <w:r>
        <w:rPr>
          <w:sz w:val="18"/>
        </w:rPr>
        <w:t>tenesteytar</w:t>
      </w:r>
      <w:proofErr w:type="spellEnd"/>
      <w:r>
        <w:rPr>
          <w:sz w:val="18"/>
        </w:rPr>
        <w:t xml:space="preserve"> og </w:t>
      </w:r>
      <w:proofErr w:type="spellStart"/>
      <w:r>
        <w:rPr>
          <w:sz w:val="18"/>
        </w:rPr>
        <w:t>arbeidsgjevar</w:t>
      </w:r>
      <w:proofErr w:type="spellEnd"/>
    </w:p>
    <w:tbl>
      <w:tblPr>
        <w:tblStyle w:val="TableGrid"/>
        <w:tblW w:w="9058" w:type="dxa"/>
        <w:tblInd w:w="7" w:type="dxa"/>
        <w:tblCellMar>
          <w:top w:w="33" w:type="dxa"/>
          <w:left w:w="29" w:type="dxa"/>
        </w:tblCellMar>
        <w:tblLook w:val="04A0" w:firstRow="1" w:lastRow="0" w:firstColumn="1" w:lastColumn="0" w:noHBand="0" w:noVBand="1"/>
      </w:tblPr>
      <w:tblGrid>
        <w:gridCol w:w="2302"/>
        <w:gridCol w:w="899"/>
        <w:gridCol w:w="966"/>
        <w:gridCol w:w="899"/>
        <w:gridCol w:w="2416"/>
        <w:gridCol w:w="393"/>
        <w:gridCol w:w="394"/>
        <w:gridCol w:w="393"/>
        <w:gridCol w:w="396"/>
      </w:tblGrid>
      <w:tr w:rsidR="00E818ED">
        <w:trPr>
          <w:trHeight w:val="523"/>
        </w:trPr>
        <w:tc>
          <w:tcPr>
            <w:tcW w:w="9058" w:type="dxa"/>
            <w:gridSpan w:val="9"/>
            <w:tcBorders>
              <w:top w:val="nil"/>
              <w:left w:val="single" w:sz="6" w:space="0" w:color="000000"/>
              <w:bottom w:val="single" w:sz="6" w:space="0" w:color="000000"/>
              <w:right w:val="nil"/>
            </w:tcBorders>
            <w:shd w:val="clear" w:color="auto" w:fill="44546A"/>
            <w:vAlign w:val="center"/>
          </w:tcPr>
          <w:p w:rsidR="00E818ED" w:rsidRDefault="00B7355D">
            <w:pPr>
              <w:spacing w:after="0" w:line="259" w:lineRule="auto"/>
              <w:ind w:left="12" w:firstLine="0"/>
              <w:jc w:val="left"/>
            </w:pPr>
            <w:r>
              <w:rPr>
                <w:color w:val="FFFFFF"/>
                <w:sz w:val="18"/>
              </w:rPr>
              <w:t xml:space="preserve">Delmål 1: Positiv utvikling av kvaliteten på kommunen sine </w:t>
            </w:r>
            <w:proofErr w:type="spellStart"/>
            <w:r>
              <w:rPr>
                <w:color w:val="FFFFFF"/>
                <w:sz w:val="18"/>
              </w:rPr>
              <w:t>tenestar</w:t>
            </w:r>
            <w:proofErr w:type="spellEnd"/>
            <w:r>
              <w:rPr>
                <w:color w:val="FFFFFF"/>
                <w:sz w:val="18"/>
              </w:rPr>
              <w:t>:</w:t>
            </w:r>
          </w:p>
        </w:tc>
      </w:tr>
      <w:tr w:rsidR="00E818ED">
        <w:trPr>
          <w:trHeight w:val="528"/>
        </w:trPr>
        <w:tc>
          <w:tcPr>
            <w:tcW w:w="2302"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jc w:val="left"/>
            </w:pPr>
            <w:r>
              <w:rPr>
                <w:sz w:val="15"/>
              </w:rPr>
              <w:t>Tiltak</w:t>
            </w:r>
          </w:p>
        </w:tc>
        <w:tc>
          <w:tcPr>
            <w:tcW w:w="89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3" w:firstLine="0"/>
            </w:pPr>
            <w:r>
              <w:rPr>
                <w:sz w:val="15"/>
              </w:rPr>
              <w:t>Prioritering</w:t>
            </w:r>
          </w:p>
        </w:tc>
        <w:tc>
          <w:tcPr>
            <w:tcW w:w="96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jc w:val="left"/>
            </w:pPr>
            <w:r>
              <w:rPr>
                <w:sz w:val="15"/>
              </w:rPr>
              <w:t>Ansvar</w:t>
            </w:r>
          </w:p>
        </w:tc>
        <w:tc>
          <w:tcPr>
            <w:tcW w:w="899" w:type="dxa"/>
            <w:tcBorders>
              <w:top w:val="single" w:sz="6" w:space="0" w:color="000000"/>
              <w:left w:val="single" w:sz="6" w:space="0" w:color="000000"/>
              <w:bottom w:val="single" w:sz="6" w:space="0" w:color="000000"/>
              <w:right w:val="single" w:sz="6" w:space="0" w:color="000000"/>
            </w:tcBorders>
            <w:shd w:val="clear" w:color="auto" w:fill="ACB9CA"/>
          </w:tcPr>
          <w:p w:rsidR="00E818ED" w:rsidRDefault="00B7355D">
            <w:pPr>
              <w:spacing w:after="0" w:line="259" w:lineRule="auto"/>
              <w:ind w:left="1" w:firstLine="0"/>
              <w:jc w:val="left"/>
            </w:pPr>
            <w:r>
              <w:rPr>
                <w:sz w:val="15"/>
              </w:rPr>
              <w:t xml:space="preserve">Gjennomfør </w:t>
            </w:r>
            <w:proofErr w:type="spellStart"/>
            <w:r>
              <w:rPr>
                <w:sz w:val="15"/>
              </w:rPr>
              <w:t>ings</w:t>
            </w:r>
            <w:proofErr w:type="spellEnd"/>
            <w:r>
              <w:rPr>
                <w:sz w:val="15"/>
              </w:rPr>
              <w:t xml:space="preserve"> grad</w:t>
            </w:r>
          </w:p>
        </w:tc>
        <w:tc>
          <w:tcPr>
            <w:tcW w:w="241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jc w:val="left"/>
            </w:pPr>
            <w:r>
              <w:rPr>
                <w:sz w:val="15"/>
              </w:rPr>
              <w:t>Kommentar</w:t>
            </w:r>
          </w:p>
        </w:tc>
        <w:tc>
          <w:tcPr>
            <w:tcW w:w="393"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pPr>
            <w:r>
              <w:rPr>
                <w:sz w:val="15"/>
              </w:rPr>
              <w:t>2023</w:t>
            </w:r>
          </w:p>
        </w:tc>
        <w:tc>
          <w:tcPr>
            <w:tcW w:w="394"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pPr>
            <w:r>
              <w:rPr>
                <w:sz w:val="15"/>
              </w:rPr>
              <w:t>2024</w:t>
            </w:r>
          </w:p>
        </w:tc>
        <w:tc>
          <w:tcPr>
            <w:tcW w:w="393"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pPr>
            <w:r>
              <w:rPr>
                <w:sz w:val="15"/>
              </w:rPr>
              <w:t>2025</w:t>
            </w:r>
          </w:p>
        </w:tc>
        <w:tc>
          <w:tcPr>
            <w:tcW w:w="395"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pPr>
            <w:r>
              <w:rPr>
                <w:sz w:val="15"/>
              </w:rPr>
              <w:t>2026</w:t>
            </w:r>
          </w:p>
        </w:tc>
      </w:tr>
      <w:tr w:rsidR="00E818ED">
        <w:trPr>
          <w:trHeight w:val="1909"/>
        </w:trPr>
        <w:tc>
          <w:tcPr>
            <w:tcW w:w="2302"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pPr>
            <w:r>
              <w:rPr>
                <w:sz w:val="15"/>
              </w:rPr>
              <w:t xml:space="preserve">Jobba for å få </w:t>
            </w:r>
            <w:proofErr w:type="spellStart"/>
            <w:r>
              <w:rPr>
                <w:sz w:val="15"/>
              </w:rPr>
              <w:t>fleire</w:t>
            </w:r>
            <w:proofErr w:type="spellEnd"/>
            <w:r>
              <w:rPr>
                <w:sz w:val="15"/>
              </w:rPr>
              <w:t xml:space="preserve"> større </w:t>
            </w:r>
            <w:proofErr w:type="spellStart"/>
            <w:r>
              <w:rPr>
                <w:sz w:val="15"/>
              </w:rPr>
              <w:t>stillingar</w:t>
            </w:r>
            <w:proofErr w:type="spellEnd"/>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5" w:firstLine="0"/>
              <w:jc w:val="center"/>
            </w:pPr>
            <w:r>
              <w:rPr>
                <w:sz w:val="15"/>
              </w:rPr>
              <w:t>A</w:t>
            </w:r>
          </w:p>
        </w:tc>
        <w:tc>
          <w:tcPr>
            <w:tcW w:w="96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5"/>
              </w:rPr>
              <w:t>RÅD</w:t>
            </w:r>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7" w:line="259" w:lineRule="auto"/>
              <w:ind w:left="1" w:firstLine="0"/>
              <w:jc w:val="left"/>
            </w:pPr>
            <w:r>
              <w:rPr>
                <w:sz w:val="15"/>
              </w:rPr>
              <w:t xml:space="preserve">Lav til </w:t>
            </w:r>
          </w:p>
          <w:p w:rsidR="00E818ED" w:rsidRDefault="00B7355D">
            <w:pPr>
              <w:spacing w:after="0" w:line="259" w:lineRule="auto"/>
              <w:ind w:left="1" w:firstLine="0"/>
              <w:jc w:val="left"/>
            </w:pPr>
            <w:r>
              <w:rPr>
                <w:sz w:val="15"/>
              </w:rPr>
              <w:t>middels</w:t>
            </w:r>
          </w:p>
        </w:tc>
        <w:tc>
          <w:tcPr>
            <w:tcW w:w="241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 w:right="53" w:firstLine="0"/>
            </w:pPr>
            <w:r>
              <w:rPr>
                <w:sz w:val="15"/>
              </w:rPr>
              <w:t xml:space="preserve">Det er fokus på arbeidet, men er noe vanskelig å få gjennomført </w:t>
            </w:r>
            <w:proofErr w:type="spellStart"/>
            <w:r>
              <w:rPr>
                <w:sz w:val="15"/>
              </w:rPr>
              <w:t>pga</w:t>
            </w:r>
            <w:proofErr w:type="spellEnd"/>
            <w:r>
              <w:rPr>
                <w:sz w:val="15"/>
              </w:rPr>
              <w:t xml:space="preserve"> turnusarbeid og krav til innsparinger. Kommunen har tidligere arbeidet med heltids/deltids prosjekt, men prosjektet er </w:t>
            </w:r>
            <w:proofErr w:type="spellStart"/>
            <w:r>
              <w:rPr>
                <w:sz w:val="15"/>
              </w:rPr>
              <w:t>ikkje</w:t>
            </w:r>
            <w:proofErr w:type="spellEnd"/>
            <w:r>
              <w:rPr>
                <w:sz w:val="15"/>
              </w:rPr>
              <w:t xml:space="preserve"> prioritert høyt videre i planperioden. Det foretas </w:t>
            </w:r>
            <w:proofErr w:type="spellStart"/>
            <w:r>
              <w:rPr>
                <w:sz w:val="15"/>
              </w:rPr>
              <w:t>imdlertid</w:t>
            </w:r>
            <w:proofErr w:type="spellEnd"/>
            <w:r>
              <w:rPr>
                <w:sz w:val="15"/>
              </w:rPr>
              <w:t xml:space="preserve"> vurderinger </w:t>
            </w:r>
            <w:proofErr w:type="spellStart"/>
            <w:r>
              <w:rPr>
                <w:sz w:val="15"/>
              </w:rPr>
              <w:t>mtp</w:t>
            </w:r>
            <w:proofErr w:type="spellEnd"/>
            <w:r>
              <w:rPr>
                <w:sz w:val="15"/>
              </w:rPr>
              <w:t xml:space="preserve"> dette i forbindelse med ansettelser.</w:t>
            </w: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4"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5"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3777"/>
        </w:trPr>
        <w:tc>
          <w:tcPr>
            <w:tcW w:w="2302"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2" w:firstLine="0"/>
            </w:pPr>
            <w:proofErr w:type="spellStart"/>
            <w:r>
              <w:rPr>
                <w:sz w:val="15"/>
              </w:rPr>
              <w:lastRenderedPageBreak/>
              <w:t>Gjennomføra</w:t>
            </w:r>
            <w:proofErr w:type="spellEnd"/>
            <w:r>
              <w:rPr>
                <w:sz w:val="15"/>
              </w:rPr>
              <w:t xml:space="preserve"> kurs og kompetanseutvikling for ansatte for å nå kommunen sine </w:t>
            </w:r>
            <w:proofErr w:type="spellStart"/>
            <w:r>
              <w:rPr>
                <w:sz w:val="15"/>
              </w:rPr>
              <w:t>målsetjingar</w:t>
            </w:r>
            <w:proofErr w:type="spellEnd"/>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6" w:firstLine="0"/>
              <w:jc w:val="center"/>
            </w:pPr>
            <w:r>
              <w:rPr>
                <w:sz w:val="15"/>
              </w:rPr>
              <w:t>A</w:t>
            </w:r>
          </w:p>
        </w:tc>
        <w:tc>
          <w:tcPr>
            <w:tcW w:w="96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9" w:line="259" w:lineRule="auto"/>
              <w:ind w:left="3" w:firstLine="0"/>
              <w:jc w:val="left"/>
            </w:pPr>
            <w:r>
              <w:rPr>
                <w:sz w:val="15"/>
              </w:rPr>
              <w:t xml:space="preserve">RÅD/ </w:t>
            </w:r>
          </w:p>
          <w:p w:rsidR="00E818ED" w:rsidRDefault="00B7355D">
            <w:pPr>
              <w:spacing w:after="0" w:line="259" w:lineRule="auto"/>
              <w:ind w:left="3" w:firstLine="0"/>
              <w:jc w:val="left"/>
            </w:pPr>
            <w:proofErr w:type="spellStart"/>
            <w:r>
              <w:rPr>
                <w:sz w:val="15"/>
              </w:rPr>
              <w:t>einingsleiarar</w:t>
            </w:r>
            <w:proofErr w:type="spellEnd"/>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5"/>
              </w:rPr>
              <w:t xml:space="preserve">Høy til middels </w:t>
            </w:r>
          </w:p>
        </w:tc>
        <w:tc>
          <w:tcPr>
            <w:tcW w:w="241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72" w:lineRule="auto"/>
              <w:ind w:left="2" w:firstLine="0"/>
              <w:jc w:val="left"/>
            </w:pPr>
            <w:r>
              <w:rPr>
                <w:sz w:val="15"/>
              </w:rPr>
              <w:t xml:space="preserve">Arbeidet med å utarbeide en kompetanseplan ble påbegynt i </w:t>
            </w:r>
          </w:p>
          <w:p w:rsidR="00E818ED" w:rsidRDefault="00B7355D">
            <w:pPr>
              <w:spacing w:after="0" w:line="271" w:lineRule="auto"/>
              <w:ind w:left="2" w:right="30" w:firstLine="0"/>
            </w:pPr>
            <w:r>
              <w:rPr>
                <w:sz w:val="15"/>
              </w:rPr>
              <w:t xml:space="preserve">2016 og vedtatt av kommunestyret i 2018. En rekke ansatte har tatt kompetanse hevende kurs med og </w:t>
            </w:r>
            <w:proofErr w:type="spellStart"/>
            <w:r>
              <w:rPr>
                <w:sz w:val="15"/>
              </w:rPr>
              <w:t>utan</w:t>
            </w:r>
            <w:proofErr w:type="spellEnd"/>
            <w:r>
              <w:rPr>
                <w:sz w:val="15"/>
              </w:rPr>
              <w:t xml:space="preserve"> vekttall, samt videreutdanning og kursing. Kommunen har deltatt på </w:t>
            </w:r>
            <w:proofErr w:type="spellStart"/>
            <w:r>
              <w:rPr>
                <w:sz w:val="15"/>
              </w:rPr>
              <w:t>vidareutdanning</w:t>
            </w:r>
            <w:proofErr w:type="spellEnd"/>
            <w:r>
              <w:rPr>
                <w:sz w:val="15"/>
              </w:rPr>
              <w:t xml:space="preserve"> for </w:t>
            </w:r>
            <w:proofErr w:type="spellStart"/>
            <w:r>
              <w:rPr>
                <w:sz w:val="15"/>
              </w:rPr>
              <w:t>lærarar</w:t>
            </w:r>
            <w:proofErr w:type="spellEnd"/>
            <w:r>
              <w:rPr>
                <w:sz w:val="15"/>
              </w:rPr>
              <w:t xml:space="preserve"> og det er </w:t>
            </w:r>
            <w:proofErr w:type="spellStart"/>
            <w:r>
              <w:rPr>
                <w:sz w:val="15"/>
              </w:rPr>
              <w:t>fleire</w:t>
            </w:r>
            <w:proofErr w:type="spellEnd"/>
            <w:r>
              <w:rPr>
                <w:sz w:val="15"/>
              </w:rPr>
              <w:t xml:space="preserve"> som ønsker å delta, og </w:t>
            </w:r>
            <w:proofErr w:type="spellStart"/>
            <w:r>
              <w:rPr>
                <w:sz w:val="15"/>
              </w:rPr>
              <w:t>skulane</w:t>
            </w:r>
            <w:proofErr w:type="spellEnd"/>
            <w:r>
              <w:rPr>
                <w:sz w:val="15"/>
              </w:rPr>
              <w:t xml:space="preserve"> har hatt </w:t>
            </w:r>
            <w:proofErr w:type="spellStart"/>
            <w:r>
              <w:rPr>
                <w:sz w:val="15"/>
              </w:rPr>
              <w:t>omfattande</w:t>
            </w:r>
            <w:proofErr w:type="spellEnd"/>
            <w:r>
              <w:rPr>
                <w:sz w:val="15"/>
              </w:rPr>
              <w:t xml:space="preserve"> kurs- og </w:t>
            </w:r>
            <w:proofErr w:type="spellStart"/>
            <w:r>
              <w:rPr>
                <w:sz w:val="15"/>
              </w:rPr>
              <w:t>vidareutdanning</w:t>
            </w:r>
            <w:proofErr w:type="spellEnd"/>
            <w:r>
              <w:rPr>
                <w:sz w:val="15"/>
              </w:rPr>
              <w:t xml:space="preserve"> i høve til mellom anna kompetanseheving av leseopplæring, </w:t>
            </w:r>
            <w:proofErr w:type="spellStart"/>
            <w:r>
              <w:rPr>
                <w:sz w:val="15"/>
              </w:rPr>
              <w:t>læringslosar</w:t>
            </w:r>
            <w:proofErr w:type="spellEnd"/>
            <w:r>
              <w:rPr>
                <w:sz w:val="15"/>
              </w:rPr>
              <w:t xml:space="preserve">, spesialpedagogikk, forvalting, engelsk, </w:t>
            </w:r>
            <w:proofErr w:type="gramStart"/>
            <w:r>
              <w:rPr>
                <w:sz w:val="15"/>
              </w:rPr>
              <w:t>matematikk ,</w:t>
            </w:r>
            <w:proofErr w:type="gramEnd"/>
            <w:r>
              <w:rPr>
                <w:sz w:val="15"/>
              </w:rPr>
              <w:t xml:space="preserve"> </w:t>
            </w:r>
          </w:p>
          <w:p w:rsidR="00E818ED" w:rsidRDefault="00B7355D">
            <w:pPr>
              <w:spacing w:after="0" w:line="259" w:lineRule="auto"/>
              <w:ind w:left="2" w:firstLine="0"/>
              <w:jc w:val="left"/>
            </w:pPr>
            <w:r>
              <w:rPr>
                <w:sz w:val="15"/>
              </w:rPr>
              <w:t>språkkommune, være sammen, Agderprosjektet, IKT og rektorutdanning. Finansiering har vært en utfordring,</w:t>
            </w: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4"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5"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697"/>
        </w:trPr>
        <w:tc>
          <w:tcPr>
            <w:tcW w:w="2302"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r>
              <w:rPr>
                <w:sz w:val="15"/>
              </w:rPr>
              <w:t xml:space="preserve">Jobba for å </w:t>
            </w:r>
            <w:proofErr w:type="spellStart"/>
            <w:r>
              <w:rPr>
                <w:sz w:val="15"/>
              </w:rPr>
              <w:t>redusera</w:t>
            </w:r>
            <w:proofErr w:type="spellEnd"/>
            <w:r>
              <w:rPr>
                <w:sz w:val="15"/>
              </w:rPr>
              <w:t xml:space="preserve"> </w:t>
            </w:r>
            <w:proofErr w:type="spellStart"/>
            <w:r>
              <w:rPr>
                <w:sz w:val="15"/>
              </w:rPr>
              <w:t>sjukefråvær</w:t>
            </w:r>
            <w:proofErr w:type="spellEnd"/>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5" w:firstLine="0"/>
              <w:jc w:val="center"/>
            </w:pPr>
            <w:r>
              <w:rPr>
                <w:sz w:val="15"/>
              </w:rPr>
              <w:t>A</w:t>
            </w:r>
          </w:p>
        </w:tc>
        <w:tc>
          <w:tcPr>
            <w:tcW w:w="96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9" w:line="259" w:lineRule="auto"/>
              <w:ind w:left="3" w:firstLine="0"/>
              <w:jc w:val="left"/>
            </w:pPr>
            <w:r>
              <w:rPr>
                <w:sz w:val="15"/>
              </w:rPr>
              <w:t xml:space="preserve">RÅD/ </w:t>
            </w:r>
          </w:p>
          <w:p w:rsidR="00E818ED" w:rsidRDefault="00B7355D">
            <w:pPr>
              <w:spacing w:after="0" w:line="259" w:lineRule="auto"/>
              <w:ind w:left="3" w:firstLine="0"/>
              <w:jc w:val="left"/>
            </w:pPr>
            <w:proofErr w:type="spellStart"/>
            <w:r>
              <w:rPr>
                <w:sz w:val="15"/>
              </w:rPr>
              <w:t>einingsleiarar</w:t>
            </w:r>
            <w:proofErr w:type="spellEnd"/>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5"/>
              </w:rPr>
              <w:t>Høy</w:t>
            </w:r>
          </w:p>
        </w:tc>
        <w:tc>
          <w:tcPr>
            <w:tcW w:w="241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 w:firstLine="0"/>
              <w:jc w:val="left"/>
            </w:pPr>
            <w:r>
              <w:rPr>
                <w:sz w:val="15"/>
              </w:rPr>
              <w:t>Prioritert arbeid i planperioden.</w:t>
            </w:r>
          </w:p>
        </w:tc>
        <w:tc>
          <w:tcPr>
            <w:tcW w:w="393"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4"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3"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5"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764"/>
        </w:trPr>
        <w:tc>
          <w:tcPr>
            <w:tcW w:w="2302" w:type="dxa"/>
            <w:tcBorders>
              <w:top w:val="single" w:sz="6" w:space="0" w:color="000000"/>
              <w:left w:val="single" w:sz="6" w:space="0" w:color="000000"/>
              <w:bottom w:val="single" w:sz="6" w:space="0" w:color="000000"/>
              <w:right w:val="single" w:sz="6" w:space="0" w:color="000000"/>
            </w:tcBorders>
          </w:tcPr>
          <w:p w:rsidR="00E818ED" w:rsidRDefault="00B7355D">
            <w:pPr>
              <w:tabs>
                <w:tab w:val="center" w:pos="678"/>
                <w:tab w:val="center" w:pos="1110"/>
                <w:tab w:val="center" w:pos="1637"/>
                <w:tab w:val="right" w:pos="2274"/>
              </w:tabs>
              <w:spacing w:after="24" w:line="259" w:lineRule="auto"/>
              <w:ind w:left="0" w:firstLine="0"/>
              <w:jc w:val="left"/>
            </w:pPr>
            <w:r>
              <w:rPr>
                <w:sz w:val="15"/>
              </w:rPr>
              <w:t>Aktiv</w:t>
            </w:r>
            <w:r>
              <w:rPr>
                <w:sz w:val="15"/>
              </w:rPr>
              <w:tab/>
              <w:t>bruk</w:t>
            </w:r>
            <w:r>
              <w:rPr>
                <w:sz w:val="15"/>
              </w:rPr>
              <w:tab/>
              <w:t>av</w:t>
            </w:r>
            <w:r>
              <w:rPr>
                <w:sz w:val="15"/>
              </w:rPr>
              <w:tab/>
            </w:r>
            <w:proofErr w:type="spellStart"/>
            <w:r>
              <w:rPr>
                <w:sz w:val="15"/>
              </w:rPr>
              <w:t>rettleiar</w:t>
            </w:r>
            <w:proofErr w:type="spellEnd"/>
            <w:r>
              <w:rPr>
                <w:sz w:val="15"/>
              </w:rPr>
              <w:tab/>
            </w:r>
            <w:proofErr w:type="spellStart"/>
            <w:r>
              <w:rPr>
                <w:sz w:val="15"/>
              </w:rPr>
              <w:t>frå</w:t>
            </w:r>
            <w:proofErr w:type="spellEnd"/>
          </w:p>
          <w:p w:rsidR="00E818ED" w:rsidRDefault="00B7355D">
            <w:pPr>
              <w:spacing w:after="0" w:line="259" w:lineRule="auto"/>
              <w:ind w:left="0" w:right="23" w:firstLine="0"/>
            </w:pPr>
            <w:r>
              <w:rPr>
                <w:sz w:val="15"/>
              </w:rPr>
              <w:t>Likestillings-</w:t>
            </w:r>
            <w:r>
              <w:rPr>
                <w:sz w:val="15"/>
              </w:rPr>
              <w:tab/>
              <w:t xml:space="preserve">og diskrimineringsombudet om likeverdige </w:t>
            </w:r>
            <w:proofErr w:type="spellStart"/>
            <w:r>
              <w:rPr>
                <w:sz w:val="15"/>
              </w:rPr>
              <w:t>tenester</w:t>
            </w:r>
            <w:proofErr w:type="spellEnd"/>
            <w:r>
              <w:rPr>
                <w:sz w:val="15"/>
              </w:rPr>
              <w:t xml:space="preserve"> i praksis.</w:t>
            </w:r>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6" w:firstLine="0"/>
              <w:jc w:val="center"/>
            </w:pPr>
            <w:r>
              <w:rPr>
                <w:sz w:val="15"/>
              </w:rPr>
              <w:t>A</w:t>
            </w:r>
          </w:p>
        </w:tc>
        <w:tc>
          <w:tcPr>
            <w:tcW w:w="96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9" w:line="259" w:lineRule="auto"/>
              <w:ind w:left="3" w:firstLine="0"/>
              <w:jc w:val="left"/>
            </w:pPr>
            <w:r>
              <w:rPr>
                <w:sz w:val="15"/>
              </w:rPr>
              <w:t xml:space="preserve">RÅD/ </w:t>
            </w:r>
          </w:p>
          <w:p w:rsidR="00E818ED" w:rsidRDefault="00B7355D">
            <w:pPr>
              <w:spacing w:after="0" w:line="259" w:lineRule="auto"/>
              <w:ind w:left="3" w:firstLine="0"/>
              <w:jc w:val="left"/>
            </w:pPr>
            <w:proofErr w:type="spellStart"/>
            <w:r>
              <w:rPr>
                <w:sz w:val="15"/>
              </w:rPr>
              <w:t>einingsleiarar</w:t>
            </w:r>
            <w:proofErr w:type="spellEnd"/>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5"/>
              </w:rPr>
              <w:t>Lav</w:t>
            </w:r>
          </w:p>
        </w:tc>
        <w:tc>
          <w:tcPr>
            <w:tcW w:w="241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 w:firstLine="0"/>
              <w:jc w:val="left"/>
            </w:pPr>
            <w:r>
              <w:rPr>
                <w:sz w:val="15"/>
              </w:rPr>
              <w:t>Ikke prioritert i planperioden.</w:t>
            </w:r>
          </w:p>
        </w:tc>
        <w:tc>
          <w:tcPr>
            <w:tcW w:w="393"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4"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3"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5"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510"/>
        </w:trPr>
        <w:tc>
          <w:tcPr>
            <w:tcW w:w="9058" w:type="dxa"/>
            <w:gridSpan w:val="9"/>
            <w:tcBorders>
              <w:top w:val="nil"/>
              <w:left w:val="single" w:sz="6" w:space="0" w:color="000000"/>
              <w:bottom w:val="single" w:sz="6" w:space="0" w:color="000000"/>
              <w:right w:val="nil"/>
            </w:tcBorders>
            <w:shd w:val="clear" w:color="auto" w:fill="44546A"/>
            <w:vAlign w:val="center"/>
          </w:tcPr>
          <w:p w:rsidR="00E818ED" w:rsidRDefault="00B7355D">
            <w:pPr>
              <w:spacing w:after="0" w:line="259" w:lineRule="auto"/>
              <w:ind w:left="12" w:firstLine="0"/>
              <w:jc w:val="left"/>
            </w:pPr>
            <w:r>
              <w:rPr>
                <w:color w:val="FFFFFF"/>
                <w:sz w:val="18"/>
              </w:rPr>
              <w:t xml:space="preserve">Delmål 2: </w:t>
            </w:r>
            <w:proofErr w:type="spellStart"/>
            <w:r>
              <w:rPr>
                <w:color w:val="FFFFFF"/>
                <w:sz w:val="18"/>
              </w:rPr>
              <w:t>Gjera</w:t>
            </w:r>
            <w:proofErr w:type="spellEnd"/>
            <w:r>
              <w:rPr>
                <w:color w:val="FFFFFF"/>
                <w:sz w:val="18"/>
              </w:rPr>
              <w:t xml:space="preserve"> ansatte til gode </w:t>
            </w:r>
            <w:proofErr w:type="spellStart"/>
            <w:r>
              <w:rPr>
                <w:color w:val="FFFFFF"/>
                <w:sz w:val="18"/>
              </w:rPr>
              <w:t>ambassadørar</w:t>
            </w:r>
            <w:proofErr w:type="spellEnd"/>
            <w:r>
              <w:rPr>
                <w:color w:val="FFFFFF"/>
                <w:sz w:val="18"/>
              </w:rPr>
              <w:t xml:space="preserve"> for eigen arbeidsplass:</w:t>
            </w:r>
          </w:p>
        </w:tc>
      </w:tr>
      <w:tr w:rsidR="00E818ED">
        <w:trPr>
          <w:trHeight w:val="529"/>
        </w:trPr>
        <w:tc>
          <w:tcPr>
            <w:tcW w:w="2302"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jc w:val="left"/>
            </w:pPr>
            <w:r>
              <w:rPr>
                <w:sz w:val="15"/>
              </w:rPr>
              <w:t>Tiltak</w:t>
            </w:r>
          </w:p>
        </w:tc>
        <w:tc>
          <w:tcPr>
            <w:tcW w:w="89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3" w:firstLine="0"/>
            </w:pPr>
            <w:r>
              <w:rPr>
                <w:sz w:val="15"/>
              </w:rPr>
              <w:t>Prioritering</w:t>
            </w:r>
          </w:p>
        </w:tc>
        <w:tc>
          <w:tcPr>
            <w:tcW w:w="96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jc w:val="left"/>
            </w:pPr>
            <w:r>
              <w:rPr>
                <w:sz w:val="15"/>
              </w:rPr>
              <w:t>Ansvar</w:t>
            </w:r>
          </w:p>
        </w:tc>
        <w:tc>
          <w:tcPr>
            <w:tcW w:w="899" w:type="dxa"/>
            <w:tcBorders>
              <w:top w:val="single" w:sz="6" w:space="0" w:color="000000"/>
              <w:left w:val="single" w:sz="6" w:space="0" w:color="000000"/>
              <w:bottom w:val="single" w:sz="6" w:space="0" w:color="000000"/>
              <w:right w:val="single" w:sz="6" w:space="0" w:color="000000"/>
            </w:tcBorders>
            <w:shd w:val="clear" w:color="auto" w:fill="ACB9CA"/>
          </w:tcPr>
          <w:p w:rsidR="00E818ED" w:rsidRDefault="00B7355D">
            <w:pPr>
              <w:spacing w:after="0" w:line="259" w:lineRule="auto"/>
              <w:ind w:left="1" w:firstLine="0"/>
              <w:jc w:val="left"/>
            </w:pPr>
            <w:r>
              <w:rPr>
                <w:sz w:val="15"/>
              </w:rPr>
              <w:t xml:space="preserve">Gjennomfør </w:t>
            </w:r>
            <w:proofErr w:type="spellStart"/>
            <w:r>
              <w:rPr>
                <w:sz w:val="15"/>
              </w:rPr>
              <w:t>ings</w:t>
            </w:r>
            <w:proofErr w:type="spellEnd"/>
            <w:r>
              <w:rPr>
                <w:sz w:val="15"/>
              </w:rPr>
              <w:t xml:space="preserve"> grad</w:t>
            </w:r>
          </w:p>
        </w:tc>
        <w:tc>
          <w:tcPr>
            <w:tcW w:w="241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jc w:val="left"/>
            </w:pPr>
            <w:r>
              <w:rPr>
                <w:sz w:val="15"/>
              </w:rPr>
              <w:t>Kommentar</w:t>
            </w:r>
          </w:p>
        </w:tc>
        <w:tc>
          <w:tcPr>
            <w:tcW w:w="393"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pPr>
            <w:r>
              <w:rPr>
                <w:sz w:val="15"/>
              </w:rPr>
              <w:t>2023</w:t>
            </w:r>
          </w:p>
        </w:tc>
        <w:tc>
          <w:tcPr>
            <w:tcW w:w="394"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pPr>
            <w:r>
              <w:rPr>
                <w:sz w:val="15"/>
              </w:rPr>
              <w:t>2024</w:t>
            </w:r>
          </w:p>
        </w:tc>
        <w:tc>
          <w:tcPr>
            <w:tcW w:w="393"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pPr>
            <w:r>
              <w:rPr>
                <w:sz w:val="15"/>
              </w:rPr>
              <w:t>2025</w:t>
            </w:r>
          </w:p>
        </w:tc>
        <w:tc>
          <w:tcPr>
            <w:tcW w:w="395"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pPr>
            <w:r>
              <w:rPr>
                <w:sz w:val="15"/>
              </w:rPr>
              <w:t>2026</w:t>
            </w:r>
          </w:p>
        </w:tc>
      </w:tr>
      <w:tr w:rsidR="00E818ED">
        <w:trPr>
          <w:trHeight w:val="762"/>
        </w:trPr>
        <w:tc>
          <w:tcPr>
            <w:tcW w:w="2302"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2" w:line="269" w:lineRule="auto"/>
              <w:ind w:left="0" w:firstLine="0"/>
            </w:pPr>
            <w:r>
              <w:rPr>
                <w:sz w:val="15"/>
              </w:rPr>
              <w:t xml:space="preserve">Merkevarebygging av Hægebostad kommune (mellom anna tiltak </w:t>
            </w:r>
            <w:proofErr w:type="spellStart"/>
            <w:r>
              <w:rPr>
                <w:sz w:val="15"/>
              </w:rPr>
              <w:t>frå</w:t>
            </w:r>
            <w:proofErr w:type="spellEnd"/>
            <w:r>
              <w:rPr>
                <w:sz w:val="15"/>
              </w:rPr>
              <w:t xml:space="preserve"> </w:t>
            </w:r>
          </w:p>
          <w:p w:rsidR="00E818ED" w:rsidRDefault="00B7355D">
            <w:pPr>
              <w:spacing w:after="0" w:line="259" w:lineRule="auto"/>
              <w:ind w:left="0" w:firstLine="0"/>
              <w:jc w:val="left"/>
            </w:pPr>
            <w:r>
              <w:rPr>
                <w:sz w:val="15"/>
              </w:rPr>
              <w:t>Kommunikasjonsstrategien)</w:t>
            </w:r>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18" w:firstLine="0"/>
              <w:jc w:val="center"/>
            </w:pPr>
            <w:r>
              <w:rPr>
                <w:sz w:val="15"/>
              </w:rPr>
              <w:t>A</w:t>
            </w:r>
          </w:p>
        </w:tc>
        <w:tc>
          <w:tcPr>
            <w:tcW w:w="96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 w:firstLine="0"/>
              <w:jc w:val="left"/>
            </w:pPr>
            <w:r>
              <w:rPr>
                <w:sz w:val="15"/>
              </w:rPr>
              <w:t>PLD</w:t>
            </w:r>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5"/>
              </w:rPr>
              <w:t>Middels</w:t>
            </w:r>
          </w:p>
        </w:tc>
        <w:tc>
          <w:tcPr>
            <w:tcW w:w="241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 w:right="239" w:firstLine="0"/>
            </w:pPr>
            <w:r>
              <w:rPr>
                <w:sz w:val="15"/>
              </w:rPr>
              <w:t xml:space="preserve">Arbeidet med gjennom VI VIL prosjektet og andre </w:t>
            </w:r>
            <w:proofErr w:type="spellStart"/>
            <w:r>
              <w:rPr>
                <w:sz w:val="15"/>
              </w:rPr>
              <w:t>kanalar</w:t>
            </w:r>
            <w:proofErr w:type="spellEnd"/>
            <w:r>
              <w:rPr>
                <w:sz w:val="15"/>
              </w:rPr>
              <w:t xml:space="preserve">, men man er </w:t>
            </w:r>
            <w:proofErr w:type="spellStart"/>
            <w:r>
              <w:rPr>
                <w:sz w:val="15"/>
              </w:rPr>
              <w:t>ikkje</w:t>
            </w:r>
            <w:proofErr w:type="spellEnd"/>
            <w:r>
              <w:rPr>
                <w:sz w:val="15"/>
              </w:rPr>
              <w:t xml:space="preserve"> kommet helt i mål.</w:t>
            </w: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4"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5"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1024"/>
        </w:trPr>
        <w:tc>
          <w:tcPr>
            <w:tcW w:w="2302" w:type="dxa"/>
            <w:tcBorders>
              <w:top w:val="single" w:sz="6" w:space="0" w:color="000000"/>
              <w:left w:val="single" w:sz="6" w:space="0" w:color="000000"/>
              <w:bottom w:val="single" w:sz="6" w:space="0" w:color="000000"/>
              <w:right w:val="single" w:sz="6" w:space="0" w:color="000000"/>
            </w:tcBorders>
          </w:tcPr>
          <w:p w:rsidR="00E818ED" w:rsidRDefault="00B7355D">
            <w:pPr>
              <w:tabs>
                <w:tab w:val="right" w:pos="2274"/>
              </w:tabs>
              <w:spacing w:after="11" w:line="259" w:lineRule="auto"/>
              <w:ind w:left="0" w:firstLine="0"/>
              <w:jc w:val="left"/>
            </w:pPr>
            <w:r>
              <w:rPr>
                <w:sz w:val="15"/>
              </w:rPr>
              <w:t>Sosiale</w:t>
            </w:r>
            <w:r>
              <w:rPr>
                <w:sz w:val="15"/>
              </w:rPr>
              <w:tab/>
              <w:t>arrangement:</w:t>
            </w:r>
          </w:p>
          <w:p w:rsidR="00E818ED" w:rsidRDefault="00B7355D">
            <w:pPr>
              <w:spacing w:after="0" w:line="259" w:lineRule="auto"/>
              <w:ind w:left="0" w:right="15" w:firstLine="0"/>
            </w:pPr>
            <w:r>
              <w:rPr>
                <w:sz w:val="15"/>
              </w:rPr>
              <w:t xml:space="preserve">Ha 2 sosiale arrangement for heile kommunen i løpet av året (inkl. personalfesten). </w:t>
            </w:r>
            <w:proofErr w:type="spellStart"/>
            <w:r>
              <w:rPr>
                <w:sz w:val="15"/>
              </w:rPr>
              <w:t>Eit</w:t>
            </w:r>
            <w:proofErr w:type="spellEnd"/>
            <w:r>
              <w:rPr>
                <w:sz w:val="15"/>
              </w:rPr>
              <w:t xml:space="preserve"> arrangement for kvar eining per år.</w:t>
            </w:r>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18" w:firstLine="0"/>
              <w:jc w:val="center"/>
            </w:pPr>
            <w:r>
              <w:rPr>
                <w:sz w:val="15"/>
              </w:rPr>
              <w:t>A</w:t>
            </w:r>
          </w:p>
        </w:tc>
        <w:tc>
          <w:tcPr>
            <w:tcW w:w="96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7" w:line="259" w:lineRule="auto"/>
              <w:ind w:left="3" w:firstLine="0"/>
              <w:jc w:val="left"/>
            </w:pPr>
            <w:r>
              <w:rPr>
                <w:sz w:val="15"/>
              </w:rPr>
              <w:t xml:space="preserve">RÅD/ </w:t>
            </w:r>
          </w:p>
          <w:p w:rsidR="00E818ED" w:rsidRDefault="00B7355D">
            <w:pPr>
              <w:spacing w:after="0" w:line="259" w:lineRule="auto"/>
              <w:ind w:left="3" w:firstLine="0"/>
              <w:jc w:val="left"/>
            </w:pPr>
            <w:proofErr w:type="spellStart"/>
            <w:r>
              <w:rPr>
                <w:sz w:val="15"/>
              </w:rPr>
              <w:t>einingsleiarar</w:t>
            </w:r>
            <w:proofErr w:type="spellEnd"/>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7" w:line="259" w:lineRule="auto"/>
              <w:ind w:left="1" w:firstLine="0"/>
            </w:pPr>
            <w:r>
              <w:rPr>
                <w:sz w:val="15"/>
              </w:rPr>
              <w:t>Middels/Høy</w:t>
            </w:r>
          </w:p>
          <w:p w:rsidR="00E818ED" w:rsidRDefault="00B7355D">
            <w:pPr>
              <w:spacing w:after="0" w:line="259" w:lineRule="auto"/>
              <w:ind w:left="1" w:firstLine="0"/>
              <w:jc w:val="left"/>
            </w:pPr>
            <w:r>
              <w:rPr>
                <w:sz w:val="15"/>
              </w:rPr>
              <w:t xml:space="preserve">. </w:t>
            </w:r>
          </w:p>
        </w:tc>
        <w:tc>
          <w:tcPr>
            <w:tcW w:w="241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 w:firstLine="0"/>
            </w:pPr>
            <w:r>
              <w:rPr>
                <w:sz w:val="15"/>
              </w:rPr>
              <w:t>Personalfest er tatt ut av budsjettet som et ledd i innsparingene.</w:t>
            </w: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4"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5"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1448"/>
        </w:trPr>
        <w:tc>
          <w:tcPr>
            <w:tcW w:w="2302" w:type="dxa"/>
            <w:tcBorders>
              <w:top w:val="single" w:sz="6" w:space="0" w:color="000000"/>
              <w:left w:val="single" w:sz="6" w:space="0" w:color="000000"/>
              <w:bottom w:val="single" w:sz="6" w:space="0" w:color="000000"/>
              <w:right w:val="single" w:sz="6" w:space="0" w:color="000000"/>
            </w:tcBorders>
          </w:tcPr>
          <w:p w:rsidR="00E818ED" w:rsidRDefault="00B7355D">
            <w:pPr>
              <w:spacing w:after="6" w:line="279" w:lineRule="auto"/>
              <w:ind w:left="0" w:firstLine="0"/>
              <w:jc w:val="left"/>
            </w:pPr>
            <w:proofErr w:type="spellStart"/>
            <w:r>
              <w:rPr>
                <w:sz w:val="15"/>
              </w:rPr>
              <w:t>Bevisstgjera</w:t>
            </w:r>
            <w:proofErr w:type="spellEnd"/>
            <w:r>
              <w:rPr>
                <w:sz w:val="15"/>
              </w:rPr>
              <w:tab/>
              <w:t>og</w:t>
            </w:r>
            <w:r>
              <w:rPr>
                <w:sz w:val="15"/>
              </w:rPr>
              <w:tab/>
            </w:r>
            <w:proofErr w:type="spellStart"/>
            <w:r>
              <w:rPr>
                <w:sz w:val="15"/>
              </w:rPr>
              <w:t>myndiggjera</w:t>
            </w:r>
            <w:proofErr w:type="spellEnd"/>
            <w:r>
              <w:rPr>
                <w:sz w:val="15"/>
              </w:rPr>
              <w:t xml:space="preserve"> ansatte:                           </w:t>
            </w:r>
          </w:p>
          <w:p w:rsidR="00E818ED" w:rsidRDefault="00B7355D">
            <w:pPr>
              <w:spacing w:after="0" w:line="259" w:lineRule="auto"/>
              <w:ind w:left="0" w:right="14" w:firstLine="0"/>
            </w:pPr>
            <w:r>
              <w:rPr>
                <w:sz w:val="15"/>
              </w:rPr>
              <w:t xml:space="preserve">Gjennom </w:t>
            </w:r>
            <w:proofErr w:type="spellStart"/>
            <w:r>
              <w:rPr>
                <w:sz w:val="15"/>
              </w:rPr>
              <w:t>medarbeidarsamtalar</w:t>
            </w:r>
            <w:proofErr w:type="spellEnd"/>
            <w:r>
              <w:rPr>
                <w:sz w:val="15"/>
              </w:rPr>
              <w:t xml:space="preserve">. Gjennom å utarbeida interne </w:t>
            </w:r>
            <w:proofErr w:type="spellStart"/>
            <w:r>
              <w:rPr>
                <w:sz w:val="15"/>
              </w:rPr>
              <w:t>arbeidsmiljøreglar</w:t>
            </w:r>
            <w:proofErr w:type="spellEnd"/>
            <w:r>
              <w:rPr>
                <w:sz w:val="15"/>
              </w:rPr>
              <w:t xml:space="preserve"> lokalt på eininga og gå i gjennom </w:t>
            </w:r>
            <w:proofErr w:type="spellStart"/>
            <w:r>
              <w:rPr>
                <w:sz w:val="15"/>
              </w:rPr>
              <w:t>desse</w:t>
            </w:r>
            <w:proofErr w:type="spellEnd"/>
            <w:r>
              <w:rPr>
                <w:sz w:val="15"/>
              </w:rPr>
              <w:t xml:space="preserve"> på personalmøter mv.</w:t>
            </w:r>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18" w:firstLine="0"/>
              <w:jc w:val="center"/>
            </w:pPr>
            <w:r>
              <w:rPr>
                <w:sz w:val="15"/>
              </w:rPr>
              <w:t>A</w:t>
            </w:r>
          </w:p>
        </w:tc>
        <w:tc>
          <w:tcPr>
            <w:tcW w:w="96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7" w:line="259" w:lineRule="auto"/>
              <w:ind w:left="3" w:firstLine="0"/>
              <w:jc w:val="left"/>
            </w:pPr>
            <w:r>
              <w:rPr>
                <w:sz w:val="15"/>
              </w:rPr>
              <w:t xml:space="preserve">RÅD/ </w:t>
            </w:r>
          </w:p>
          <w:p w:rsidR="00E818ED" w:rsidRDefault="00B7355D">
            <w:pPr>
              <w:spacing w:after="0" w:line="259" w:lineRule="auto"/>
              <w:ind w:left="3" w:firstLine="0"/>
              <w:jc w:val="left"/>
            </w:pPr>
            <w:proofErr w:type="spellStart"/>
            <w:r>
              <w:rPr>
                <w:sz w:val="15"/>
              </w:rPr>
              <w:t>einingsleiarar</w:t>
            </w:r>
            <w:proofErr w:type="spellEnd"/>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5"/>
              </w:rPr>
              <w:t>Høy</w:t>
            </w:r>
          </w:p>
        </w:tc>
        <w:tc>
          <w:tcPr>
            <w:tcW w:w="241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 w:right="66" w:firstLine="0"/>
            </w:pPr>
            <w:r>
              <w:rPr>
                <w:sz w:val="15"/>
              </w:rPr>
              <w:t>Stort sett alle arbeidsplassene gjennomfører medarbeidersamtaler, og har utarbeidet arbeidsmiljøregler.</w:t>
            </w:r>
          </w:p>
        </w:tc>
        <w:tc>
          <w:tcPr>
            <w:tcW w:w="393"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4"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3"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5"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1339"/>
        </w:trPr>
        <w:tc>
          <w:tcPr>
            <w:tcW w:w="2302"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r>
              <w:rPr>
                <w:sz w:val="15"/>
              </w:rPr>
              <w:t>Fremma god helse og trivsel på arbeidsplassen</w:t>
            </w:r>
          </w:p>
        </w:tc>
        <w:tc>
          <w:tcPr>
            <w:tcW w:w="899" w:type="dxa"/>
            <w:tcBorders>
              <w:top w:val="single" w:sz="6" w:space="0" w:color="000000"/>
              <w:left w:val="single" w:sz="6" w:space="0" w:color="000000"/>
              <w:bottom w:val="single" w:sz="6" w:space="0" w:color="000000"/>
              <w:right w:val="single" w:sz="6" w:space="0" w:color="000000"/>
            </w:tcBorders>
          </w:tcPr>
          <w:p w:rsidR="00E818ED" w:rsidRDefault="00E818ED">
            <w:pPr>
              <w:spacing w:after="160" w:line="259" w:lineRule="auto"/>
              <w:ind w:left="0" w:firstLine="0"/>
              <w:jc w:val="left"/>
            </w:pPr>
          </w:p>
        </w:tc>
        <w:tc>
          <w:tcPr>
            <w:tcW w:w="96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9" w:line="259" w:lineRule="auto"/>
              <w:ind w:left="3" w:firstLine="0"/>
              <w:jc w:val="left"/>
            </w:pPr>
            <w:r>
              <w:rPr>
                <w:sz w:val="15"/>
              </w:rPr>
              <w:t xml:space="preserve">RÅD/ </w:t>
            </w:r>
          </w:p>
          <w:p w:rsidR="00E818ED" w:rsidRDefault="00B7355D">
            <w:pPr>
              <w:spacing w:after="0" w:line="259" w:lineRule="auto"/>
              <w:ind w:left="3" w:firstLine="0"/>
              <w:jc w:val="left"/>
            </w:pPr>
            <w:proofErr w:type="spellStart"/>
            <w:r>
              <w:rPr>
                <w:sz w:val="15"/>
              </w:rPr>
              <w:t>einingsleiarar</w:t>
            </w:r>
            <w:proofErr w:type="spellEnd"/>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5"/>
              </w:rPr>
              <w:t xml:space="preserve">Høy </w:t>
            </w:r>
          </w:p>
        </w:tc>
        <w:tc>
          <w:tcPr>
            <w:tcW w:w="241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 w:right="72" w:firstLine="0"/>
            </w:pPr>
            <w:r>
              <w:rPr>
                <w:sz w:val="15"/>
              </w:rPr>
              <w:t>Det gjennomføres stort sett årlig vernerunde, medarbeidersamtale og medarbeiderundersøkelser som blir fulgt opp på den enkelte enhet. I tillegg gjennomføres sosial arrangementer.</w:t>
            </w:r>
          </w:p>
        </w:tc>
        <w:tc>
          <w:tcPr>
            <w:tcW w:w="393"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4"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3"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5"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bl>
    <w:p w:rsidR="00E818ED" w:rsidRDefault="00E818ED">
      <w:pPr>
        <w:spacing w:after="0" w:line="259" w:lineRule="auto"/>
        <w:ind w:left="-1416" w:right="73" w:firstLine="0"/>
      </w:pPr>
    </w:p>
    <w:tbl>
      <w:tblPr>
        <w:tblStyle w:val="TableGrid"/>
        <w:tblW w:w="9058" w:type="dxa"/>
        <w:tblInd w:w="7" w:type="dxa"/>
        <w:tblCellMar>
          <w:top w:w="33" w:type="dxa"/>
          <w:left w:w="29" w:type="dxa"/>
          <w:right w:w="26" w:type="dxa"/>
        </w:tblCellMar>
        <w:tblLook w:val="04A0" w:firstRow="1" w:lastRow="0" w:firstColumn="1" w:lastColumn="0" w:noHBand="0" w:noVBand="1"/>
      </w:tblPr>
      <w:tblGrid>
        <w:gridCol w:w="2302"/>
        <w:gridCol w:w="899"/>
        <w:gridCol w:w="966"/>
        <w:gridCol w:w="899"/>
        <w:gridCol w:w="2417"/>
        <w:gridCol w:w="393"/>
        <w:gridCol w:w="394"/>
        <w:gridCol w:w="393"/>
        <w:gridCol w:w="395"/>
      </w:tblGrid>
      <w:tr w:rsidR="00E818ED">
        <w:trPr>
          <w:trHeight w:val="509"/>
        </w:trPr>
        <w:tc>
          <w:tcPr>
            <w:tcW w:w="7483" w:type="dxa"/>
            <w:gridSpan w:val="5"/>
            <w:tcBorders>
              <w:top w:val="nil"/>
              <w:left w:val="single" w:sz="6" w:space="0" w:color="000000"/>
              <w:bottom w:val="single" w:sz="6" w:space="0" w:color="000000"/>
              <w:right w:val="nil"/>
            </w:tcBorders>
            <w:shd w:val="clear" w:color="auto" w:fill="44546A"/>
            <w:vAlign w:val="center"/>
          </w:tcPr>
          <w:p w:rsidR="00E818ED" w:rsidRDefault="00B7355D">
            <w:pPr>
              <w:spacing w:after="0" w:line="259" w:lineRule="auto"/>
              <w:ind w:left="12" w:firstLine="0"/>
              <w:jc w:val="left"/>
            </w:pPr>
            <w:r>
              <w:rPr>
                <w:color w:val="FFFFFF"/>
                <w:sz w:val="18"/>
              </w:rPr>
              <w:t xml:space="preserve">Delmål 3: Hægebostad kommune skal bli </w:t>
            </w:r>
            <w:proofErr w:type="spellStart"/>
            <w:r>
              <w:rPr>
                <w:color w:val="FFFFFF"/>
                <w:sz w:val="18"/>
              </w:rPr>
              <w:t>meir</w:t>
            </w:r>
            <w:proofErr w:type="spellEnd"/>
            <w:r>
              <w:rPr>
                <w:color w:val="FFFFFF"/>
                <w:sz w:val="18"/>
              </w:rPr>
              <w:t xml:space="preserve"> </w:t>
            </w:r>
            <w:proofErr w:type="spellStart"/>
            <w:r>
              <w:rPr>
                <w:color w:val="FFFFFF"/>
                <w:sz w:val="18"/>
              </w:rPr>
              <w:t>synlege</w:t>
            </w:r>
            <w:proofErr w:type="spellEnd"/>
            <w:r>
              <w:rPr>
                <w:color w:val="FFFFFF"/>
                <w:sz w:val="18"/>
              </w:rPr>
              <w:t xml:space="preserve"> i media:</w:t>
            </w:r>
          </w:p>
        </w:tc>
        <w:tc>
          <w:tcPr>
            <w:tcW w:w="1575" w:type="dxa"/>
            <w:gridSpan w:val="4"/>
            <w:tcBorders>
              <w:top w:val="nil"/>
              <w:left w:val="nil"/>
              <w:bottom w:val="single" w:sz="6" w:space="0" w:color="000000"/>
              <w:right w:val="nil"/>
            </w:tcBorders>
            <w:shd w:val="clear" w:color="auto" w:fill="44546A"/>
          </w:tcPr>
          <w:p w:rsidR="00E818ED" w:rsidRDefault="00E818ED">
            <w:pPr>
              <w:spacing w:after="160" w:line="259" w:lineRule="auto"/>
              <w:ind w:left="0" w:firstLine="0"/>
              <w:jc w:val="left"/>
            </w:pPr>
          </w:p>
        </w:tc>
      </w:tr>
      <w:tr w:rsidR="00E818ED">
        <w:trPr>
          <w:trHeight w:val="528"/>
        </w:trPr>
        <w:tc>
          <w:tcPr>
            <w:tcW w:w="2302"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jc w:val="left"/>
            </w:pPr>
            <w:r>
              <w:rPr>
                <w:sz w:val="15"/>
              </w:rPr>
              <w:t>Tiltak</w:t>
            </w:r>
          </w:p>
        </w:tc>
        <w:tc>
          <w:tcPr>
            <w:tcW w:w="89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3" w:firstLine="0"/>
            </w:pPr>
            <w:r>
              <w:rPr>
                <w:sz w:val="15"/>
              </w:rPr>
              <w:t>Prioritering</w:t>
            </w:r>
          </w:p>
        </w:tc>
        <w:tc>
          <w:tcPr>
            <w:tcW w:w="96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jc w:val="left"/>
            </w:pPr>
            <w:r>
              <w:rPr>
                <w:sz w:val="15"/>
              </w:rPr>
              <w:t>Ansvar</w:t>
            </w:r>
          </w:p>
        </w:tc>
        <w:tc>
          <w:tcPr>
            <w:tcW w:w="899" w:type="dxa"/>
            <w:tcBorders>
              <w:top w:val="single" w:sz="6" w:space="0" w:color="000000"/>
              <w:left w:val="single" w:sz="6" w:space="0" w:color="000000"/>
              <w:bottom w:val="single" w:sz="6" w:space="0" w:color="000000"/>
              <w:right w:val="single" w:sz="6" w:space="0" w:color="000000"/>
            </w:tcBorders>
            <w:shd w:val="clear" w:color="auto" w:fill="ACB9CA"/>
          </w:tcPr>
          <w:p w:rsidR="00E818ED" w:rsidRDefault="00B7355D">
            <w:pPr>
              <w:spacing w:after="0" w:line="259" w:lineRule="auto"/>
              <w:ind w:left="1" w:firstLine="0"/>
              <w:jc w:val="left"/>
            </w:pPr>
            <w:r>
              <w:rPr>
                <w:sz w:val="15"/>
              </w:rPr>
              <w:t xml:space="preserve">Gjennomfør </w:t>
            </w:r>
            <w:proofErr w:type="spellStart"/>
            <w:r>
              <w:rPr>
                <w:sz w:val="15"/>
              </w:rPr>
              <w:t>ings</w:t>
            </w:r>
            <w:proofErr w:type="spellEnd"/>
            <w:r>
              <w:rPr>
                <w:sz w:val="15"/>
              </w:rPr>
              <w:t xml:space="preserve"> grad</w:t>
            </w:r>
          </w:p>
        </w:tc>
        <w:tc>
          <w:tcPr>
            <w:tcW w:w="241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jc w:val="left"/>
            </w:pPr>
            <w:r>
              <w:rPr>
                <w:sz w:val="15"/>
              </w:rPr>
              <w:t>Kommentar</w:t>
            </w:r>
          </w:p>
        </w:tc>
        <w:tc>
          <w:tcPr>
            <w:tcW w:w="393"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pPr>
            <w:r>
              <w:rPr>
                <w:sz w:val="15"/>
              </w:rPr>
              <w:t>2023</w:t>
            </w:r>
          </w:p>
        </w:tc>
        <w:tc>
          <w:tcPr>
            <w:tcW w:w="394"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pPr>
            <w:r>
              <w:rPr>
                <w:sz w:val="15"/>
              </w:rPr>
              <w:t>2024</w:t>
            </w:r>
          </w:p>
        </w:tc>
        <w:tc>
          <w:tcPr>
            <w:tcW w:w="393"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pPr>
            <w:r>
              <w:rPr>
                <w:sz w:val="15"/>
              </w:rPr>
              <w:t>2025</w:t>
            </w:r>
          </w:p>
        </w:tc>
        <w:tc>
          <w:tcPr>
            <w:tcW w:w="395"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pPr>
            <w:r>
              <w:rPr>
                <w:sz w:val="15"/>
              </w:rPr>
              <w:t>2026</w:t>
            </w:r>
          </w:p>
        </w:tc>
      </w:tr>
      <w:tr w:rsidR="00E818ED">
        <w:trPr>
          <w:trHeight w:val="1908"/>
        </w:trPr>
        <w:tc>
          <w:tcPr>
            <w:tcW w:w="2302"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11" w:firstLine="0"/>
            </w:pPr>
            <w:r>
              <w:rPr>
                <w:sz w:val="15"/>
              </w:rPr>
              <w:lastRenderedPageBreak/>
              <w:t xml:space="preserve">Hægebostad kommune skal ha </w:t>
            </w:r>
            <w:proofErr w:type="spellStart"/>
            <w:r>
              <w:rPr>
                <w:sz w:val="15"/>
              </w:rPr>
              <w:t>mediaoppslag</w:t>
            </w:r>
            <w:proofErr w:type="spellEnd"/>
            <w:r>
              <w:rPr>
                <w:sz w:val="15"/>
              </w:rPr>
              <w:t xml:space="preserve"> kvar </w:t>
            </w:r>
            <w:proofErr w:type="spellStart"/>
            <w:r>
              <w:rPr>
                <w:sz w:val="15"/>
              </w:rPr>
              <w:t>månad</w:t>
            </w:r>
            <w:proofErr w:type="spellEnd"/>
            <w:r>
              <w:rPr>
                <w:sz w:val="15"/>
              </w:rPr>
              <w:t xml:space="preserve"> gjennom å aktivt </w:t>
            </w:r>
            <w:proofErr w:type="spellStart"/>
            <w:r>
              <w:rPr>
                <w:sz w:val="15"/>
              </w:rPr>
              <w:t>produsera</w:t>
            </w:r>
            <w:proofErr w:type="spellEnd"/>
            <w:r>
              <w:rPr>
                <w:sz w:val="15"/>
              </w:rPr>
              <w:t xml:space="preserve"> </w:t>
            </w:r>
            <w:proofErr w:type="spellStart"/>
            <w:r>
              <w:rPr>
                <w:sz w:val="15"/>
              </w:rPr>
              <w:t>pressemeldingar</w:t>
            </w:r>
            <w:proofErr w:type="spellEnd"/>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1" w:firstLine="0"/>
              <w:jc w:val="center"/>
            </w:pPr>
            <w:r>
              <w:rPr>
                <w:sz w:val="15"/>
              </w:rPr>
              <w:t>A</w:t>
            </w:r>
          </w:p>
        </w:tc>
        <w:tc>
          <w:tcPr>
            <w:tcW w:w="96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7" w:line="259" w:lineRule="auto"/>
              <w:ind w:left="3" w:firstLine="0"/>
              <w:jc w:val="left"/>
            </w:pPr>
            <w:r>
              <w:rPr>
                <w:sz w:val="15"/>
              </w:rPr>
              <w:t xml:space="preserve">RÅD/ </w:t>
            </w:r>
          </w:p>
          <w:p w:rsidR="00E818ED" w:rsidRDefault="00B7355D">
            <w:pPr>
              <w:spacing w:after="0" w:line="259" w:lineRule="auto"/>
              <w:ind w:left="3" w:firstLine="0"/>
              <w:jc w:val="left"/>
            </w:pPr>
            <w:proofErr w:type="spellStart"/>
            <w:r>
              <w:rPr>
                <w:sz w:val="15"/>
              </w:rPr>
              <w:t>einingsleiarar</w:t>
            </w:r>
            <w:proofErr w:type="spellEnd"/>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5"/>
              </w:rPr>
              <w:t>Høy</w:t>
            </w:r>
          </w:p>
        </w:tc>
        <w:tc>
          <w:tcPr>
            <w:tcW w:w="2416"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2" w:right="88" w:firstLine="0"/>
            </w:pPr>
            <w:r>
              <w:rPr>
                <w:sz w:val="15"/>
              </w:rPr>
              <w:t xml:space="preserve">Enhetene har hatt flere medieoppslag. Ordføreren har også hatt mange oppslag i media, og på </w:t>
            </w:r>
            <w:proofErr w:type="spellStart"/>
            <w:r>
              <w:rPr>
                <w:sz w:val="15"/>
              </w:rPr>
              <w:t>facebook</w:t>
            </w:r>
            <w:proofErr w:type="spellEnd"/>
            <w:r>
              <w:rPr>
                <w:sz w:val="15"/>
              </w:rPr>
              <w:t xml:space="preserve">, samt kommunes hjemmeside. Det er blitt bevisst holdning blant lederne til dette som tar kontakt med media i aktuelle saker. Det er </w:t>
            </w:r>
            <w:proofErr w:type="spellStart"/>
            <w:r>
              <w:rPr>
                <w:sz w:val="15"/>
              </w:rPr>
              <w:t>oveføring</w:t>
            </w:r>
            <w:proofErr w:type="spellEnd"/>
            <w:r>
              <w:rPr>
                <w:sz w:val="15"/>
              </w:rPr>
              <w:t xml:space="preserve"> av kommunestyremøtene på kommunens hjemmeside. </w:t>
            </w:r>
          </w:p>
        </w:tc>
        <w:tc>
          <w:tcPr>
            <w:tcW w:w="393"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4"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3"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5"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bl>
    <w:p w:rsidR="00E818ED" w:rsidRDefault="00B7355D">
      <w:pPr>
        <w:spacing w:after="0" w:line="259" w:lineRule="auto"/>
        <w:ind w:left="43"/>
        <w:jc w:val="left"/>
      </w:pPr>
      <w:r>
        <w:rPr>
          <w:sz w:val="18"/>
        </w:rPr>
        <w:t xml:space="preserve">Delmål og tiltak for kommunen som </w:t>
      </w:r>
      <w:proofErr w:type="spellStart"/>
      <w:r>
        <w:rPr>
          <w:sz w:val="18"/>
        </w:rPr>
        <w:t>bukommune</w:t>
      </w:r>
      <w:proofErr w:type="spellEnd"/>
    </w:p>
    <w:tbl>
      <w:tblPr>
        <w:tblStyle w:val="TableGrid"/>
        <w:tblW w:w="9058" w:type="dxa"/>
        <w:tblInd w:w="7" w:type="dxa"/>
        <w:tblCellMar>
          <w:top w:w="46" w:type="dxa"/>
        </w:tblCellMar>
        <w:tblLook w:val="04A0" w:firstRow="1" w:lastRow="0" w:firstColumn="1" w:lastColumn="0" w:noHBand="0" w:noVBand="1"/>
      </w:tblPr>
      <w:tblGrid>
        <w:gridCol w:w="2097"/>
        <w:gridCol w:w="205"/>
        <w:gridCol w:w="899"/>
        <w:gridCol w:w="966"/>
        <w:gridCol w:w="899"/>
        <w:gridCol w:w="2416"/>
        <w:gridCol w:w="393"/>
        <w:gridCol w:w="394"/>
        <w:gridCol w:w="393"/>
        <w:gridCol w:w="396"/>
      </w:tblGrid>
      <w:tr w:rsidR="00E818ED">
        <w:trPr>
          <w:trHeight w:val="523"/>
        </w:trPr>
        <w:tc>
          <w:tcPr>
            <w:tcW w:w="9058" w:type="dxa"/>
            <w:gridSpan w:val="10"/>
            <w:tcBorders>
              <w:top w:val="nil"/>
              <w:left w:val="single" w:sz="6" w:space="0" w:color="000000"/>
              <w:bottom w:val="single" w:sz="6" w:space="0" w:color="000000"/>
              <w:right w:val="nil"/>
            </w:tcBorders>
            <w:shd w:val="clear" w:color="auto" w:fill="44546A"/>
            <w:vAlign w:val="center"/>
          </w:tcPr>
          <w:p w:rsidR="00E818ED" w:rsidRDefault="00B7355D">
            <w:pPr>
              <w:spacing w:after="0" w:line="259" w:lineRule="auto"/>
              <w:ind w:left="41" w:firstLine="0"/>
              <w:jc w:val="left"/>
            </w:pPr>
            <w:r>
              <w:rPr>
                <w:color w:val="FFFFFF"/>
                <w:sz w:val="18"/>
              </w:rPr>
              <w:t xml:space="preserve">Delmål 1: </w:t>
            </w:r>
            <w:proofErr w:type="spellStart"/>
            <w:r>
              <w:rPr>
                <w:color w:val="FFFFFF"/>
                <w:sz w:val="18"/>
              </w:rPr>
              <w:t>Gjera</w:t>
            </w:r>
            <w:proofErr w:type="spellEnd"/>
            <w:r>
              <w:rPr>
                <w:color w:val="FFFFFF"/>
                <w:sz w:val="18"/>
              </w:rPr>
              <w:t xml:space="preserve"> </w:t>
            </w:r>
            <w:proofErr w:type="spellStart"/>
            <w:r>
              <w:rPr>
                <w:color w:val="FFFFFF"/>
                <w:sz w:val="18"/>
              </w:rPr>
              <w:t>innbyggjarane</w:t>
            </w:r>
            <w:proofErr w:type="spellEnd"/>
            <w:r>
              <w:rPr>
                <w:color w:val="FFFFFF"/>
                <w:sz w:val="18"/>
              </w:rPr>
              <w:t xml:space="preserve"> til gode </w:t>
            </w:r>
            <w:proofErr w:type="spellStart"/>
            <w:r>
              <w:rPr>
                <w:color w:val="FFFFFF"/>
                <w:sz w:val="18"/>
              </w:rPr>
              <w:t>ambassadørar</w:t>
            </w:r>
            <w:proofErr w:type="spellEnd"/>
            <w:r>
              <w:rPr>
                <w:color w:val="FFFFFF"/>
                <w:sz w:val="18"/>
              </w:rPr>
              <w:t>:</w:t>
            </w:r>
          </w:p>
        </w:tc>
      </w:tr>
      <w:tr w:rsidR="00E818ED">
        <w:trPr>
          <w:trHeight w:val="528"/>
        </w:trPr>
        <w:tc>
          <w:tcPr>
            <w:tcW w:w="2302" w:type="dxa"/>
            <w:gridSpan w:val="2"/>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9" w:firstLine="0"/>
              <w:jc w:val="left"/>
            </w:pPr>
            <w:r>
              <w:rPr>
                <w:sz w:val="15"/>
              </w:rPr>
              <w:t>Tiltak</w:t>
            </w:r>
          </w:p>
        </w:tc>
        <w:tc>
          <w:tcPr>
            <w:tcW w:w="89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42" w:firstLine="0"/>
            </w:pPr>
            <w:r>
              <w:rPr>
                <w:sz w:val="15"/>
              </w:rPr>
              <w:t>Prioritering</w:t>
            </w:r>
          </w:p>
        </w:tc>
        <w:tc>
          <w:tcPr>
            <w:tcW w:w="96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1" w:firstLine="0"/>
              <w:jc w:val="left"/>
            </w:pPr>
            <w:r>
              <w:rPr>
                <w:sz w:val="15"/>
              </w:rPr>
              <w:t>Ansvar</w:t>
            </w:r>
          </w:p>
        </w:tc>
        <w:tc>
          <w:tcPr>
            <w:tcW w:w="899" w:type="dxa"/>
            <w:tcBorders>
              <w:top w:val="single" w:sz="6" w:space="0" w:color="000000"/>
              <w:left w:val="single" w:sz="6" w:space="0" w:color="000000"/>
              <w:bottom w:val="single" w:sz="6" w:space="0" w:color="000000"/>
              <w:right w:val="single" w:sz="6" w:space="0" w:color="000000"/>
            </w:tcBorders>
            <w:shd w:val="clear" w:color="auto" w:fill="ACB9CA"/>
          </w:tcPr>
          <w:p w:rsidR="00E818ED" w:rsidRDefault="00B7355D">
            <w:pPr>
              <w:spacing w:after="0" w:line="259" w:lineRule="auto"/>
              <w:ind w:left="30" w:firstLine="0"/>
              <w:jc w:val="left"/>
            </w:pPr>
            <w:r>
              <w:rPr>
                <w:sz w:val="15"/>
              </w:rPr>
              <w:t xml:space="preserve">Gjennomfør </w:t>
            </w:r>
            <w:proofErr w:type="spellStart"/>
            <w:r>
              <w:rPr>
                <w:sz w:val="15"/>
              </w:rPr>
              <w:t>ings</w:t>
            </w:r>
            <w:proofErr w:type="spellEnd"/>
            <w:r>
              <w:rPr>
                <w:sz w:val="15"/>
              </w:rPr>
              <w:t xml:space="preserve"> grad</w:t>
            </w:r>
          </w:p>
        </w:tc>
        <w:tc>
          <w:tcPr>
            <w:tcW w:w="241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0" w:firstLine="0"/>
              <w:jc w:val="left"/>
            </w:pPr>
            <w:r>
              <w:rPr>
                <w:sz w:val="15"/>
              </w:rPr>
              <w:t>Kommentar</w:t>
            </w:r>
          </w:p>
        </w:tc>
        <w:tc>
          <w:tcPr>
            <w:tcW w:w="393"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1" w:firstLine="0"/>
            </w:pPr>
            <w:r>
              <w:rPr>
                <w:sz w:val="15"/>
              </w:rPr>
              <w:t>2023</w:t>
            </w:r>
          </w:p>
        </w:tc>
        <w:tc>
          <w:tcPr>
            <w:tcW w:w="394"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2" w:firstLine="0"/>
            </w:pPr>
            <w:r>
              <w:rPr>
                <w:sz w:val="15"/>
              </w:rPr>
              <w:t>2024</w:t>
            </w:r>
          </w:p>
        </w:tc>
        <w:tc>
          <w:tcPr>
            <w:tcW w:w="393"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1" w:firstLine="0"/>
            </w:pPr>
            <w:r>
              <w:rPr>
                <w:sz w:val="15"/>
              </w:rPr>
              <w:t>2025</w:t>
            </w:r>
          </w:p>
        </w:tc>
        <w:tc>
          <w:tcPr>
            <w:tcW w:w="395"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0" w:firstLine="0"/>
            </w:pPr>
            <w:r>
              <w:rPr>
                <w:sz w:val="15"/>
              </w:rPr>
              <w:t>2026</w:t>
            </w:r>
          </w:p>
        </w:tc>
      </w:tr>
      <w:tr w:rsidR="00E818ED">
        <w:trPr>
          <w:trHeight w:val="1145"/>
        </w:trPr>
        <w:tc>
          <w:tcPr>
            <w:tcW w:w="2302"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right="20" w:firstLine="0"/>
            </w:pPr>
            <w:r>
              <w:rPr>
                <w:sz w:val="15"/>
              </w:rPr>
              <w:t xml:space="preserve">Setta av </w:t>
            </w:r>
            <w:proofErr w:type="spellStart"/>
            <w:r>
              <w:rPr>
                <w:sz w:val="15"/>
              </w:rPr>
              <w:t>ressursar</w:t>
            </w:r>
            <w:proofErr w:type="spellEnd"/>
            <w:r>
              <w:rPr>
                <w:sz w:val="15"/>
              </w:rPr>
              <w:t xml:space="preserve"> for å få fram gode </w:t>
            </w:r>
            <w:proofErr w:type="spellStart"/>
            <w:r>
              <w:rPr>
                <w:sz w:val="15"/>
              </w:rPr>
              <w:t>historiar</w:t>
            </w:r>
            <w:proofErr w:type="spellEnd"/>
            <w:r>
              <w:rPr>
                <w:sz w:val="15"/>
              </w:rPr>
              <w:t xml:space="preserve"> – både om </w:t>
            </w:r>
            <w:proofErr w:type="spellStart"/>
            <w:r>
              <w:rPr>
                <w:sz w:val="15"/>
              </w:rPr>
              <w:t>innbyggjarar</w:t>
            </w:r>
            <w:proofErr w:type="spellEnd"/>
            <w:r>
              <w:rPr>
                <w:sz w:val="15"/>
              </w:rPr>
              <w:t xml:space="preserve"> og kommunen sine </w:t>
            </w:r>
            <w:proofErr w:type="spellStart"/>
            <w:r>
              <w:rPr>
                <w:sz w:val="15"/>
              </w:rPr>
              <w:t>tilbod</w:t>
            </w:r>
            <w:proofErr w:type="spellEnd"/>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9" w:firstLine="0"/>
              <w:jc w:val="center"/>
            </w:pPr>
            <w:r>
              <w:rPr>
                <w:sz w:val="15"/>
              </w:rPr>
              <w:t>A</w:t>
            </w:r>
          </w:p>
        </w:tc>
        <w:tc>
          <w:tcPr>
            <w:tcW w:w="96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1" w:firstLine="0"/>
              <w:jc w:val="left"/>
            </w:pPr>
            <w:r>
              <w:rPr>
                <w:sz w:val="15"/>
              </w:rPr>
              <w:t>RÅD</w:t>
            </w:r>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jc w:val="left"/>
            </w:pPr>
            <w:r>
              <w:rPr>
                <w:sz w:val="15"/>
              </w:rPr>
              <w:t>Middels</w:t>
            </w:r>
          </w:p>
        </w:tc>
        <w:tc>
          <w:tcPr>
            <w:tcW w:w="2416"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86" w:lineRule="auto"/>
              <w:ind w:left="30" w:firstLine="0"/>
            </w:pPr>
            <w:r>
              <w:rPr>
                <w:sz w:val="15"/>
              </w:rPr>
              <w:t xml:space="preserve">Det er </w:t>
            </w:r>
            <w:proofErr w:type="spellStart"/>
            <w:r>
              <w:rPr>
                <w:sz w:val="15"/>
              </w:rPr>
              <w:t>ikkje</w:t>
            </w:r>
            <w:proofErr w:type="spellEnd"/>
            <w:r>
              <w:rPr>
                <w:sz w:val="15"/>
              </w:rPr>
              <w:t xml:space="preserve"> innarbeidet konkrete ressurser i budsjettet til dette</w:t>
            </w:r>
          </w:p>
          <w:p w:rsidR="00E818ED" w:rsidRDefault="00B7355D">
            <w:pPr>
              <w:spacing w:after="0" w:line="259" w:lineRule="auto"/>
              <w:ind w:left="30" w:right="28" w:firstLine="0"/>
            </w:pPr>
            <w:r>
              <w:rPr>
                <w:sz w:val="15"/>
              </w:rPr>
              <w:t>arbeidet, men kommunen deltar aktiv i KS sin nettverk knyttet til "drømmejobben" som produserer gode historier fra kommunene.</w:t>
            </w: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4"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5"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631"/>
        </w:trPr>
        <w:tc>
          <w:tcPr>
            <w:tcW w:w="2302"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jc w:val="left"/>
            </w:pPr>
            <w:r>
              <w:rPr>
                <w:sz w:val="15"/>
              </w:rPr>
              <w:t xml:space="preserve">Ta fatt i konkrete problem og </w:t>
            </w:r>
            <w:proofErr w:type="spellStart"/>
            <w:r>
              <w:rPr>
                <w:sz w:val="15"/>
              </w:rPr>
              <w:t>vera</w:t>
            </w:r>
            <w:proofErr w:type="spellEnd"/>
            <w:r>
              <w:rPr>
                <w:sz w:val="15"/>
              </w:rPr>
              <w:t xml:space="preserve"> løysingsorienterte</w:t>
            </w:r>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9" w:firstLine="0"/>
              <w:jc w:val="center"/>
            </w:pPr>
            <w:r>
              <w:rPr>
                <w:sz w:val="15"/>
              </w:rPr>
              <w:t>A</w:t>
            </w:r>
          </w:p>
        </w:tc>
        <w:tc>
          <w:tcPr>
            <w:tcW w:w="96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7" w:line="259" w:lineRule="auto"/>
              <w:ind w:left="31" w:firstLine="0"/>
              <w:jc w:val="left"/>
            </w:pPr>
            <w:r>
              <w:rPr>
                <w:sz w:val="15"/>
              </w:rPr>
              <w:t xml:space="preserve">RÅD/ </w:t>
            </w:r>
          </w:p>
          <w:p w:rsidR="00E818ED" w:rsidRDefault="00B7355D">
            <w:pPr>
              <w:spacing w:after="0" w:line="259" w:lineRule="auto"/>
              <w:ind w:left="31" w:firstLine="0"/>
              <w:jc w:val="left"/>
            </w:pPr>
            <w:proofErr w:type="spellStart"/>
            <w:r>
              <w:rPr>
                <w:sz w:val="15"/>
              </w:rPr>
              <w:t>einingsleiarar</w:t>
            </w:r>
            <w:proofErr w:type="spellEnd"/>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9" w:line="259" w:lineRule="auto"/>
              <w:ind w:left="30" w:firstLine="0"/>
            </w:pPr>
            <w:proofErr w:type="spellStart"/>
            <w:r>
              <w:rPr>
                <w:sz w:val="15"/>
              </w:rPr>
              <w:t>Kontinuerleg</w:t>
            </w:r>
            <w:proofErr w:type="spellEnd"/>
            <w:r>
              <w:rPr>
                <w:sz w:val="15"/>
              </w:rPr>
              <w:t xml:space="preserve">. </w:t>
            </w:r>
          </w:p>
          <w:p w:rsidR="00E818ED" w:rsidRDefault="00B7355D">
            <w:pPr>
              <w:spacing w:after="0" w:line="259" w:lineRule="auto"/>
              <w:ind w:left="30" w:firstLine="0"/>
              <w:jc w:val="left"/>
            </w:pPr>
            <w:r>
              <w:rPr>
                <w:sz w:val="15"/>
              </w:rPr>
              <w:t>middels</w:t>
            </w:r>
          </w:p>
        </w:tc>
        <w:tc>
          <w:tcPr>
            <w:tcW w:w="241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0" w:firstLine="0"/>
              <w:jc w:val="left"/>
            </w:pPr>
            <w:r>
              <w:rPr>
                <w:sz w:val="15"/>
              </w:rPr>
              <w:t>Via tjenestetilbudet</w:t>
            </w: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4"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5"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2484"/>
        </w:trPr>
        <w:tc>
          <w:tcPr>
            <w:tcW w:w="2097" w:type="dxa"/>
            <w:tcBorders>
              <w:top w:val="single" w:sz="6" w:space="0" w:color="000000"/>
              <w:left w:val="single" w:sz="6" w:space="0" w:color="000000"/>
              <w:bottom w:val="single" w:sz="6" w:space="0" w:color="000000"/>
              <w:right w:val="nil"/>
            </w:tcBorders>
            <w:vAlign w:val="center"/>
          </w:tcPr>
          <w:p w:rsidR="00E818ED" w:rsidRDefault="00B7355D">
            <w:pPr>
              <w:spacing w:after="9" w:line="259" w:lineRule="auto"/>
              <w:ind w:left="29" w:firstLine="0"/>
              <w:jc w:val="left"/>
            </w:pPr>
            <w:r>
              <w:rPr>
                <w:sz w:val="15"/>
              </w:rPr>
              <w:t xml:space="preserve">Legga til rette for </w:t>
            </w:r>
          </w:p>
          <w:p w:rsidR="00E818ED" w:rsidRDefault="00B7355D">
            <w:pPr>
              <w:spacing w:after="0" w:line="259" w:lineRule="auto"/>
              <w:ind w:left="29" w:firstLine="0"/>
              <w:jc w:val="left"/>
            </w:pPr>
            <w:r>
              <w:rPr>
                <w:sz w:val="15"/>
              </w:rPr>
              <w:t xml:space="preserve">tovegskommunikasjon med </w:t>
            </w:r>
            <w:proofErr w:type="spellStart"/>
            <w:r>
              <w:rPr>
                <w:sz w:val="15"/>
              </w:rPr>
              <w:t>innbyggjarane</w:t>
            </w:r>
            <w:proofErr w:type="spellEnd"/>
          </w:p>
        </w:tc>
        <w:tc>
          <w:tcPr>
            <w:tcW w:w="205" w:type="dxa"/>
            <w:tcBorders>
              <w:top w:val="single" w:sz="6" w:space="0" w:color="000000"/>
              <w:left w:val="nil"/>
              <w:bottom w:val="single" w:sz="6" w:space="0" w:color="000000"/>
              <w:right w:val="single" w:sz="6" w:space="0" w:color="000000"/>
            </w:tcBorders>
          </w:tcPr>
          <w:p w:rsidR="00E818ED" w:rsidRDefault="00E818ED">
            <w:pPr>
              <w:spacing w:after="160" w:line="259" w:lineRule="auto"/>
              <w:ind w:left="0" w:firstLine="0"/>
              <w:jc w:val="left"/>
            </w:pPr>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9" w:firstLine="0"/>
              <w:jc w:val="center"/>
            </w:pPr>
            <w:r>
              <w:rPr>
                <w:sz w:val="15"/>
              </w:rPr>
              <w:t>A</w:t>
            </w:r>
          </w:p>
        </w:tc>
        <w:tc>
          <w:tcPr>
            <w:tcW w:w="96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9" w:line="259" w:lineRule="auto"/>
              <w:ind w:left="31" w:firstLine="0"/>
              <w:jc w:val="left"/>
            </w:pPr>
            <w:r>
              <w:rPr>
                <w:sz w:val="15"/>
              </w:rPr>
              <w:t xml:space="preserve">RÅD/ </w:t>
            </w:r>
          </w:p>
          <w:p w:rsidR="00E818ED" w:rsidRDefault="00B7355D">
            <w:pPr>
              <w:spacing w:after="0" w:line="259" w:lineRule="auto"/>
              <w:ind w:left="31" w:firstLine="0"/>
              <w:jc w:val="left"/>
            </w:pPr>
            <w:proofErr w:type="spellStart"/>
            <w:r>
              <w:rPr>
                <w:sz w:val="15"/>
              </w:rPr>
              <w:t>einingsleiarar</w:t>
            </w:r>
            <w:proofErr w:type="spellEnd"/>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0" w:firstLine="0"/>
              <w:jc w:val="left"/>
            </w:pPr>
            <w:r>
              <w:rPr>
                <w:sz w:val="15"/>
              </w:rPr>
              <w:t>Middels</w:t>
            </w:r>
          </w:p>
        </w:tc>
        <w:tc>
          <w:tcPr>
            <w:tcW w:w="2416"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30" w:right="71" w:firstLine="0"/>
            </w:pPr>
            <w:r>
              <w:rPr>
                <w:sz w:val="15"/>
              </w:rPr>
              <w:t xml:space="preserve">Det er gjennomført flere informasjonsmøter. Det nevnes informasjonsmøter i forhold til vann- og avløpsgebyr og </w:t>
            </w:r>
            <w:proofErr w:type="gramStart"/>
            <w:r>
              <w:rPr>
                <w:sz w:val="15"/>
              </w:rPr>
              <w:t>vindkraft .</w:t>
            </w:r>
            <w:proofErr w:type="gramEnd"/>
            <w:r>
              <w:rPr>
                <w:sz w:val="15"/>
              </w:rPr>
              <w:t xml:space="preserve"> </w:t>
            </w:r>
            <w:proofErr w:type="spellStart"/>
            <w:r>
              <w:rPr>
                <w:sz w:val="15"/>
              </w:rPr>
              <w:t>Skulane</w:t>
            </w:r>
            <w:proofErr w:type="spellEnd"/>
            <w:r>
              <w:rPr>
                <w:sz w:val="15"/>
              </w:rPr>
              <w:t xml:space="preserve"> har tatt i bruk læringsplattformen, gjennomfører </w:t>
            </w:r>
            <w:proofErr w:type="spellStart"/>
            <w:r>
              <w:rPr>
                <w:sz w:val="15"/>
              </w:rPr>
              <w:t>foreldrekveldar</w:t>
            </w:r>
            <w:proofErr w:type="spellEnd"/>
            <w:r>
              <w:rPr>
                <w:sz w:val="15"/>
              </w:rPr>
              <w:t xml:space="preserve">, foreldremøter, hjemmeside og foreldrekurs på </w:t>
            </w:r>
            <w:proofErr w:type="spellStart"/>
            <w:r>
              <w:rPr>
                <w:sz w:val="15"/>
              </w:rPr>
              <w:t>skulane</w:t>
            </w:r>
            <w:proofErr w:type="spellEnd"/>
            <w:r>
              <w:rPr>
                <w:sz w:val="15"/>
              </w:rPr>
              <w:t xml:space="preserve">.  HS kommuniserer daglig med brukerne. </w:t>
            </w:r>
            <w:proofErr w:type="spellStart"/>
            <w:r>
              <w:rPr>
                <w:sz w:val="15"/>
              </w:rPr>
              <w:t>Facebook</w:t>
            </w:r>
            <w:proofErr w:type="spellEnd"/>
            <w:r>
              <w:rPr>
                <w:sz w:val="15"/>
              </w:rPr>
              <w:t xml:space="preserve"> blir brukt og er en form for 2 veis kommunikasjon. Det er </w:t>
            </w:r>
            <w:proofErr w:type="spellStart"/>
            <w:r>
              <w:rPr>
                <w:sz w:val="15"/>
              </w:rPr>
              <w:t>ikkje</w:t>
            </w:r>
            <w:proofErr w:type="spellEnd"/>
            <w:r>
              <w:rPr>
                <w:sz w:val="15"/>
              </w:rPr>
              <w:t xml:space="preserve"> tatt i bruk elektronisk </w:t>
            </w:r>
            <w:proofErr w:type="spellStart"/>
            <w:r>
              <w:rPr>
                <w:sz w:val="15"/>
              </w:rPr>
              <w:t>chatte</w:t>
            </w:r>
            <w:proofErr w:type="spellEnd"/>
            <w:r>
              <w:rPr>
                <w:sz w:val="15"/>
              </w:rPr>
              <w:t xml:space="preserve"> funksjon kommunikasjon. </w:t>
            </w: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4"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5"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571"/>
        </w:trPr>
        <w:tc>
          <w:tcPr>
            <w:tcW w:w="2097" w:type="dxa"/>
            <w:tcBorders>
              <w:top w:val="single" w:sz="6" w:space="0" w:color="000000"/>
              <w:left w:val="single" w:sz="6" w:space="0" w:color="000000"/>
              <w:bottom w:val="single" w:sz="6" w:space="0" w:color="000000"/>
              <w:right w:val="nil"/>
            </w:tcBorders>
          </w:tcPr>
          <w:p w:rsidR="00E818ED" w:rsidRDefault="00B7355D">
            <w:pPr>
              <w:spacing w:after="0" w:line="286" w:lineRule="auto"/>
              <w:ind w:left="29" w:firstLine="0"/>
            </w:pPr>
            <w:r>
              <w:rPr>
                <w:sz w:val="15"/>
              </w:rPr>
              <w:t>Utarbeida strategi for bruk sosiale media (del</w:t>
            </w:r>
          </w:p>
          <w:p w:rsidR="00E818ED" w:rsidRDefault="00B7355D">
            <w:pPr>
              <w:spacing w:after="0" w:line="259" w:lineRule="auto"/>
              <w:ind w:left="29" w:firstLine="0"/>
              <w:jc w:val="left"/>
            </w:pPr>
            <w:proofErr w:type="spellStart"/>
            <w:r>
              <w:rPr>
                <w:sz w:val="15"/>
              </w:rPr>
              <w:t>Kommunikasjonstrategien</w:t>
            </w:r>
            <w:proofErr w:type="spellEnd"/>
            <w:r>
              <w:rPr>
                <w:sz w:val="15"/>
              </w:rPr>
              <w:t>)</w:t>
            </w:r>
          </w:p>
        </w:tc>
        <w:tc>
          <w:tcPr>
            <w:tcW w:w="205" w:type="dxa"/>
            <w:tcBorders>
              <w:top w:val="single" w:sz="6" w:space="0" w:color="000000"/>
              <w:left w:val="nil"/>
              <w:bottom w:val="single" w:sz="6" w:space="0" w:color="000000"/>
              <w:right w:val="single" w:sz="6" w:space="0" w:color="000000"/>
            </w:tcBorders>
          </w:tcPr>
          <w:p w:rsidR="00E818ED" w:rsidRDefault="00B7355D">
            <w:pPr>
              <w:spacing w:after="0" w:line="259" w:lineRule="auto"/>
              <w:ind w:left="0" w:firstLine="0"/>
              <w:jc w:val="center"/>
            </w:pPr>
            <w:r>
              <w:rPr>
                <w:sz w:val="15"/>
              </w:rPr>
              <w:t xml:space="preserve">av </w:t>
            </w:r>
            <w:proofErr w:type="spellStart"/>
            <w:r>
              <w:rPr>
                <w:sz w:val="15"/>
              </w:rPr>
              <w:t>av</w:t>
            </w:r>
            <w:proofErr w:type="spellEnd"/>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9" w:firstLine="0"/>
              <w:jc w:val="center"/>
            </w:pPr>
            <w:r>
              <w:rPr>
                <w:sz w:val="15"/>
              </w:rPr>
              <w:t>A</w:t>
            </w:r>
          </w:p>
        </w:tc>
        <w:tc>
          <w:tcPr>
            <w:tcW w:w="96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1" w:firstLine="0"/>
              <w:jc w:val="left"/>
            </w:pPr>
            <w:r>
              <w:rPr>
                <w:sz w:val="15"/>
              </w:rPr>
              <w:t>Rådmannen</w:t>
            </w:r>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jc w:val="left"/>
            </w:pPr>
            <w:r>
              <w:rPr>
                <w:sz w:val="15"/>
              </w:rPr>
              <w:t xml:space="preserve"> Lav</w:t>
            </w:r>
          </w:p>
        </w:tc>
        <w:tc>
          <w:tcPr>
            <w:tcW w:w="2416" w:type="dxa"/>
            <w:tcBorders>
              <w:top w:val="single" w:sz="6" w:space="0" w:color="000000"/>
              <w:left w:val="single" w:sz="6" w:space="0" w:color="000000"/>
              <w:bottom w:val="single" w:sz="6" w:space="0" w:color="000000"/>
              <w:right w:val="single" w:sz="6" w:space="0" w:color="000000"/>
            </w:tcBorders>
          </w:tcPr>
          <w:p w:rsidR="00E818ED" w:rsidRDefault="00B7355D">
            <w:pPr>
              <w:tabs>
                <w:tab w:val="center" w:pos="867"/>
                <w:tab w:val="center" w:pos="1297"/>
                <w:tab w:val="center" w:pos="1652"/>
                <w:tab w:val="center" w:pos="1985"/>
                <w:tab w:val="right" w:pos="2416"/>
              </w:tabs>
              <w:spacing w:after="9" w:line="259" w:lineRule="auto"/>
              <w:ind w:left="0" w:firstLine="0"/>
              <w:jc w:val="left"/>
            </w:pPr>
            <w:r>
              <w:rPr>
                <w:sz w:val="15"/>
              </w:rPr>
              <w:t>Arbeides</w:t>
            </w:r>
            <w:r>
              <w:rPr>
                <w:sz w:val="15"/>
              </w:rPr>
              <w:tab/>
              <w:t>med</w:t>
            </w:r>
            <w:r>
              <w:rPr>
                <w:sz w:val="15"/>
              </w:rPr>
              <w:tab/>
              <w:t>som</w:t>
            </w:r>
            <w:r>
              <w:rPr>
                <w:sz w:val="15"/>
              </w:rPr>
              <w:tab/>
              <w:t>en</w:t>
            </w:r>
            <w:r>
              <w:rPr>
                <w:sz w:val="15"/>
              </w:rPr>
              <w:tab/>
              <w:t>del</w:t>
            </w:r>
            <w:r>
              <w:rPr>
                <w:sz w:val="15"/>
              </w:rPr>
              <w:tab/>
              <w:t>av</w:t>
            </w:r>
          </w:p>
          <w:p w:rsidR="00E818ED" w:rsidRDefault="00B7355D">
            <w:pPr>
              <w:spacing w:after="0" w:line="259" w:lineRule="auto"/>
              <w:ind w:left="30" w:firstLine="0"/>
              <w:jc w:val="left"/>
            </w:pPr>
            <w:r>
              <w:rPr>
                <w:sz w:val="15"/>
              </w:rPr>
              <w:t>kommunikasjonsstrategien</w:t>
            </w:r>
          </w:p>
        </w:tc>
        <w:tc>
          <w:tcPr>
            <w:tcW w:w="393"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4"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3"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5"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382"/>
        </w:trPr>
        <w:tc>
          <w:tcPr>
            <w:tcW w:w="2097" w:type="dxa"/>
            <w:tcBorders>
              <w:top w:val="single" w:sz="6" w:space="0" w:color="000000"/>
              <w:left w:val="single" w:sz="6" w:space="0" w:color="000000"/>
              <w:bottom w:val="single" w:sz="6" w:space="0" w:color="000000"/>
              <w:right w:val="nil"/>
            </w:tcBorders>
          </w:tcPr>
          <w:p w:rsidR="00E818ED" w:rsidRDefault="00B7355D">
            <w:pPr>
              <w:tabs>
                <w:tab w:val="center" w:pos="636"/>
                <w:tab w:val="center" w:pos="1433"/>
              </w:tabs>
              <w:spacing w:after="7" w:line="259" w:lineRule="auto"/>
              <w:ind w:left="0" w:firstLine="0"/>
              <w:jc w:val="left"/>
            </w:pPr>
            <w:r>
              <w:rPr>
                <w:sz w:val="15"/>
              </w:rPr>
              <w:t>Laga</w:t>
            </w:r>
            <w:r>
              <w:rPr>
                <w:sz w:val="15"/>
              </w:rPr>
              <w:tab/>
              <w:t>eiga</w:t>
            </w:r>
            <w:r>
              <w:rPr>
                <w:sz w:val="15"/>
              </w:rPr>
              <w:tab/>
              <w:t>heimeside/</w:t>
            </w:r>
            <w:proofErr w:type="spellStart"/>
            <w:r>
              <w:rPr>
                <w:sz w:val="15"/>
              </w:rPr>
              <w:t>app</w:t>
            </w:r>
            <w:proofErr w:type="spellEnd"/>
          </w:p>
          <w:p w:rsidR="00E818ED" w:rsidRDefault="00B7355D">
            <w:pPr>
              <w:spacing w:after="0" w:line="259" w:lineRule="auto"/>
              <w:ind w:left="29" w:right="-58" w:firstLine="0"/>
              <w:jc w:val="left"/>
            </w:pPr>
            <w:r>
              <w:rPr>
                <w:sz w:val="15"/>
              </w:rPr>
              <w:t xml:space="preserve">Lygnanytt – i tillegg til </w:t>
            </w:r>
            <w:proofErr w:type="spellStart"/>
            <w:r>
              <w:rPr>
                <w:sz w:val="15"/>
              </w:rPr>
              <w:t>papirutgåva</w:t>
            </w:r>
            <w:proofErr w:type="spellEnd"/>
          </w:p>
        </w:tc>
        <w:tc>
          <w:tcPr>
            <w:tcW w:w="205" w:type="dxa"/>
            <w:tcBorders>
              <w:top w:val="single" w:sz="6" w:space="0" w:color="000000"/>
              <w:left w:val="nil"/>
              <w:bottom w:val="single" w:sz="6" w:space="0" w:color="000000"/>
              <w:right w:val="single" w:sz="6" w:space="0" w:color="000000"/>
            </w:tcBorders>
          </w:tcPr>
          <w:p w:rsidR="00E818ED" w:rsidRDefault="00B7355D">
            <w:pPr>
              <w:spacing w:after="0" w:line="259" w:lineRule="auto"/>
              <w:ind w:left="0" w:firstLine="0"/>
            </w:pPr>
            <w:r>
              <w:rPr>
                <w:sz w:val="15"/>
              </w:rPr>
              <w:t>for</w:t>
            </w:r>
          </w:p>
        </w:tc>
        <w:tc>
          <w:tcPr>
            <w:tcW w:w="899"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4" w:firstLine="0"/>
              <w:jc w:val="center"/>
            </w:pPr>
            <w:r>
              <w:rPr>
                <w:sz w:val="15"/>
              </w:rPr>
              <w:t>B</w:t>
            </w:r>
          </w:p>
        </w:tc>
        <w:tc>
          <w:tcPr>
            <w:tcW w:w="966"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31" w:firstLine="0"/>
              <w:jc w:val="left"/>
            </w:pPr>
            <w:r>
              <w:rPr>
                <w:sz w:val="15"/>
              </w:rPr>
              <w:t>Rådmannen</w:t>
            </w:r>
          </w:p>
        </w:tc>
        <w:tc>
          <w:tcPr>
            <w:tcW w:w="899"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29" w:firstLine="0"/>
              <w:jc w:val="left"/>
            </w:pPr>
            <w:r>
              <w:rPr>
                <w:sz w:val="15"/>
              </w:rPr>
              <w:t>Lav</w:t>
            </w:r>
          </w:p>
        </w:tc>
        <w:tc>
          <w:tcPr>
            <w:tcW w:w="2416"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30" w:firstLine="0"/>
              <w:jc w:val="left"/>
            </w:pPr>
            <w:proofErr w:type="spellStart"/>
            <w:r>
              <w:rPr>
                <w:sz w:val="15"/>
              </w:rPr>
              <w:t>Ikkje</w:t>
            </w:r>
            <w:proofErr w:type="spellEnd"/>
            <w:r>
              <w:rPr>
                <w:sz w:val="15"/>
              </w:rPr>
              <w:t xml:space="preserve"> prioritert </w:t>
            </w:r>
            <w:proofErr w:type="spellStart"/>
            <w:r>
              <w:rPr>
                <w:sz w:val="15"/>
              </w:rPr>
              <w:t>iplanperioden</w:t>
            </w:r>
            <w:proofErr w:type="spellEnd"/>
            <w:r>
              <w:rPr>
                <w:sz w:val="15"/>
              </w:rPr>
              <w:t>.</w:t>
            </w:r>
          </w:p>
        </w:tc>
        <w:tc>
          <w:tcPr>
            <w:tcW w:w="393"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4"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3"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5"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764"/>
        </w:trPr>
        <w:tc>
          <w:tcPr>
            <w:tcW w:w="2302" w:type="dxa"/>
            <w:gridSpan w:val="2"/>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29" w:right="21" w:firstLine="0"/>
            </w:pPr>
            <w:r>
              <w:rPr>
                <w:sz w:val="15"/>
              </w:rPr>
              <w:t xml:space="preserve">Utarbeida strategi for å </w:t>
            </w:r>
            <w:proofErr w:type="spellStart"/>
            <w:r>
              <w:rPr>
                <w:sz w:val="15"/>
              </w:rPr>
              <w:t>gjere</w:t>
            </w:r>
            <w:proofErr w:type="spellEnd"/>
            <w:r>
              <w:rPr>
                <w:sz w:val="15"/>
              </w:rPr>
              <w:t xml:space="preserve"> </w:t>
            </w:r>
            <w:proofErr w:type="spellStart"/>
            <w:r>
              <w:rPr>
                <w:sz w:val="15"/>
              </w:rPr>
              <w:t>born</w:t>
            </w:r>
            <w:proofErr w:type="spellEnd"/>
            <w:r>
              <w:rPr>
                <w:sz w:val="15"/>
              </w:rPr>
              <w:t xml:space="preserve"> og unge stolte av kommunen </w:t>
            </w:r>
            <w:proofErr w:type="spellStart"/>
            <w:r>
              <w:rPr>
                <w:sz w:val="15"/>
              </w:rPr>
              <w:t>si</w:t>
            </w:r>
            <w:proofErr w:type="spellEnd"/>
            <w:r>
              <w:rPr>
                <w:sz w:val="15"/>
              </w:rPr>
              <w:t xml:space="preserve"> historie og glade i kommunen som oppvekstkommune</w:t>
            </w:r>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9" w:firstLine="0"/>
              <w:jc w:val="center"/>
            </w:pPr>
            <w:r>
              <w:rPr>
                <w:sz w:val="15"/>
              </w:rPr>
              <w:t>A</w:t>
            </w:r>
          </w:p>
        </w:tc>
        <w:tc>
          <w:tcPr>
            <w:tcW w:w="96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1" w:firstLine="0"/>
              <w:jc w:val="left"/>
            </w:pPr>
            <w:r>
              <w:rPr>
                <w:sz w:val="15"/>
              </w:rPr>
              <w:t>Rådmannen</w:t>
            </w:r>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jc w:val="left"/>
            </w:pPr>
            <w:r>
              <w:rPr>
                <w:sz w:val="15"/>
              </w:rPr>
              <w:t>Lav</w:t>
            </w:r>
          </w:p>
        </w:tc>
        <w:tc>
          <w:tcPr>
            <w:tcW w:w="241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0" w:firstLine="0"/>
              <w:jc w:val="left"/>
            </w:pPr>
            <w:proofErr w:type="spellStart"/>
            <w:r>
              <w:rPr>
                <w:sz w:val="15"/>
              </w:rPr>
              <w:t>Ikkje</w:t>
            </w:r>
            <w:proofErr w:type="spellEnd"/>
            <w:r>
              <w:rPr>
                <w:sz w:val="15"/>
              </w:rPr>
              <w:t xml:space="preserve"> prioritert </w:t>
            </w:r>
            <w:proofErr w:type="spellStart"/>
            <w:r>
              <w:rPr>
                <w:sz w:val="15"/>
              </w:rPr>
              <w:t>iplanperioden</w:t>
            </w:r>
            <w:proofErr w:type="spellEnd"/>
            <w:r>
              <w:rPr>
                <w:sz w:val="15"/>
              </w:rPr>
              <w:t>.</w:t>
            </w:r>
          </w:p>
        </w:tc>
        <w:tc>
          <w:tcPr>
            <w:tcW w:w="393"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4"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3"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5"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383"/>
        </w:trPr>
        <w:tc>
          <w:tcPr>
            <w:tcW w:w="2302" w:type="dxa"/>
            <w:gridSpan w:val="2"/>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29" w:firstLine="0"/>
            </w:pPr>
            <w:r>
              <w:rPr>
                <w:sz w:val="15"/>
              </w:rPr>
              <w:t xml:space="preserve">Bruka potensialet i </w:t>
            </w:r>
            <w:proofErr w:type="spellStart"/>
            <w:r>
              <w:rPr>
                <w:sz w:val="15"/>
              </w:rPr>
              <w:t>fleirkulturelt</w:t>
            </w:r>
            <w:proofErr w:type="spellEnd"/>
            <w:r>
              <w:rPr>
                <w:sz w:val="15"/>
              </w:rPr>
              <w:t xml:space="preserve"> </w:t>
            </w:r>
            <w:proofErr w:type="spellStart"/>
            <w:r>
              <w:rPr>
                <w:sz w:val="15"/>
              </w:rPr>
              <w:t>mangfald</w:t>
            </w:r>
            <w:proofErr w:type="spellEnd"/>
            <w:r>
              <w:rPr>
                <w:sz w:val="15"/>
              </w:rPr>
              <w:t xml:space="preserve"> blant </w:t>
            </w:r>
            <w:proofErr w:type="spellStart"/>
            <w:r>
              <w:rPr>
                <w:sz w:val="15"/>
              </w:rPr>
              <w:t>innbyggarane</w:t>
            </w:r>
            <w:proofErr w:type="spellEnd"/>
            <w:r>
              <w:rPr>
                <w:sz w:val="15"/>
              </w:rPr>
              <w:t>.</w:t>
            </w:r>
          </w:p>
        </w:tc>
        <w:tc>
          <w:tcPr>
            <w:tcW w:w="899" w:type="dxa"/>
            <w:tcBorders>
              <w:top w:val="single" w:sz="6" w:space="0" w:color="000000"/>
              <w:left w:val="single" w:sz="6" w:space="0" w:color="000000"/>
              <w:bottom w:val="single" w:sz="6" w:space="0" w:color="000000"/>
              <w:right w:val="single" w:sz="6" w:space="0" w:color="000000"/>
            </w:tcBorders>
          </w:tcPr>
          <w:p w:rsidR="00E818ED" w:rsidRDefault="00E818ED">
            <w:pPr>
              <w:spacing w:after="160" w:line="259" w:lineRule="auto"/>
              <w:ind w:left="0" w:firstLine="0"/>
              <w:jc w:val="left"/>
            </w:pPr>
          </w:p>
        </w:tc>
        <w:tc>
          <w:tcPr>
            <w:tcW w:w="966"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31" w:firstLine="0"/>
              <w:jc w:val="left"/>
            </w:pPr>
            <w:r>
              <w:rPr>
                <w:sz w:val="15"/>
              </w:rPr>
              <w:t xml:space="preserve">Rådmannen </w:t>
            </w:r>
          </w:p>
        </w:tc>
        <w:tc>
          <w:tcPr>
            <w:tcW w:w="899"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29" w:firstLine="0"/>
              <w:jc w:val="left"/>
            </w:pPr>
            <w:r>
              <w:rPr>
                <w:sz w:val="15"/>
              </w:rPr>
              <w:t>Lav</w:t>
            </w:r>
          </w:p>
        </w:tc>
        <w:tc>
          <w:tcPr>
            <w:tcW w:w="2416"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30" w:firstLine="0"/>
              <w:jc w:val="left"/>
            </w:pPr>
            <w:r>
              <w:rPr>
                <w:sz w:val="15"/>
              </w:rPr>
              <w:t>Det blir</w:t>
            </w:r>
            <w:r>
              <w:rPr>
                <w:sz w:val="15"/>
              </w:rPr>
              <w:tab/>
              <w:t xml:space="preserve">bl.a. gjennomført cafetreff </w:t>
            </w:r>
            <w:proofErr w:type="spellStart"/>
            <w:r>
              <w:rPr>
                <w:sz w:val="15"/>
              </w:rPr>
              <w:t>m.v</w:t>
            </w:r>
            <w:proofErr w:type="spellEnd"/>
            <w:r>
              <w:rPr>
                <w:sz w:val="15"/>
              </w:rPr>
              <w:t>.</w:t>
            </w:r>
          </w:p>
        </w:tc>
        <w:tc>
          <w:tcPr>
            <w:tcW w:w="393"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4"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3"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5"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509"/>
        </w:trPr>
        <w:tc>
          <w:tcPr>
            <w:tcW w:w="9058" w:type="dxa"/>
            <w:gridSpan w:val="10"/>
            <w:tcBorders>
              <w:top w:val="nil"/>
              <w:left w:val="single" w:sz="6" w:space="0" w:color="000000"/>
              <w:bottom w:val="single" w:sz="6" w:space="0" w:color="000000"/>
              <w:right w:val="nil"/>
            </w:tcBorders>
            <w:shd w:val="clear" w:color="auto" w:fill="44546A"/>
            <w:vAlign w:val="center"/>
          </w:tcPr>
          <w:p w:rsidR="00E818ED" w:rsidRDefault="00B7355D">
            <w:pPr>
              <w:spacing w:after="0" w:line="259" w:lineRule="auto"/>
              <w:ind w:left="12" w:firstLine="0"/>
              <w:jc w:val="left"/>
            </w:pPr>
            <w:r>
              <w:rPr>
                <w:color w:val="FFFFFF"/>
                <w:sz w:val="18"/>
              </w:rPr>
              <w:t xml:space="preserve">Delmål 2: </w:t>
            </w:r>
            <w:proofErr w:type="spellStart"/>
            <w:r>
              <w:rPr>
                <w:color w:val="FFFFFF"/>
                <w:sz w:val="18"/>
              </w:rPr>
              <w:t>Tilrettelegga</w:t>
            </w:r>
            <w:proofErr w:type="spellEnd"/>
            <w:r>
              <w:rPr>
                <w:color w:val="FFFFFF"/>
                <w:sz w:val="18"/>
              </w:rPr>
              <w:t xml:space="preserve"> for at lag og </w:t>
            </w:r>
            <w:proofErr w:type="spellStart"/>
            <w:r>
              <w:rPr>
                <w:color w:val="FFFFFF"/>
                <w:sz w:val="18"/>
              </w:rPr>
              <w:t>foreiningar</w:t>
            </w:r>
            <w:proofErr w:type="spellEnd"/>
            <w:r>
              <w:rPr>
                <w:color w:val="FFFFFF"/>
                <w:sz w:val="18"/>
              </w:rPr>
              <w:t xml:space="preserve"> skal kunne utvikla seg: </w:t>
            </w:r>
          </w:p>
        </w:tc>
      </w:tr>
      <w:tr w:rsidR="00E818ED">
        <w:trPr>
          <w:trHeight w:val="528"/>
        </w:trPr>
        <w:tc>
          <w:tcPr>
            <w:tcW w:w="2302" w:type="dxa"/>
            <w:gridSpan w:val="2"/>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jc w:val="left"/>
            </w:pPr>
            <w:r>
              <w:rPr>
                <w:sz w:val="15"/>
              </w:rPr>
              <w:t>Tiltak</w:t>
            </w:r>
          </w:p>
        </w:tc>
        <w:tc>
          <w:tcPr>
            <w:tcW w:w="89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3" w:firstLine="0"/>
            </w:pPr>
            <w:r>
              <w:rPr>
                <w:sz w:val="15"/>
              </w:rPr>
              <w:t>Prioritering</w:t>
            </w:r>
          </w:p>
        </w:tc>
        <w:tc>
          <w:tcPr>
            <w:tcW w:w="96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jc w:val="left"/>
            </w:pPr>
            <w:r>
              <w:rPr>
                <w:sz w:val="15"/>
              </w:rPr>
              <w:t>Ansvar</w:t>
            </w:r>
          </w:p>
        </w:tc>
        <w:tc>
          <w:tcPr>
            <w:tcW w:w="899" w:type="dxa"/>
            <w:tcBorders>
              <w:top w:val="single" w:sz="6" w:space="0" w:color="000000"/>
              <w:left w:val="single" w:sz="6" w:space="0" w:color="000000"/>
              <w:bottom w:val="single" w:sz="6" w:space="0" w:color="000000"/>
              <w:right w:val="single" w:sz="6" w:space="0" w:color="000000"/>
            </w:tcBorders>
            <w:shd w:val="clear" w:color="auto" w:fill="ACB9CA"/>
          </w:tcPr>
          <w:p w:rsidR="00E818ED" w:rsidRDefault="00B7355D">
            <w:pPr>
              <w:spacing w:after="0" w:line="259" w:lineRule="auto"/>
              <w:ind w:left="1" w:firstLine="0"/>
              <w:jc w:val="left"/>
            </w:pPr>
            <w:r>
              <w:rPr>
                <w:sz w:val="15"/>
              </w:rPr>
              <w:t xml:space="preserve">Gjennomfør </w:t>
            </w:r>
            <w:proofErr w:type="spellStart"/>
            <w:r>
              <w:rPr>
                <w:sz w:val="15"/>
              </w:rPr>
              <w:t>ings</w:t>
            </w:r>
            <w:proofErr w:type="spellEnd"/>
            <w:r>
              <w:rPr>
                <w:sz w:val="15"/>
              </w:rPr>
              <w:t xml:space="preserve"> grad</w:t>
            </w:r>
          </w:p>
        </w:tc>
        <w:tc>
          <w:tcPr>
            <w:tcW w:w="241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jc w:val="left"/>
            </w:pPr>
            <w:r>
              <w:rPr>
                <w:sz w:val="15"/>
              </w:rPr>
              <w:t>Kommentar</w:t>
            </w:r>
          </w:p>
        </w:tc>
        <w:tc>
          <w:tcPr>
            <w:tcW w:w="393"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pPr>
            <w:r>
              <w:rPr>
                <w:sz w:val="15"/>
              </w:rPr>
              <w:t>2023</w:t>
            </w:r>
          </w:p>
        </w:tc>
        <w:tc>
          <w:tcPr>
            <w:tcW w:w="394"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pPr>
            <w:r>
              <w:rPr>
                <w:sz w:val="15"/>
              </w:rPr>
              <w:t>2024</w:t>
            </w:r>
          </w:p>
        </w:tc>
        <w:tc>
          <w:tcPr>
            <w:tcW w:w="393"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pPr>
            <w:r>
              <w:rPr>
                <w:sz w:val="15"/>
              </w:rPr>
              <w:t>2025</w:t>
            </w:r>
          </w:p>
        </w:tc>
        <w:tc>
          <w:tcPr>
            <w:tcW w:w="395"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pPr>
            <w:r>
              <w:rPr>
                <w:sz w:val="15"/>
              </w:rPr>
              <w:t>2026</w:t>
            </w:r>
          </w:p>
        </w:tc>
      </w:tr>
      <w:tr w:rsidR="00E818ED">
        <w:trPr>
          <w:trHeight w:val="1335"/>
        </w:trPr>
        <w:tc>
          <w:tcPr>
            <w:tcW w:w="2302" w:type="dxa"/>
            <w:gridSpan w:val="2"/>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right="20" w:firstLine="0"/>
            </w:pPr>
            <w:proofErr w:type="spellStart"/>
            <w:r>
              <w:rPr>
                <w:sz w:val="15"/>
              </w:rPr>
              <w:t>Gjera</w:t>
            </w:r>
            <w:proofErr w:type="spellEnd"/>
            <w:r>
              <w:rPr>
                <w:sz w:val="15"/>
              </w:rPr>
              <w:t xml:space="preserve"> alle lag og </w:t>
            </w:r>
            <w:proofErr w:type="spellStart"/>
            <w:r>
              <w:rPr>
                <w:sz w:val="15"/>
              </w:rPr>
              <w:t>foreiningar</w:t>
            </w:r>
            <w:proofErr w:type="spellEnd"/>
            <w:r>
              <w:rPr>
                <w:sz w:val="15"/>
              </w:rPr>
              <w:t xml:space="preserve"> </w:t>
            </w:r>
            <w:proofErr w:type="spellStart"/>
            <w:r>
              <w:rPr>
                <w:sz w:val="15"/>
              </w:rPr>
              <w:t>tilgjengelege</w:t>
            </w:r>
            <w:proofErr w:type="spellEnd"/>
            <w:r>
              <w:rPr>
                <w:sz w:val="15"/>
              </w:rPr>
              <w:t xml:space="preserve"> på heimesida gjennom </w:t>
            </w:r>
            <w:proofErr w:type="spellStart"/>
            <w:r>
              <w:rPr>
                <w:sz w:val="15"/>
              </w:rPr>
              <w:t>ein</w:t>
            </w:r>
            <w:proofErr w:type="spellEnd"/>
            <w:r>
              <w:rPr>
                <w:sz w:val="15"/>
              </w:rPr>
              <w:t xml:space="preserve"> oversikt over aktive lag, </w:t>
            </w:r>
            <w:proofErr w:type="spellStart"/>
            <w:r>
              <w:rPr>
                <w:sz w:val="15"/>
              </w:rPr>
              <w:t>linkar</w:t>
            </w:r>
            <w:proofErr w:type="spellEnd"/>
            <w:r>
              <w:rPr>
                <w:sz w:val="15"/>
              </w:rPr>
              <w:t xml:space="preserve">, </w:t>
            </w:r>
            <w:proofErr w:type="spellStart"/>
            <w:r>
              <w:rPr>
                <w:sz w:val="15"/>
              </w:rPr>
              <w:t>facebookgrupper</w:t>
            </w:r>
            <w:proofErr w:type="spellEnd"/>
            <w:r>
              <w:rPr>
                <w:sz w:val="15"/>
              </w:rPr>
              <w:t xml:space="preserve"> osb. Elles nytte Lygnanytt, </w:t>
            </w:r>
            <w:proofErr w:type="spellStart"/>
            <w:r>
              <w:rPr>
                <w:sz w:val="15"/>
              </w:rPr>
              <w:t>facebook</w:t>
            </w:r>
            <w:proofErr w:type="spellEnd"/>
            <w:r>
              <w:rPr>
                <w:sz w:val="15"/>
              </w:rPr>
              <w:t xml:space="preserve"> og heimesida til å </w:t>
            </w:r>
            <w:proofErr w:type="spellStart"/>
            <w:r>
              <w:rPr>
                <w:sz w:val="15"/>
              </w:rPr>
              <w:t>informera</w:t>
            </w:r>
            <w:proofErr w:type="spellEnd"/>
            <w:r>
              <w:rPr>
                <w:sz w:val="15"/>
              </w:rPr>
              <w:t xml:space="preserve"> om lagas møter og arbeid</w:t>
            </w:r>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0" w:firstLine="0"/>
              <w:jc w:val="center"/>
            </w:pPr>
            <w:r>
              <w:rPr>
                <w:sz w:val="15"/>
              </w:rPr>
              <w:t>A</w:t>
            </w:r>
          </w:p>
        </w:tc>
        <w:tc>
          <w:tcPr>
            <w:tcW w:w="96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5"/>
              </w:rPr>
              <w:t>Rådmannen</w:t>
            </w:r>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5"/>
              </w:rPr>
              <w:t>Lav</w:t>
            </w:r>
          </w:p>
        </w:tc>
        <w:tc>
          <w:tcPr>
            <w:tcW w:w="241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 w:right="21" w:firstLine="0"/>
            </w:pPr>
            <w:r>
              <w:rPr>
                <w:sz w:val="15"/>
              </w:rPr>
              <w:t xml:space="preserve">Lag og </w:t>
            </w:r>
            <w:proofErr w:type="spellStart"/>
            <w:r>
              <w:rPr>
                <w:sz w:val="15"/>
              </w:rPr>
              <w:t>foreiningar</w:t>
            </w:r>
            <w:proofErr w:type="spellEnd"/>
            <w:r>
              <w:rPr>
                <w:sz w:val="15"/>
              </w:rPr>
              <w:t xml:space="preserve"> har fått henvendelse men det har vært liten interesse for henvendelsen.</w:t>
            </w: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4"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5"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766"/>
        </w:trPr>
        <w:tc>
          <w:tcPr>
            <w:tcW w:w="2302" w:type="dxa"/>
            <w:gridSpan w:val="2"/>
            <w:tcBorders>
              <w:top w:val="single" w:sz="6" w:space="0" w:color="000000"/>
              <w:left w:val="single" w:sz="6" w:space="0" w:color="000000"/>
              <w:bottom w:val="single" w:sz="6" w:space="0" w:color="000000"/>
              <w:right w:val="single" w:sz="6" w:space="0" w:color="000000"/>
            </w:tcBorders>
          </w:tcPr>
          <w:p w:rsidR="00E818ED" w:rsidRDefault="00B7355D">
            <w:pPr>
              <w:spacing w:after="0" w:line="286" w:lineRule="auto"/>
              <w:ind w:left="0" w:firstLine="0"/>
            </w:pPr>
            <w:r>
              <w:rPr>
                <w:sz w:val="15"/>
              </w:rPr>
              <w:t xml:space="preserve">Gratis bruk av idrettsanlegg, skuler og </w:t>
            </w:r>
            <w:proofErr w:type="spellStart"/>
            <w:r>
              <w:rPr>
                <w:sz w:val="15"/>
              </w:rPr>
              <w:t>symjehallar</w:t>
            </w:r>
            <w:proofErr w:type="spellEnd"/>
            <w:r>
              <w:rPr>
                <w:sz w:val="15"/>
              </w:rPr>
              <w:t xml:space="preserve"> for alle lag og</w:t>
            </w:r>
          </w:p>
          <w:p w:rsidR="00E818ED" w:rsidRDefault="00B7355D">
            <w:pPr>
              <w:spacing w:after="0" w:line="259" w:lineRule="auto"/>
              <w:ind w:left="0" w:firstLine="0"/>
              <w:jc w:val="left"/>
            </w:pPr>
            <w:proofErr w:type="spellStart"/>
            <w:r>
              <w:rPr>
                <w:sz w:val="15"/>
              </w:rPr>
              <w:t>foreiningar</w:t>
            </w:r>
            <w:proofErr w:type="spellEnd"/>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5" w:firstLine="0"/>
              <w:jc w:val="center"/>
            </w:pPr>
            <w:r>
              <w:rPr>
                <w:sz w:val="15"/>
              </w:rPr>
              <w:t>B</w:t>
            </w:r>
          </w:p>
        </w:tc>
        <w:tc>
          <w:tcPr>
            <w:tcW w:w="96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5"/>
              </w:rPr>
              <w:t>Plan og Drift</w:t>
            </w:r>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5"/>
              </w:rPr>
              <w:t>Middels</w:t>
            </w:r>
          </w:p>
        </w:tc>
        <w:tc>
          <w:tcPr>
            <w:tcW w:w="2416" w:type="dxa"/>
            <w:tcBorders>
              <w:top w:val="single" w:sz="6" w:space="0" w:color="000000"/>
              <w:left w:val="single" w:sz="6" w:space="0" w:color="000000"/>
              <w:bottom w:val="single" w:sz="6" w:space="0" w:color="000000"/>
              <w:right w:val="single" w:sz="6" w:space="0" w:color="000000"/>
            </w:tcBorders>
          </w:tcPr>
          <w:p w:rsidR="00E818ED" w:rsidRDefault="00B7355D">
            <w:pPr>
              <w:spacing w:after="7" w:line="259" w:lineRule="auto"/>
              <w:ind w:left="2" w:firstLine="0"/>
            </w:pPr>
            <w:r>
              <w:rPr>
                <w:sz w:val="15"/>
              </w:rPr>
              <w:t>Plan- og drift har utredet saken i</w:t>
            </w:r>
          </w:p>
          <w:p w:rsidR="00E818ED" w:rsidRDefault="00B7355D">
            <w:pPr>
              <w:spacing w:after="19" w:line="259" w:lineRule="auto"/>
              <w:ind w:left="2" w:firstLine="0"/>
            </w:pPr>
            <w:r>
              <w:rPr>
                <w:sz w:val="15"/>
              </w:rPr>
              <w:t xml:space="preserve">2017, og saker er blitt diskutert i 2018 </w:t>
            </w:r>
          </w:p>
          <w:p w:rsidR="00E818ED" w:rsidRDefault="00B7355D">
            <w:pPr>
              <w:spacing w:after="0" w:line="259" w:lineRule="auto"/>
              <w:ind w:left="2" w:firstLine="0"/>
              <w:jc w:val="left"/>
            </w:pPr>
            <w:r>
              <w:rPr>
                <w:sz w:val="15"/>
              </w:rPr>
              <w:t>og</w:t>
            </w:r>
            <w:r>
              <w:rPr>
                <w:sz w:val="15"/>
              </w:rPr>
              <w:tab/>
              <w:t>2019,</w:t>
            </w:r>
            <w:r>
              <w:rPr>
                <w:sz w:val="15"/>
              </w:rPr>
              <w:tab/>
              <w:t>og</w:t>
            </w:r>
            <w:r>
              <w:rPr>
                <w:sz w:val="15"/>
              </w:rPr>
              <w:tab/>
              <w:t>det</w:t>
            </w:r>
            <w:r>
              <w:rPr>
                <w:sz w:val="15"/>
              </w:rPr>
              <w:tab/>
              <w:t>er</w:t>
            </w:r>
            <w:r>
              <w:rPr>
                <w:sz w:val="15"/>
              </w:rPr>
              <w:tab/>
              <w:t>blitt</w:t>
            </w:r>
            <w:r>
              <w:rPr>
                <w:sz w:val="15"/>
              </w:rPr>
              <w:tab/>
              <w:t>foretatt endringer.</w:t>
            </w: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4"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5"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572"/>
        </w:trPr>
        <w:tc>
          <w:tcPr>
            <w:tcW w:w="2302" w:type="dxa"/>
            <w:gridSpan w:val="2"/>
            <w:tcBorders>
              <w:top w:val="single" w:sz="6" w:space="0" w:color="000000"/>
              <w:left w:val="single" w:sz="6" w:space="0" w:color="000000"/>
              <w:bottom w:val="single" w:sz="6" w:space="0" w:color="000000"/>
              <w:right w:val="single" w:sz="6" w:space="0" w:color="000000"/>
            </w:tcBorders>
          </w:tcPr>
          <w:p w:rsidR="00E818ED" w:rsidRDefault="00B7355D">
            <w:pPr>
              <w:spacing w:after="9" w:line="259" w:lineRule="auto"/>
              <w:ind w:left="0" w:firstLine="0"/>
            </w:pPr>
            <w:r>
              <w:rPr>
                <w:sz w:val="15"/>
              </w:rPr>
              <w:lastRenderedPageBreak/>
              <w:t xml:space="preserve">Samarbeida med lag og </w:t>
            </w:r>
            <w:proofErr w:type="spellStart"/>
            <w:r>
              <w:rPr>
                <w:sz w:val="15"/>
              </w:rPr>
              <w:t>foreiningar</w:t>
            </w:r>
            <w:proofErr w:type="spellEnd"/>
          </w:p>
          <w:p w:rsidR="00E818ED" w:rsidRDefault="00B7355D">
            <w:pPr>
              <w:spacing w:after="7" w:line="259" w:lineRule="auto"/>
              <w:ind w:left="0" w:firstLine="0"/>
            </w:pPr>
            <w:r>
              <w:rPr>
                <w:sz w:val="15"/>
              </w:rPr>
              <w:t xml:space="preserve">om å legga til rette for </w:t>
            </w:r>
            <w:proofErr w:type="spellStart"/>
            <w:r>
              <w:rPr>
                <w:sz w:val="15"/>
              </w:rPr>
              <w:t>lågterskel</w:t>
            </w:r>
            <w:proofErr w:type="spellEnd"/>
          </w:p>
          <w:p w:rsidR="00E818ED" w:rsidRDefault="00B7355D">
            <w:pPr>
              <w:spacing w:after="0" w:line="259" w:lineRule="auto"/>
              <w:ind w:left="0" w:firstLine="0"/>
              <w:jc w:val="left"/>
            </w:pPr>
            <w:proofErr w:type="spellStart"/>
            <w:r>
              <w:rPr>
                <w:sz w:val="15"/>
              </w:rPr>
              <w:t>friluftsaktivitetar</w:t>
            </w:r>
            <w:proofErr w:type="spellEnd"/>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5" w:firstLine="0"/>
              <w:jc w:val="center"/>
            </w:pPr>
            <w:r>
              <w:rPr>
                <w:sz w:val="15"/>
              </w:rPr>
              <w:t>B</w:t>
            </w:r>
          </w:p>
        </w:tc>
        <w:tc>
          <w:tcPr>
            <w:tcW w:w="96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5"/>
              </w:rPr>
              <w:t>Plan- og Drift</w:t>
            </w:r>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5"/>
              </w:rPr>
              <w:t>Middels</w:t>
            </w:r>
          </w:p>
        </w:tc>
        <w:tc>
          <w:tcPr>
            <w:tcW w:w="2416"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2" w:firstLine="0"/>
            </w:pPr>
            <w:r>
              <w:rPr>
                <w:sz w:val="15"/>
              </w:rPr>
              <w:t xml:space="preserve">Idrettslagene arbeider godt </w:t>
            </w:r>
            <w:proofErr w:type="spellStart"/>
            <w:r>
              <w:rPr>
                <w:sz w:val="15"/>
              </w:rPr>
              <w:t>saman</w:t>
            </w:r>
            <w:proofErr w:type="spellEnd"/>
            <w:r>
              <w:rPr>
                <w:sz w:val="15"/>
              </w:rPr>
              <w:t xml:space="preserve"> med kommunen om ulike prosjekter.</w:t>
            </w: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4"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5"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509"/>
        </w:trPr>
        <w:tc>
          <w:tcPr>
            <w:tcW w:w="9058" w:type="dxa"/>
            <w:gridSpan w:val="10"/>
            <w:tcBorders>
              <w:top w:val="nil"/>
              <w:left w:val="single" w:sz="6" w:space="0" w:color="000000"/>
              <w:bottom w:val="single" w:sz="6" w:space="0" w:color="000000"/>
              <w:right w:val="nil"/>
            </w:tcBorders>
            <w:shd w:val="clear" w:color="auto" w:fill="44546A"/>
            <w:vAlign w:val="center"/>
          </w:tcPr>
          <w:p w:rsidR="00E818ED" w:rsidRDefault="00B7355D">
            <w:pPr>
              <w:spacing w:after="0" w:line="259" w:lineRule="auto"/>
              <w:ind w:left="12" w:firstLine="0"/>
              <w:jc w:val="left"/>
            </w:pPr>
            <w:r>
              <w:rPr>
                <w:color w:val="FFFFFF"/>
                <w:sz w:val="18"/>
              </w:rPr>
              <w:t xml:space="preserve">Delmål 3: </w:t>
            </w:r>
            <w:proofErr w:type="spellStart"/>
            <w:r>
              <w:rPr>
                <w:color w:val="FFFFFF"/>
                <w:sz w:val="18"/>
              </w:rPr>
              <w:t>Synleggjera</w:t>
            </w:r>
            <w:proofErr w:type="spellEnd"/>
            <w:r>
              <w:rPr>
                <w:color w:val="FFFFFF"/>
                <w:sz w:val="18"/>
              </w:rPr>
              <w:t xml:space="preserve"> Hægebostad som god </w:t>
            </w:r>
            <w:proofErr w:type="spellStart"/>
            <w:r>
              <w:rPr>
                <w:color w:val="FFFFFF"/>
                <w:sz w:val="18"/>
              </w:rPr>
              <w:t>bukommune</w:t>
            </w:r>
            <w:proofErr w:type="spellEnd"/>
            <w:r>
              <w:rPr>
                <w:color w:val="FFFFFF"/>
                <w:sz w:val="18"/>
              </w:rPr>
              <w:t>:</w:t>
            </w:r>
          </w:p>
        </w:tc>
      </w:tr>
      <w:tr w:rsidR="00E818ED">
        <w:trPr>
          <w:trHeight w:val="528"/>
        </w:trPr>
        <w:tc>
          <w:tcPr>
            <w:tcW w:w="2302" w:type="dxa"/>
            <w:gridSpan w:val="2"/>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jc w:val="left"/>
            </w:pPr>
            <w:r>
              <w:rPr>
                <w:sz w:val="15"/>
              </w:rPr>
              <w:t>Tiltak</w:t>
            </w:r>
          </w:p>
        </w:tc>
        <w:tc>
          <w:tcPr>
            <w:tcW w:w="89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3" w:firstLine="0"/>
            </w:pPr>
            <w:r>
              <w:rPr>
                <w:sz w:val="15"/>
              </w:rPr>
              <w:t>Prioritering</w:t>
            </w:r>
          </w:p>
        </w:tc>
        <w:tc>
          <w:tcPr>
            <w:tcW w:w="96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jc w:val="left"/>
            </w:pPr>
            <w:r>
              <w:rPr>
                <w:sz w:val="15"/>
              </w:rPr>
              <w:t>Ansvar</w:t>
            </w:r>
          </w:p>
        </w:tc>
        <w:tc>
          <w:tcPr>
            <w:tcW w:w="899" w:type="dxa"/>
            <w:tcBorders>
              <w:top w:val="single" w:sz="6" w:space="0" w:color="000000"/>
              <w:left w:val="single" w:sz="6" w:space="0" w:color="000000"/>
              <w:bottom w:val="single" w:sz="6" w:space="0" w:color="000000"/>
              <w:right w:val="single" w:sz="6" w:space="0" w:color="000000"/>
            </w:tcBorders>
            <w:shd w:val="clear" w:color="auto" w:fill="ACB9CA"/>
          </w:tcPr>
          <w:p w:rsidR="00E818ED" w:rsidRDefault="00B7355D">
            <w:pPr>
              <w:spacing w:after="0" w:line="259" w:lineRule="auto"/>
              <w:ind w:left="1" w:firstLine="0"/>
              <w:jc w:val="left"/>
            </w:pPr>
            <w:r>
              <w:rPr>
                <w:sz w:val="15"/>
              </w:rPr>
              <w:t xml:space="preserve">Gjennomfør </w:t>
            </w:r>
            <w:proofErr w:type="spellStart"/>
            <w:r>
              <w:rPr>
                <w:sz w:val="15"/>
              </w:rPr>
              <w:t>ings</w:t>
            </w:r>
            <w:proofErr w:type="spellEnd"/>
            <w:r>
              <w:rPr>
                <w:sz w:val="15"/>
              </w:rPr>
              <w:t xml:space="preserve"> grad</w:t>
            </w:r>
          </w:p>
        </w:tc>
        <w:tc>
          <w:tcPr>
            <w:tcW w:w="241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jc w:val="left"/>
            </w:pPr>
            <w:r>
              <w:rPr>
                <w:sz w:val="15"/>
              </w:rPr>
              <w:t>Kommentar</w:t>
            </w:r>
          </w:p>
        </w:tc>
        <w:tc>
          <w:tcPr>
            <w:tcW w:w="393"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pPr>
            <w:r>
              <w:rPr>
                <w:sz w:val="15"/>
              </w:rPr>
              <w:t>2023</w:t>
            </w:r>
          </w:p>
        </w:tc>
        <w:tc>
          <w:tcPr>
            <w:tcW w:w="394"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pPr>
            <w:r>
              <w:rPr>
                <w:sz w:val="15"/>
              </w:rPr>
              <w:t>2024</w:t>
            </w:r>
          </w:p>
        </w:tc>
        <w:tc>
          <w:tcPr>
            <w:tcW w:w="393"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pPr>
            <w:r>
              <w:rPr>
                <w:sz w:val="15"/>
              </w:rPr>
              <w:t>2025</w:t>
            </w:r>
          </w:p>
        </w:tc>
        <w:tc>
          <w:tcPr>
            <w:tcW w:w="395"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pPr>
            <w:r>
              <w:rPr>
                <w:sz w:val="15"/>
              </w:rPr>
              <w:t>2026</w:t>
            </w:r>
          </w:p>
        </w:tc>
      </w:tr>
      <w:tr w:rsidR="00E818ED">
        <w:trPr>
          <w:trHeight w:val="381"/>
        </w:trPr>
        <w:tc>
          <w:tcPr>
            <w:tcW w:w="2302" w:type="dxa"/>
            <w:gridSpan w:val="2"/>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firstLine="0"/>
              <w:jc w:val="left"/>
            </w:pPr>
            <w:r>
              <w:rPr>
                <w:sz w:val="15"/>
              </w:rPr>
              <w:t>Del av Kommunikasjonsstrategien</w:t>
            </w:r>
          </w:p>
        </w:tc>
        <w:tc>
          <w:tcPr>
            <w:tcW w:w="899"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right="20" w:firstLine="0"/>
              <w:jc w:val="center"/>
            </w:pPr>
            <w:r>
              <w:rPr>
                <w:sz w:val="15"/>
              </w:rPr>
              <w:t>A</w:t>
            </w:r>
          </w:p>
        </w:tc>
        <w:tc>
          <w:tcPr>
            <w:tcW w:w="966"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3" w:firstLine="0"/>
              <w:jc w:val="left"/>
            </w:pPr>
            <w:r>
              <w:rPr>
                <w:sz w:val="15"/>
              </w:rPr>
              <w:t>Plan og Drift</w:t>
            </w:r>
          </w:p>
        </w:tc>
        <w:tc>
          <w:tcPr>
            <w:tcW w:w="899"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1" w:firstLine="0"/>
              <w:jc w:val="left"/>
            </w:pPr>
            <w:r>
              <w:rPr>
                <w:sz w:val="15"/>
              </w:rPr>
              <w:t>Lav</w:t>
            </w:r>
          </w:p>
        </w:tc>
        <w:tc>
          <w:tcPr>
            <w:tcW w:w="2416" w:type="dxa"/>
            <w:tcBorders>
              <w:top w:val="single" w:sz="6" w:space="0" w:color="000000"/>
              <w:left w:val="single" w:sz="6" w:space="0" w:color="000000"/>
              <w:bottom w:val="single" w:sz="6" w:space="0" w:color="000000"/>
              <w:right w:val="single" w:sz="6" w:space="0" w:color="000000"/>
            </w:tcBorders>
          </w:tcPr>
          <w:p w:rsidR="00E818ED" w:rsidRDefault="00B7355D">
            <w:pPr>
              <w:tabs>
                <w:tab w:val="center" w:pos="867"/>
                <w:tab w:val="center" w:pos="1297"/>
                <w:tab w:val="center" w:pos="1652"/>
                <w:tab w:val="center" w:pos="1985"/>
                <w:tab w:val="right" w:pos="2416"/>
              </w:tabs>
              <w:spacing w:after="7" w:line="259" w:lineRule="auto"/>
              <w:ind w:left="0" w:firstLine="0"/>
              <w:jc w:val="left"/>
            </w:pPr>
            <w:r>
              <w:rPr>
                <w:sz w:val="15"/>
              </w:rPr>
              <w:t>Arbeides</w:t>
            </w:r>
            <w:r>
              <w:rPr>
                <w:sz w:val="15"/>
              </w:rPr>
              <w:tab/>
              <w:t>med</w:t>
            </w:r>
            <w:r>
              <w:rPr>
                <w:sz w:val="15"/>
              </w:rPr>
              <w:tab/>
              <w:t>som</w:t>
            </w:r>
            <w:r>
              <w:rPr>
                <w:sz w:val="15"/>
              </w:rPr>
              <w:tab/>
              <w:t>en</w:t>
            </w:r>
            <w:r>
              <w:rPr>
                <w:sz w:val="15"/>
              </w:rPr>
              <w:tab/>
              <w:t>del</w:t>
            </w:r>
            <w:r>
              <w:rPr>
                <w:sz w:val="15"/>
              </w:rPr>
              <w:tab/>
              <w:t>av</w:t>
            </w:r>
          </w:p>
          <w:p w:rsidR="00E818ED" w:rsidRDefault="00B7355D">
            <w:pPr>
              <w:spacing w:after="0" w:line="259" w:lineRule="auto"/>
              <w:ind w:left="2" w:firstLine="0"/>
              <w:jc w:val="left"/>
            </w:pPr>
            <w:r>
              <w:rPr>
                <w:sz w:val="15"/>
              </w:rPr>
              <w:t>kommunikasjonsstrategien</w:t>
            </w:r>
          </w:p>
        </w:tc>
        <w:tc>
          <w:tcPr>
            <w:tcW w:w="393"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4"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3"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5"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462"/>
        </w:trPr>
        <w:tc>
          <w:tcPr>
            <w:tcW w:w="2302" w:type="dxa"/>
            <w:gridSpan w:val="2"/>
            <w:tcBorders>
              <w:top w:val="single" w:sz="6" w:space="0" w:color="000000"/>
              <w:left w:val="single" w:sz="6" w:space="0" w:color="000000"/>
              <w:bottom w:val="single" w:sz="6" w:space="0" w:color="000000"/>
              <w:right w:val="single" w:sz="6" w:space="0" w:color="000000"/>
            </w:tcBorders>
          </w:tcPr>
          <w:p w:rsidR="00E818ED" w:rsidRDefault="00B7355D">
            <w:pPr>
              <w:tabs>
                <w:tab w:val="center" w:pos="722"/>
                <w:tab w:val="center" w:pos="974"/>
                <w:tab w:val="center" w:pos="1351"/>
                <w:tab w:val="center" w:pos="1773"/>
                <w:tab w:val="right" w:pos="2302"/>
              </w:tabs>
              <w:spacing w:after="9" w:line="259" w:lineRule="auto"/>
              <w:ind w:left="0" w:firstLine="0"/>
              <w:jc w:val="left"/>
            </w:pPr>
            <w:r>
              <w:rPr>
                <w:sz w:val="15"/>
              </w:rPr>
              <w:t>Arbeida</w:t>
            </w:r>
            <w:r>
              <w:rPr>
                <w:sz w:val="15"/>
              </w:rPr>
              <w:tab/>
              <w:t>for</w:t>
            </w:r>
            <w:r>
              <w:rPr>
                <w:sz w:val="15"/>
              </w:rPr>
              <w:tab/>
              <w:t>å</w:t>
            </w:r>
            <w:r>
              <w:rPr>
                <w:sz w:val="15"/>
              </w:rPr>
              <w:tab/>
              <w:t>utvikla</w:t>
            </w:r>
            <w:r>
              <w:rPr>
                <w:sz w:val="15"/>
              </w:rPr>
              <w:tab/>
            </w:r>
            <w:proofErr w:type="spellStart"/>
            <w:r>
              <w:rPr>
                <w:sz w:val="15"/>
              </w:rPr>
              <w:t>eit</w:t>
            </w:r>
            <w:proofErr w:type="spellEnd"/>
            <w:r>
              <w:rPr>
                <w:sz w:val="15"/>
              </w:rPr>
              <w:tab/>
              <w:t>betre</w:t>
            </w:r>
          </w:p>
          <w:p w:rsidR="00E818ED" w:rsidRDefault="00B7355D">
            <w:pPr>
              <w:spacing w:after="0" w:line="259" w:lineRule="auto"/>
              <w:ind w:left="0" w:firstLine="0"/>
              <w:jc w:val="left"/>
            </w:pPr>
            <w:proofErr w:type="spellStart"/>
            <w:r>
              <w:rPr>
                <w:sz w:val="15"/>
              </w:rPr>
              <w:t>kulturtilbod</w:t>
            </w:r>
            <w:proofErr w:type="spellEnd"/>
            <w:r>
              <w:rPr>
                <w:sz w:val="15"/>
              </w:rPr>
              <w:t xml:space="preserve"> i kommunen</w:t>
            </w:r>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0" w:firstLine="0"/>
              <w:jc w:val="center"/>
            </w:pPr>
            <w:r>
              <w:rPr>
                <w:sz w:val="15"/>
              </w:rPr>
              <w:t>A</w:t>
            </w:r>
          </w:p>
        </w:tc>
        <w:tc>
          <w:tcPr>
            <w:tcW w:w="96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5"/>
              </w:rPr>
              <w:t>Plan og Drift</w:t>
            </w:r>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5"/>
              </w:rPr>
              <w:t>Lav</w:t>
            </w:r>
          </w:p>
        </w:tc>
        <w:tc>
          <w:tcPr>
            <w:tcW w:w="241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5"/>
              </w:rPr>
              <w:t>Sjå ovafor</w:t>
            </w:r>
          </w:p>
        </w:tc>
        <w:tc>
          <w:tcPr>
            <w:tcW w:w="393"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4"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3"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5"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673"/>
        </w:trPr>
        <w:tc>
          <w:tcPr>
            <w:tcW w:w="2302" w:type="dxa"/>
            <w:gridSpan w:val="2"/>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right="32" w:firstLine="0"/>
            </w:pPr>
            <w:proofErr w:type="spellStart"/>
            <w:r>
              <w:rPr>
                <w:sz w:val="15"/>
              </w:rPr>
              <w:t>Realisera</w:t>
            </w:r>
            <w:proofErr w:type="spellEnd"/>
            <w:r>
              <w:rPr>
                <w:sz w:val="15"/>
              </w:rPr>
              <w:t xml:space="preserve"> «Prosjekt Tursti langs </w:t>
            </w:r>
            <w:proofErr w:type="spellStart"/>
            <w:r>
              <w:rPr>
                <w:sz w:val="15"/>
              </w:rPr>
              <w:t>Lygne</w:t>
            </w:r>
            <w:proofErr w:type="spellEnd"/>
            <w:r>
              <w:rPr>
                <w:sz w:val="15"/>
              </w:rPr>
              <w:t>» i samarbeid med Vest-Agder fylkeskommune</w:t>
            </w:r>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5" w:firstLine="0"/>
              <w:jc w:val="center"/>
            </w:pPr>
            <w:r>
              <w:rPr>
                <w:sz w:val="15"/>
              </w:rPr>
              <w:t>B</w:t>
            </w:r>
          </w:p>
        </w:tc>
        <w:tc>
          <w:tcPr>
            <w:tcW w:w="96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5"/>
              </w:rPr>
              <w:t>Plan og Drift</w:t>
            </w:r>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5"/>
              </w:rPr>
              <w:t>Middels</w:t>
            </w:r>
          </w:p>
        </w:tc>
        <w:tc>
          <w:tcPr>
            <w:tcW w:w="241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 w:firstLine="0"/>
            </w:pPr>
            <w:r>
              <w:rPr>
                <w:sz w:val="15"/>
              </w:rPr>
              <w:t xml:space="preserve">Det er regulert inn tursti langs </w:t>
            </w:r>
            <w:proofErr w:type="spellStart"/>
            <w:r>
              <w:rPr>
                <w:sz w:val="15"/>
              </w:rPr>
              <w:t>Lyngne</w:t>
            </w:r>
            <w:proofErr w:type="spellEnd"/>
            <w:r>
              <w:rPr>
                <w:sz w:val="15"/>
              </w:rPr>
              <w:t xml:space="preserve"> der hvor dette er mulig å få til.</w:t>
            </w: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4"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5"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844"/>
        </w:trPr>
        <w:tc>
          <w:tcPr>
            <w:tcW w:w="2302" w:type="dxa"/>
            <w:gridSpan w:val="2"/>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right="73" w:firstLine="0"/>
            </w:pPr>
            <w:r>
              <w:rPr>
                <w:sz w:val="15"/>
              </w:rPr>
              <w:t xml:space="preserve">Tilby </w:t>
            </w:r>
            <w:proofErr w:type="spellStart"/>
            <w:r>
              <w:rPr>
                <w:sz w:val="15"/>
              </w:rPr>
              <w:t>sommarjobbar</w:t>
            </w:r>
            <w:proofErr w:type="spellEnd"/>
            <w:r>
              <w:rPr>
                <w:sz w:val="15"/>
              </w:rPr>
              <w:t xml:space="preserve"> til jenter (1825 år) under utdanning i samarbeid med næringslivet for å styrke </w:t>
            </w:r>
            <w:proofErr w:type="spellStart"/>
            <w:r>
              <w:rPr>
                <w:sz w:val="15"/>
              </w:rPr>
              <w:t>tilhøyrigheten</w:t>
            </w:r>
            <w:proofErr w:type="spellEnd"/>
            <w:r>
              <w:rPr>
                <w:sz w:val="15"/>
              </w:rPr>
              <w:t xml:space="preserve"> til heimstaden.</w:t>
            </w:r>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5" w:firstLine="0"/>
              <w:jc w:val="center"/>
            </w:pPr>
            <w:r>
              <w:rPr>
                <w:sz w:val="15"/>
              </w:rPr>
              <w:t>B</w:t>
            </w:r>
          </w:p>
        </w:tc>
        <w:tc>
          <w:tcPr>
            <w:tcW w:w="96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5"/>
              </w:rPr>
              <w:t>PLD/ Hægebostad næringsforum</w:t>
            </w:r>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5"/>
              </w:rPr>
              <w:t>Middels</w:t>
            </w:r>
          </w:p>
        </w:tc>
        <w:tc>
          <w:tcPr>
            <w:tcW w:w="2416" w:type="dxa"/>
            <w:tcBorders>
              <w:top w:val="single" w:sz="6" w:space="0" w:color="000000"/>
              <w:left w:val="single" w:sz="6" w:space="0" w:color="000000"/>
              <w:bottom w:val="single" w:sz="6" w:space="0" w:color="000000"/>
              <w:right w:val="single" w:sz="6" w:space="0" w:color="000000"/>
            </w:tcBorders>
          </w:tcPr>
          <w:p w:rsidR="00E818ED" w:rsidRDefault="00B7355D">
            <w:pPr>
              <w:spacing w:after="2" w:line="269" w:lineRule="auto"/>
              <w:ind w:left="2" w:right="17" w:firstLine="0"/>
            </w:pPr>
            <w:r>
              <w:rPr>
                <w:sz w:val="15"/>
              </w:rPr>
              <w:t xml:space="preserve">Det tilbys sommerjobber på bl.a. Eiken bu- og omsorgssenter. I tillegg </w:t>
            </w:r>
          </w:p>
          <w:p w:rsidR="00E818ED" w:rsidRDefault="00B7355D">
            <w:pPr>
              <w:spacing w:after="0" w:line="259" w:lineRule="auto"/>
              <w:ind w:left="2" w:firstLine="0"/>
              <w:jc w:val="left"/>
            </w:pPr>
            <w:r>
              <w:rPr>
                <w:sz w:val="15"/>
              </w:rPr>
              <w:t xml:space="preserve">har mange sommerjobb på </w:t>
            </w:r>
            <w:proofErr w:type="spellStart"/>
            <w:r>
              <w:rPr>
                <w:sz w:val="15"/>
              </w:rPr>
              <w:t>Tingparken</w:t>
            </w:r>
            <w:proofErr w:type="spellEnd"/>
            <w:r>
              <w:rPr>
                <w:sz w:val="15"/>
              </w:rPr>
              <w:t>.</w:t>
            </w: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4"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5"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955"/>
        </w:trPr>
        <w:tc>
          <w:tcPr>
            <w:tcW w:w="2302" w:type="dxa"/>
            <w:gridSpan w:val="2"/>
            <w:tcBorders>
              <w:top w:val="single" w:sz="6" w:space="0" w:color="000000"/>
              <w:left w:val="single" w:sz="6" w:space="0" w:color="000000"/>
              <w:bottom w:val="single" w:sz="6" w:space="0" w:color="000000"/>
              <w:right w:val="single" w:sz="6" w:space="0" w:color="000000"/>
            </w:tcBorders>
          </w:tcPr>
          <w:p w:rsidR="00E818ED" w:rsidRDefault="00B7355D">
            <w:pPr>
              <w:spacing w:after="2" w:line="283" w:lineRule="auto"/>
              <w:ind w:left="0" w:firstLine="0"/>
            </w:pPr>
            <w:r>
              <w:rPr>
                <w:sz w:val="15"/>
              </w:rPr>
              <w:t xml:space="preserve">Styrka det lokale </w:t>
            </w:r>
            <w:proofErr w:type="spellStart"/>
            <w:r>
              <w:rPr>
                <w:sz w:val="15"/>
              </w:rPr>
              <w:t>tilhøyre</w:t>
            </w:r>
            <w:proofErr w:type="spellEnd"/>
            <w:r>
              <w:rPr>
                <w:sz w:val="15"/>
              </w:rPr>
              <w:t xml:space="preserve"> for </w:t>
            </w:r>
            <w:proofErr w:type="spellStart"/>
            <w:r>
              <w:rPr>
                <w:sz w:val="15"/>
              </w:rPr>
              <w:t>utflyttarar</w:t>
            </w:r>
            <w:proofErr w:type="spellEnd"/>
            <w:r>
              <w:rPr>
                <w:sz w:val="15"/>
              </w:rPr>
              <w:t xml:space="preserve"> ved å aktivt bruka</w:t>
            </w:r>
          </w:p>
          <w:p w:rsidR="00E818ED" w:rsidRDefault="00B7355D">
            <w:pPr>
              <w:tabs>
                <w:tab w:val="right" w:pos="2302"/>
              </w:tabs>
              <w:spacing w:after="9" w:line="259" w:lineRule="auto"/>
              <w:ind w:left="0" w:firstLine="0"/>
              <w:jc w:val="left"/>
            </w:pPr>
            <w:r>
              <w:rPr>
                <w:sz w:val="15"/>
              </w:rPr>
              <w:t>sosiale media til</w:t>
            </w:r>
            <w:r>
              <w:rPr>
                <w:sz w:val="15"/>
              </w:rPr>
              <w:tab/>
              <w:t>informasjon om</w:t>
            </w:r>
          </w:p>
          <w:p w:rsidR="00E818ED" w:rsidRDefault="00B7355D">
            <w:pPr>
              <w:spacing w:after="0" w:line="259" w:lineRule="auto"/>
              <w:ind w:left="0" w:firstLine="0"/>
            </w:pPr>
            <w:proofErr w:type="spellStart"/>
            <w:r>
              <w:rPr>
                <w:sz w:val="15"/>
              </w:rPr>
              <w:t>tilbod</w:t>
            </w:r>
            <w:proofErr w:type="spellEnd"/>
            <w:r>
              <w:rPr>
                <w:sz w:val="15"/>
              </w:rPr>
              <w:t>/</w:t>
            </w:r>
            <w:proofErr w:type="spellStart"/>
            <w:r>
              <w:rPr>
                <w:sz w:val="15"/>
              </w:rPr>
              <w:t>tenester</w:t>
            </w:r>
            <w:proofErr w:type="spellEnd"/>
            <w:r>
              <w:rPr>
                <w:sz w:val="15"/>
              </w:rPr>
              <w:t xml:space="preserve"> og </w:t>
            </w:r>
            <w:proofErr w:type="spellStart"/>
            <w:r>
              <w:rPr>
                <w:sz w:val="15"/>
              </w:rPr>
              <w:t>bilete</w:t>
            </w:r>
            <w:proofErr w:type="spellEnd"/>
            <w:r>
              <w:rPr>
                <w:sz w:val="15"/>
              </w:rPr>
              <w:t>/</w:t>
            </w:r>
            <w:proofErr w:type="spellStart"/>
            <w:r>
              <w:rPr>
                <w:sz w:val="15"/>
              </w:rPr>
              <w:t>forteljingar</w:t>
            </w:r>
            <w:proofErr w:type="spellEnd"/>
            <w:r>
              <w:rPr>
                <w:sz w:val="15"/>
              </w:rPr>
              <w:t xml:space="preserve"> </w:t>
            </w:r>
            <w:proofErr w:type="spellStart"/>
            <w:r>
              <w:rPr>
                <w:sz w:val="15"/>
              </w:rPr>
              <w:t>frå</w:t>
            </w:r>
            <w:proofErr w:type="spellEnd"/>
            <w:r>
              <w:rPr>
                <w:sz w:val="15"/>
              </w:rPr>
              <w:t xml:space="preserve"> bygda.</w:t>
            </w:r>
          </w:p>
        </w:tc>
        <w:tc>
          <w:tcPr>
            <w:tcW w:w="899" w:type="dxa"/>
            <w:tcBorders>
              <w:top w:val="single" w:sz="6" w:space="0" w:color="000000"/>
              <w:left w:val="single" w:sz="6" w:space="0" w:color="000000"/>
              <w:bottom w:val="single" w:sz="6" w:space="0" w:color="000000"/>
              <w:right w:val="single" w:sz="6" w:space="0" w:color="000000"/>
            </w:tcBorders>
          </w:tcPr>
          <w:p w:rsidR="00E818ED" w:rsidRDefault="00E818ED">
            <w:pPr>
              <w:spacing w:after="160" w:line="259" w:lineRule="auto"/>
              <w:ind w:left="0" w:firstLine="0"/>
              <w:jc w:val="left"/>
            </w:pPr>
          </w:p>
        </w:tc>
        <w:tc>
          <w:tcPr>
            <w:tcW w:w="96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5"/>
              </w:rPr>
              <w:t>Rådmannen</w:t>
            </w:r>
          </w:p>
        </w:tc>
        <w:tc>
          <w:tcPr>
            <w:tcW w:w="899"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5"/>
              </w:rPr>
              <w:t>Middels</w:t>
            </w:r>
          </w:p>
        </w:tc>
        <w:tc>
          <w:tcPr>
            <w:tcW w:w="2416"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 w:firstLine="0"/>
            </w:pPr>
            <w:r>
              <w:rPr>
                <w:sz w:val="15"/>
              </w:rPr>
              <w:t xml:space="preserve">Kommunen er på </w:t>
            </w:r>
            <w:proofErr w:type="spellStart"/>
            <w:r>
              <w:rPr>
                <w:sz w:val="15"/>
              </w:rPr>
              <w:t>facebook</w:t>
            </w:r>
            <w:proofErr w:type="spellEnd"/>
            <w:r>
              <w:rPr>
                <w:sz w:val="15"/>
              </w:rPr>
              <w:t xml:space="preserve"> og har mange </w:t>
            </w:r>
            <w:proofErr w:type="spellStart"/>
            <w:r>
              <w:rPr>
                <w:sz w:val="15"/>
              </w:rPr>
              <w:t>følgere</w:t>
            </w:r>
            <w:proofErr w:type="spellEnd"/>
            <w:r>
              <w:rPr>
                <w:sz w:val="15"/>
              </w:rPr>
              <w:t>.</w:t>
            </w: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4"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3"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5"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bl>
    <w:p w:rsidR="00E818ED" w:rsidRDefault="00B7355D">
      <w:pPr>
        <w:spacing w:after="37" w:line="259" w:lineRule="auto"/>
        <w:ind w:left="0" w:firstLine="0"/>
        <w:jc w:val="left"/>
      </w:pPr>
      <w:r>
        <w:rPr>
          <w:color w:val="2E74B5"/>
          <w:sz w:val="28"/>
        </w:rPr>
        <w:t xml:space="preserve"> </w:t>
      </w:r>
    </w:p>
    <w:p w:rsidR="00E818ED" w:rsidRDefault="00B7355D">
      <w:pPr>
        <w:pStyle w:val="Overskrift2"/>
        <w:ind w:left="-5"/>
      </w:pPr>
      <w:bookmarkStart w:id="10" w:name="_Toc757543"/>
      <w:r>
        <w:t xml:space="preserve">Likestilling </w:t>
      </w:r>
      <w:bookmarkEnd w:id="10"/>
    </w:p>
    <w:tbl>
      <w:tblPr>
        <w:tblStyle w:val="TableGrid"/>
        <w:tblW w:w="9058" w:type="dxa"/>
        <w:tblInd w:w="7" w:type="dxa"/>
        <w:tblCellMar>
          <w:top w:w="30" w:type="dxa"/>
          <w:left w:w="29" w:type="dxa"/>
          <w:right w:w="22" w:type="dxa"/>
        </w:tblCellMar>
        <w:tblLook w:val="04A0" w:firstRow="1" w:lastRow="0" w:firstColumn="1" w:lastColumn="0" w:noHBand="0" w:noVBand="1"/>
      </w:tblPr>
      <w:tblGrid>
        <w:gridCol w:w="2373"/>
        <w:gridCol w:w="884"/>
        <w:gridCol w:w="984"/>
        <w:gridCol w:w="883"/>
        <w:gridCol w:w="2375"/>
        <w:gridCol w:w="386"/>
        <w:gridCol w:w="387"/>
        <w:gridCol w:w="386"/>
        <w:gridCol w:w="400"/>
      </w:tblGrid>
      <w:tr w:rsidR="00E818ED">
        <w:trPr>
          <w:trHeight w:val="656"/>
        </w:trPr>
        <w:tc>
          <w:tcPr>
            <w:tcW w:w="9058" w:type="dxa"/>
            <w:gridSpan w:val="9"/>
            <w:tcBorders>
              <w:top w:val="nil"/>
              <w:left w:val="single" w:sz="6" w:space="0" w:color="000000"/>
              <w:bottom w:val="single" w:sz="6" w:space="0" w:color="000000"/>
              <w:right w:val="nil"/>
            </w:tcBorders>
            <w:shd w:val="clear" w:color="auto" w:fill="44546A"/>
            <w:vAlign w:val="center"/>
          </w:tcPr>
          <w:p w:rsidR="00E818ED" w:rsidRDefault="00B7355D">
            <w:pPr>
              <w:spacing w:after="0" w:line="259" w:lineRule="auto"/>
              <w:ind w:firstLine="0"/>
            </w:pPr>
            <w:r>
              <w:rPr>
                <w:color w:val="FFFFFF"/>
                <w:sz w:val="18"/>
              </w:rPr>
              <w:t xml:space="preserve">Delmål 1: </w:t>
            </w:r>
            <w:proofErr w:type="spellStart"/>
            <w:r>
              <w:rPr>
                <w:color w:val="FFFFFF"/>
                <w:sz w:val="18"/>
              </w:rPr>
              <w:t>Gutar</w:t>
            </w:r>
            <w:proofErr w:type="spellEnd"/>
            <w:r>
              <w:rPr>
                <w:color w:val="FFFFFF"/>
                <w:sz w:val="18"/>
              </w:rPr>
              <w:t xml:space="preserve"> og jenter i vår barnehage skal oppleva at </w:t>
            </w:r>
            <w:proofErr w:type="spellStart"/>
            <w:r>
              <w:rPr>
                <w:color w:val="FFFFFF"/>
                <w:sz w:val="18"/>
              </w:rPr>
              <w:t>dei</w:t>
            </w:r>
            <w:proofErr w:type="spellEnd"/>
            <w:r>
              <w:rPr>
                <w:color w:val="FFFFFF"/>
                <w:sz w:val="18"/>
              </w:rPr>
              <w:t xml:space="preserve"> har like </w:t>
            </w:r>
            <w:proofErr w:type="spellStart"/>
            <w:r>
              <w:rPr>
                <w:color w:val="FFFFFF"/>
                <w:sz w:val="18"/>
              </w:rPr>
              <w:t>moglegheiter</w:t>
            </w:r>
            <w:proofErr w:type="spellEnd"/>
            <w:r>
              <w:rPr>
                <w:color w:val="FFFFFF"/>
                <w:sz w:val="18"/>
              </w:rPr>
              <w:t xml:space="preserve"> til aktivitet, leik og læring </w:t>
            </w:r>
            <w:proofErr w:type="spellStart"/>
            <w:r>
              <w:rPr>
                <w:color w:val="FFFFFF"/>
                <w:sz w:val="18"/>
              </w:rPr>
              <w:t>utan</w:t>
            </w:r>
            <w:proofErr w:type="spellEnd"/>
            <w:r>
              <w:rPr>
                <w:color w:val="FFFFFF"/>
                <w:sz w:val="18"/>
              </w:rPr>
              <w:t xml:space="preserve"> </w:t>
            </w:r>
            <w:proofErr w:type="spellStart"/>
            <w:r>
              <w:rPr>
                <w:color w:val="FFFFFF"/>
                <w:sz w:val="18"/>
              </w:rPr>
              <w:t>begrensingar</w:t>
            </w:r>
            <w:proofErr w:type="spellEnd"/>
            <w:r>
              <w:rPr>
                <w:color w:val="FFFFFF"/>
                <w:sz w:val="18"/>
              </w:rPr>
              <w:t xml:space="preserve"> av tradisjonelle </w:t>
            </w:r>
            <w:proofErr w:type="spellStart"/>
            <w:r>
              <w:rPr>
                <w:color w:val="FFFFFF"/>
                <w:sz w:val="18"/>
              </w:rPr>
              <w:t>forventningar</w:t>
            </w:r>
            <w:proofErr w:type="spellEnd"/>
            <w:r>
              <w:rPr>
                <w:color w:val="FFFFFF"/>
                <w:sz w:val="18"/>
              </w:rPr>
              <w:t xml:space="preserve"> til kjønnsroller:</w:t>
            </w:r>
          </w:p>
        </w:tc>
      </w:tr>
      <w:tr w:rsidR="00E818ED">
        <w:trPr>
          <w:trHeight w:val="520"/>
        </w:trPr>
        <w:tc>
          <w:tcPr>
            <w:tcW w:w="2373"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jc w:val="left"/>
            </w:pPr>
            <w:r>
              <w:rPr>
                <w:sz w:val="14"/>
              </w:rPr>
              <w:t>Tiltak</w:t>
            </w:r>
          </w:p>
        </w:tc>
        <w:tc>
          <w:tcPr>
            <w:tcW w:w="884" w:type="dxa"/>
            <w:tcBorders>
              <w:top w:val="single" w:sz="6" w:space="0" w:color="000000"/>
              <w:left w:val="single" w:sz="6" w:space="0" w:color="000000"/>
              <w:bottom w:val="single" w:sz="6" w:space="0" w:color="000000"/>
              <w:right w:val="single" w:sz="5" w:space="0" w:color="000000"/>
            </w:tcBorders>
            <w:shd w:val="clear" w:color="auto" w:fill="ACB9CA"/>
            <w:vAlign w:val="center"/>
          </w:tcPr>
          <w:p w:rsidR="00E818ED" w:rsidRDefault="00B7355D">
            <w:pPr>
              <w:spacing w:after="0" w:line="259" w:lineRule="auto"/>
              <w:ind w:left="12" w:firstLine="0"/>
            </w:pPr>
            <w:r>
              <w:rPr>
                <w:sz w:val="14"/>
              </w:rPr>
              <w:t>Prioritering</w:t>
            </w:r>
          </w:p>
        </w:tc>
        <w:tc>
          <w:tcPr>
            <w:tcW w:w="984" w:type="dxa"/>
            <w:tcBorders>
              <w:top w:val="single" w:sz="6" w:space="0" w:color="000000"/>
              <w:left w:val="single" w:sz="5"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jc w:val="left"/>
            </w:pPr>
            <w:r>
              <w:rPr>
                <w:sz w:val="14"/>
              </w:rPr>
              <w:t>Ansvar</w:t>
            </w:r>
          </w:p>
        </w:tc>
        <w:tc>
          <w:tcPr>
            <w:tcW w:w="883" w:type="dxa"/>
            <w:tcBorders>
              <w:top w:val="single" w:sz="6" w:space="0" w:color="000000"/>
              <w:left w:val="single" w:sz="6" w:space="0" w:color="000000"/>
              <w:bottom w:val="single" w:sz="6" w:space="0" w:color="000000"/>
              <w:right w:val="single" w:sz="6" w:space="0" w:color="000000"/>
            </w:tcBorders>
            <w:shd w:val="clear" w:color="auto" w:fill="ACB9CA"/>
          </w:tcPr>
          <w:p w:rsidR="00E818ED" w:rsidRDefault="00B7355D">
            <w:pPr>
              <w:spacing w:after="0" w:line="259" w:lineRule="auto"/>
              <w:ind w:left="0" w:firstLine="0"/>
              <w:jc w:val="left"/>
            </w:pPr>
            <w:r>
              <w:rPr>
                <w:sz w:val="14"/>
              </w:rPr>
              <w:t xml:space="preserve">Gjennomfør </w:t>
            </w:r>
            <w:proofErr w:type="spellStart"/>
            <w:r>
              <w:rPr>
                <w:sz w:val="14"/>
              </w:rPr>
              <w:t>ings</w:t>
            </w:r>
            <w:proofErr w:type="spellEnd"/>
            <w:r>
              <w:rPr>
                <w:sz w:val="14"/>
              </w:rPr>
              <w:t xml:space="preserve"> grad</w:t>
            </w:r>
          </w:p>
        </w:tc>
        <w:tc>
          <w:tcPr>
            <w:tcW w:w="2375"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jc w:val="left"/>
            </w:pPr>
            <w:r>
              <w:rPr>
                <w:sz w:val="14"/>
              </w:rPr>
              <w:t>Kommentar</w:t>
            </w:r>
          </w:p>
        </w:tc>
        <w:tc>
          <w:tcPr>
            <w:tcW w:w="38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pPr>
            <w:r>
              <w:rPr>
                <w:sz w:val="14"/>
              </w:rPr>
              <w:t>2023</w:t>
            </w:r>
          </w:p>
        </w:tc>
        <w:tc>
          <w:tcPr>
            <w:tcW w:w="387"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pPr>
            <w:r>
              <w:rPr>
                <w:sz w:val="14"/>
              </w:rPr>
              <w:t>2024</w:t>
            </w:r>
          </w:p>
        </w:tc>
        <w:tc>
          <w:tcPr>
            <w:tcW w:w="38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pPr>
            <w:r>
              <w:rPr>
                <w:sz w:val="14"/>
              </w:rPr>
              <w:t>2025</w:t>
            </w:r>
          </w:p>
        </w:tc>
        <w:tc>
          <w:tcPr>
            <w:tcW w:w="39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pPr>
            <w:r>
              <w:rPr>
                <w:sz w:val="14"/>
              </w:rPr>
              <w:t>2026</w:t>
            </w:r>
          </w:p>
        </w:tc>
      </w:tr>
      <w:tr w:rsidR="00E818ED">
        <w:trPr>
          <w:trHeight w:val="563"/>
        </w:trPr>
        <w:tc>
          <w:tcPr>
            <w:tcW w:w="2373"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88" w:lineRule="auto"/>
              <w:ind w:left="0" w:firstLine="0"/>
            </w:pPr>
            <w:r>
              <w:rPr>
                <w:sz w:val="14"/>
              </w:rPr>
              <w:t xml:space="preserve">Styrka kompetansen til personalet i </w:t>
            </w:r>
            <w:proofErr w:type="spellStart"/>
            <w:r>
              <w:rPr>
                <w:sz w:val="14"/>
              </w:rPr>
              <w:t>barnehagane</w:t>
            </w:r>
            <w:proofErr w:type="spellEnd"/>
            <w:r>
              <w:rPr>
                <w:sz w:val="14"/>
              </w:rPr>
              <w:t xml:space="preserve"> (kurs via</w:t>
            </w:r>
          </w:p>
          <w:p w:rsidR="00E818ED" w:rsidRDefault="00B7355D">
            <w:pPr>
              <w:spacing w:after="0" w:line="259" w:lineRule="auto"/>
              <w:ind w:left="0" w:firstLine="0"/>
              <w:jc w:val="left"/>
            </w:pPr>
            <w:r>
              <w:rPr>
                <w:sz w:val="14"/>
              </w:rPr>
              <w:t>Likestillingssenteret)</w:t>
            </w:r>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0" w:right="7"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 w:firstLine="0"/>
              <w:jc w:val="left"/>
            </w:pPr>
            <w:proofErr w:type="spellStart"/>
            <w:r>
              <w:rPr>
                <w:sz w:val="14"/>
              </w:rPr>
              <w:t>Barnehagane</w:t>
            </w:r>
            <w:proofErr w:type="spellEnd"/>
          </w:p>
        </w:tc>
        <w:tc>
          <w:tcPr>
            <w:tcW w:w="883"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r>
              <w:rPr>
                <w:sz w:val="14"/>
              </w:rPr>
              <w:t xml:space="preserve">Høy </w:t>
            </w: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Igangsatt og gjennomført</w:t>
            </w: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940"/>
        </w:trPr>
        <w:tc>
          <w:tcPr>
            <w:tcW w:w="2373" w:type="dxa"/>
            <w:tcBorders>
              <w:top w:val="single" w:sz="6" w:space="0" w:color="000000"/>
              <w:left w:val="single" w:sz="6" w:space="0" w:color="000000"/>
              <w:bottom w:val="single" w:sz="6" w:space="0" w:color="000000"/>
              <w:right w:val="single" w:sz="6" w:space="0" w:color="000000"/>
            </w:tcBorders>
            <w:vAlign w:val="center"/>
          </w:tcPr>
          <w:p w:rsidR="00E818ED" w:rsidRDefault="00B7355D">
            <w:pPr>
              <w:tabs>
                <w:tab w:val="center" w:pos="1272"/>
                <w:tab w:val="right" w:pos="2323"/>
              </w:tabs>
              <w:spacing w:after="25" w:line="259" w:lineRule="auto"/>
              <w:ind w:left="0" w:firstLine="0"/>
              <w:jc w:val="left"/>
            </w:pPr>
            <w:r>
              <w:rPr>
                <w:sz w:val="14"/>
              </w:rPr>
              <w:t>Frikjøp av tid</w:t>
            </w:r>
            <w:r>
              <w:rPr>
                <w:sz w:val="14"/>
              </w:rPr>
              <w:tab/>
              <w:t>for å</w:t>
            </w:r>
            <w:r>
              <w:rPr>
                <w:sz w:val="14"/>
              </w:rPr>
              <w:tab/>
              <w:t>jobba med</w:t>
            </w:r>
          </w:p>
          <w:p w:rsidR="00E818ED" w:rsidRDefault="00B7355D">
            <w:pPr>
              <w:spacing w:after="0" w:line="259" w:lineRule="auto"/>
              <w:ind w:left="0" w:right="8" w:firstLine="0"/>
            </w:pPr>
            <w:r>
              <w:rPr>
                <w:sz w:val="14"/>
              </w:rPr>
              <w:t xml:space="preserve">likestilling internt i </w:t>
            </w:r>
            <w:proofErr w:type="spellStart"/>
            <w:r>
              <w:rPr>
                <w:sz w:val="14"/>
              </w:rPr>
              <w:t>barnehagane</w:t>
            </w:r>
            <w:proofErr w:type="spellEnd"/>
            <w:r>
              <w:rPr>
                <w:sz w:val="14"/>
              </w:rPr>
              <w:t xml:space="preserve">, blant anna gjennom refleksjon, kartlegging og </w:t>
            </w:r>
            <w:proofErr w:type="spellStart"/>
            <w:r>
              <w:rPr>
                <w:sz w:val="14"/>
              </w:rPr>
              <w:t>praksisforteljingar</w:t>
            </w:r>
            <w:proofErr w:type="spellEnd"/>
            <w:r>
              <w:rPr>
                <w:sz w:val="14"/>
              </w:rPr>
              <w:t>.</w:t>
            </w:r>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0" w:right="7"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 w:firstLine="0"/>
              <w:jc w:val="left"/>
            </w:pPr>
            <w:proofErr w:type="spellStart"/>
            <w:r>
              <w:rPr>
                <w:sz w:val="14"/>
              </w:rPr>
              <w:t>Barnehagane</w:t>
            </w:r>
            <w:proofErr w:type="spellEnd"/>
          </w:p>
        </w:tc>
        <w:tc>
          <w:tcPr>
            <w:tcW w:w="883"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r>
              <w:rPr>
                <w:sz w:val="14"/>
              </w:rPr>
              <w:t>Lav</w:t>
            </w: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proofErr w:type="spellStart"/>
            <w:r>
              <w:rPr>
                <w:sz w:val="14"/>
              </w:rPr>
              <w:t>Ikkje</w:t>
            </w:r>
            <w:proofErr w:type="spellEnd"/>
            <w:r>
              <w:rPr>
                <w:sz w:val="14"/>
              </w:rPr>
              <w:t xml:space="preserve"> prioritert i planperioden.</w:t>
            </w: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650"/>
        </w:trPr>
        <w:tc>
          <w:tcPr>
            <w:tcW w:w="2373"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proofErr w:type="spellStart"/>
            <w:r>
              <w:rPr>
                <w:sz w:val="14"/>
              </w:rPr>
              <w:t>Involvera</w:t>
            </w:r>
            <w:proofErr w:type="spellEnd"/>
            <w:r>
              <w:rPr>
                <w:sz w:val="14"/>
              </w:rPr>
              <w:t xml:space="preserve"> </w:t>
            </w:r>
            <w:proofErr w:type="spellStart"/>
            <w:r>
              <w:rPr>
                <w:sz w:val="14"/>
              </w:rPr>
              <w:t>borna</w:t>
            </w:r>
            <w:proofErr w:type="spellEnd"/>
            <w:r>
              <w:rPr>
                <w:sz w:val="14"/>
              </w:rPr>
              <w:t xml:space="preserve"> gjennom </w:t>
            </w:r>
            <w:proofErr w:type="spellStart"/>
            <w:r>
              <w:rPr>
                <w:sz w:val="14"/>
              </w:rPr>
              <w:t>samtalar</w:t>
            </w:r>
            <w:proofErr w:type="spellEnd"/>
            <w:r>
              <w:rPr>
                <w:sz w:val="14"/>
              </w:rPr>
              <w:t xml:space="preserve"> og refleksjon</w:t>
            </w:r>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0" w:right="7"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 w:firstLine="0"/>
              <w:jc w:val="left"/>
            </w:pPr>
            <w:proofErr w:type="spellStart"/>
            <w:r>
              <w:rPr>
                <w:sz w:val="14"/>
              </w:rPr>
              <w:t>Barnehagane</w:t>
            </w:r>
            <w:proofErr w:type="spellEnd"/>
          </w:p>
        </w:tc>
        <w:tc>
          <w:tcPr>
            <w:tcW w:w="883"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r>
              <w:rPr>
                <w:sz w:val="14"/>
              </w:rPr>
              <w:t>Høy</w:t>
            </w: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Igangsatt og gjennomført</w:t>
            </w: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vAlign w:val="center"/>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719"/>
        </w:trPr>
        <w:tc>
          <w:tcPr>
            <w:tcW w:w="2373"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firstLine="0"/>
              <w:jc w:val="left"/>
            </w:pPr>
            <w:proofErr w:type="spellStart"/>
            <w:r>
              <w:rPr>
                <w:sz w:val="14"/>
              </w:rPr>
              <w:t>Involvera</w:t>
            </w:r>
            <w:proofErr w:type="spellEnd"/>
            <w:r>
              <w:rPr>
                <w:sz w:val="14"/>
              </w:rPr>
              <w:tab/>
              <w:t>foreldra</w:t>
            </w:r>
            <w:r>
              <w:rPr>
                <w:sz w:val="14"/>
              </w:rPr>
              <w:tab/>
              <w:t xml:space="preserve">gjennom foreldremøter, </w:t>
            </w:r>
            <w:proofErr w:type="spellStart"/>
            <w:r>
              <w:rPr>
                <w:sz w:val="14"/>
              </w:rPr>
              <w:t>praksisforteljingar</w:t>
            </w:r>
            <w:proofErr w:type="spellEnd"/>
            <w:r>
              <w:rPr>
                <w:sz w:val="14"/>
              </w:rPr>
              <w:t xml:space="preserve"> og likestilling i </w:t>
            </w:r>
            <w:proofErr w:type="spellStart"/>
            <w:r>
              <w:rPr>
                <w:sz w:val="14"/>
              </w:rPr>
              <w:t>planane</w:t>
            </w:r>
            <w:proofErr w:type="spellEnd"/>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0" w:right="7"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 w:firstLine="0"/>
              <w:jc w:val="left"/>
            </w:pPr>
            <w:proofErr w:type="spellStart"/>
            <w:r>
              <w:rPr>
                <w:sz w:val="14"/>
              </w:rPr>
              <w:t>Barnehagane</w:t>
            </w:r>
            <w:proofErr w:type="spellEnd"/>
          </w:p>
        </w:tc>
        <w:tc>
          <w:tcPr>
            <w:tcW w:w="883"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r>
              <w:rPr>
                <w:sz w:val="14"/>
              </w:rPr>
              <w:t>Høy</w:t>
            </w: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Igangsatt og gjennomført</w:t>
            </w: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497"/>
        </w:trPr>
        <w:tc>
          <w:tcPr>
            <w:tcW w:w="2373"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firstLine="0"/>
              <w:jc w:val="left"/>
            </w:pPr>
            <w:r>
              <w:rPr>
                <w:sz w:val="14"/>
              </w:rPr>
              <w:t xml:space="preserve">Bevisst fokus på </w:t>
            </w:r>
            <w:proofErr w:type="spellStart"/>
            <w:r>
              <w:rPr>
                <w:sz w:val="14"/>
              </w:rPr>
              <w:t>korleis</w:t>
            </w:r>
            <w:proofErr w:type="spellEnd"/>
            <w:r>
              <w:rPr>
                <w:sz w:val="14"/>
              </w:rPr>
              <w:t xml:space="preserve"> </w:t>
            </w:r>
            <w:proofErr w:type="spellStart"/>
            <w:r>
              <w:rPr>
                <w:sz w:val="14"/>
              </w:rPr>
              <w:t>ein</w:t>
            </w:r>
            <w:proofErr w:type="spellEnd"/>
            <w:r>
              <w:rPr>
                <w:sz w:val="14"/>
              </w:rPr>
              <w:t xml:space="preserve"> møter </w:t>
            </w:r>
            <w:proofErr w:type="spellStart"/>
            <w:r>
              <w:rPr>
                <w:sz w:val="14"/>
              </w:rPr>
              <w:t>borna</w:t>
            </w:r>
            <w:proofErr w:type="spellEnd"/>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0" w:right="7"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 w:firstLine="0"/>
              <w:jc w:val="left"/>
            </w:pPr>
            <w:proofErr w:type="spellStart"/>
            <w:r>
              <w:rPr>
                <w:sz w:val="14"/>
              </w:rPr>
              <w:t>Barnehagane</w:t>
            </w:r>
            <w:proofErr w:type="spellEnd"/>
          </w:p>
        </w:tc>
        <w:tc>
          <w:tcPr>
            <w:tcW w:w="883"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r>
              <w:rPr>
                <w:sz w:val="14"/>
              </w:rPr>
              <w:t>Høy</w:t>
            </w: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Igangsatt og gjennomført</w:t>
            </w: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bl>
    <w:p w:rsidR="00E818ED" w:rsidRDefault="00B7355D">
      <w:pPr>
        <w:spacing w:after="0" w:line="259" w:lineRule="auto"/>
        <w:ind w:left="0" w:firstLine="0"/>
        <w:jc w:val="left"/>
      </w:pPr>
      <w:r>
        <w:t xml:space="preserve"> </w:t>
      </w:r>
    </w:p>
    <w:tbl>
      <w:tblPr>
        <w:tblStyle w:val="TableGrid"/>
        <w:tblW w:w="9058" w:type="dxa"/>
        <w:tblInd w:w="7" w:type="dxa"/>
        <w:tblCellMar>
          <w:top w:w="10" w:type="dxa"/>
          <w:right w:w="10" w:type="dxa"/>
        </w:tblCellMar>
        <w:tblLook w:val="04A0" w:firstRow="1" w:lastRow="0" w:firstColumn="1" w:lastColumn="0" w:noHBand="0" w:noVBand="1"/>
      </w:tblPr>
      <w:tblGrid>
        <w:gridCol w:w="2373"/>
        <w:gridCol w:w="884"/>
        <w:gridCol w:w="984"/>
        <w:gridCol w:w="748"/>
        <w:gridCol w:w="135"/>
        <w:gridCol w:w="2375"/>
        <w:gridCol w:w="386"/>
        <w:gridCol w:w="387"/>
        <w:gridCol w:w="386"/>
        <w:gridCol w:w="400"/>
      </w:tblGrid>
      <w:tr w:rsidR="00E818ED">
        <w:trPr>
          <w:trHeight w:val="545"/>
        </w:trPr>
        <w:tc>
          <w:tcPr>
            <w:tcW w:w="9058" w:type="dxa"/>
            <w:gridSpan w:val="10"/>
            <w:tcBorders>
              <w:top w:val="nil"/>
              <w:left w:val="single" w:sz="6" w:space="0" w:color="000000"/>
              <w:bottom w:val="single" w:sz="6" w:space="0" w:color="000000"/>
              <w:right w:val="nil"/>
            </w:tcBorders>
            <w:shd w:val="clear" w:color="auto" w:fill="44546A"/>
          </w:tcPr>
          <w:p w:rsidR="00E818ED" w:rsidRDefault="00B7355D">
            <w:pPr>
              <w:spacing w:after="0" w:line="259" w:lineRule="auto"/>
              <w:ind w:left="38" w:firstLine="0"/>
              <w:jc w:val="left"/>
            </w:pPr>
            <w:r>
              <w:rPr>
                <w:color w:val="FFFFFF"/>
                <w:sz w:val="18"/>
              </w:rPr>
              <w:t xml:space="preserve">Delmål 2: </w:t>
            </w:r>
            <w:proofErr w:type="spellStart"/>
            <w:r>
              <w:rPr>
                <w:color w:val="FFFFFF"/>
                <w:sz w:val="18"/>
              </w:rPr>
              <w:t>Auka</w:t>
            </w:r>
            <w:proofErr w:type="spellEnd"/>
            <w:r>
              <w:rPr>
                <w:color w:val="FFFFFF"/>
                <w:sz w:val="18"/>
              </w:rPr>
              <w:t xml:space="preserve"> andel menn ansatt i kommunens </w:t>
            </w:r>
            <w:proofErr w:type="spellStart"/>
            <w:r>
              <w:rPr>
                <w:color w:val="FFFFFF"/>
                <w:sz w:val="18"/>
              </w:rPr>
              <w:t>barnehagar</w:t>
            </w:r>
            <w:proofErr w:type="spellEnd"/>
            <w:r>
              <w:rPr>
                <w:color w:val="FFFFFF"/>
                <w:sz w:val="18"/>
              </w:rPr>
              <w:t xml:space="preserve"> og skuler. </w:t>
            </w:r>
            <w:proofErr w:type="spellStart"/>
            <w:r>
              <w:rPr>
                <w:color w:val="FFFFFF"/>
                <w:sz w:val="18"/>
              </w:rPr>
              <w:t>Kjønnssamansetninga</w:t>
            </w:r>
            <w:proofErr w:type="spellEnd"/>
            <w:r>
              <w:rPr>
                <w:color w:val="FFFFFF"/>
                <w:sz w:val="18"/>
              </w:rPr>
              <w:t xml:space="preserve"> skal </w:t>
            </w:r>
            <w:proofErr w:type="spellStart"/>
            <w:r>
              <w:rPr>
                <w:color w:val="FFFFFF"/>
                <w:sz w:val="18"/>
              </w:rPr>
              <w:t>vera</w:t>
            </w:r>
            <w:proofErr w:type="spellEnd"/>
            <w:r>
              <w:rPr>
                <w:color w:val="FFFFFF"/>
                <w:sz w:val="18"/>
              </w:rPr>
              <w:t xml:space="preserve"> lik landsgjennomsnittet:</w:t>
            </w:r>
          </w:p>
        </w:tc>
      </w:tr>
      <w:tr w:rsidR="00E818ED">
        <w:trPr>
          <w:trHeight w:val="519"/>
        </w:trPr>
        <w:tc>
          <w:tcPr>
            <w:tcW w:w="2373"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9" w:firstLine="0"/>
              <w:jc w:val="left"/>
            </w:pPr>
            <w:r>
              <w:rPr>
                <w:sz w:val="14"/>
              </w:rPr>
              <w:t>Tiltak</w:t>
            </w:r>
          </w:p>
        </w:tc>
        <w:tc>
          <w:tcPr>
            <w:tcW w:w="884" w:type="dxa"/>
            <w:tcBorders>
              <w:top w:val="single" w:sz="6" w:space="0" w:color="000000"/>
              <w:left w:val="single" w:sz="6" w:space="0" w:color="000000"/>
              <w:bottom w:val="single" w:sz="6" w:space="0" w:color="000000"/>
              <w:right w:val="single" w:sz="5" w:space="0" w:color="000000"/>
            </w:tcBorders>
            <w:shd w:val="clear" w:color="auto" w:fill="ACB9CA"/>
            <w:vAlign w:val="center"/>
          </w:tcPr>
          <w:p w:rsidR="00E818ED" w:rsidRDefault="00B7355D">
            <w:pPr>
              <w:spacing w:after="0" w:line="259" w:lineRule="auto"/>
              <w:ind w:left="41" w:firstLine="0"/>
            </w:pPr>
            <w:r>
              <w:rPr>
                <w:sz w:val="14"/>
              </w:rPr>
              <w:t>Prioritering</w:t>
            </w:r>
          </w:p>
        </w:tc>
        <w:tc>
          <w:tcPr>
            <w:tcW w:w="984" w:type="dxa"/>
            <w:tcBorders>
              <w:top w:val="single" w:sz="6" w:space="0" w:color="000000"/>
              <w:left w:val="single" w:sz="5"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0" w:firstLine="0"/>
              <w:jc w:val="left"/>
            </w:pPr>
            <w:r>
              <w:rPr>
                <w:sz w:val="14"/>
              </w:rPr>
              <w:t>Ansvar</w:t>
            </w:r>
          </w:p>
        </w:tc>
        <w:tc>
          <w:tcPr>
            <w:tcW w:w="883" w:type="dxa"/>
            <w:gridSpan w:val="2"/>
            <w:tcBorders>
              <w:top w:val="single" w:sz="6" w:space="0" w:color="000000"/>
              <w:left w:val="single" w:sz="6" w:space="0" w:color="000000"/>
              <w:bottom w:val="single" w:sz="6" w:space="0" w:color="000000"/>
              <w:right w:val="single" w:sz="6" w:space="0" w:color="000000"/>
            </w:tcBorders>
            <w:shd w:val="clear" w:color="auto" w:fill="ACB9CA"/>
          </w:tcPr>
          <w:p w:rsidR="00E818ED" w:rsidRDefault="00B7355D">
            <w:pPr>
              <w:spacing w:after="0" w:line="259" w:lineRule="auto"/>
              <w:ind w:left="29" w:firstLine="0"/>
              <w:jc w:val="left"/>
            </w:pPr>
            <w:r>
              <w:rPr>
                <w:sz w:val="14"/>
              </w:rPr>
              <w:t xml:space="preserve">Gjennomfør </w:t>
            </w:r>
            <w:proofErr w:type="spellStart"/>
            <w:r>
              <w:rPr>
                <w:sz w:val="14"/>
              </w:rPr>
              <w:t>ings</w:t>
            </w:r>
            <w:proofErr w:type="spellEnd"/>
            <w:r>
              <w:rPr>
                <w:sz w:val="14"/>
              </w:rPr>
              <w:t xml:space="preserve"> grad</w:t>
            </w:r>
          </w:p>
        </w:tc>
        <w:tc>
          <w:tcPr>
            <w:tcW w:w="2375"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1" w:firstLine="0"/>
              <w:jc w:val="left"/>
            </w:pPr>
            <w:r>
              <w:rPr>
                <w:sz w:val="14"/>
              </w:rPr>
              <w:t>Kommentar</w:t>
            </w:r>
          </w:p>
        </w:tc>
        <w:tc>
          <w:tcPr>
            <w:tcW w:w="38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0" w:firstLine="0"/>
            </w:pPr>
            <w:r>
              <w:rPr>
                <w:sz w:val="14"/>
              </w:rPr>
              <w:t>2023</w:t>
            </w:r>
          </w:p>
        </w:tc>
        <w:tc>
          <w:tcPr>
            <w:tcW w:w="387"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0" w:firstLine="0"/>
            </w:pPr>
            <w:r>
              <w:rPr>
                <w:sz w:val="14"/>
              </w:rPr>
              <w:t>2024</w:t>
            </w:r>
          </w:p>
        </w:tc>
        <w:tc>
          <w:tcPr>
            <w:tcW w:w="38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9" w:firstLine="0"/>
            </w:pPr>
            <w:r>
              <w:rPr>
                <w:sz w:val="14"/>
              </w:rPr>
              <w:t>2025</w:t>
            </w:r>
          </w:p>
        </w:tc>
        <w:tc>
          <w:tcPr>
            <w:tcW w:w="39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9" w:firstLine="0"/>
            </w:pPr>
            <w:r>
              <w:rPr>
                <w:sz w:val="14"/>
              </w:rPr>
              <w:t>2026</w:t>
            </w:r>
          </w:p>
        </w:tc>
      </w:tr>
      <w:tr w:rsidR="00E818ED">
        <w:trPr>
          <w:trHeight w:val="530"/>
        </w:trPr>
        <w:tc>
          <w:tcPr>
            <w:tcW w:w="2373"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29" w:firstLine="0"/>
              <w:jc w:val="left"/>
            </w:pPr>
            <w:proofErr w:type="spellStart"/>
            <w:r>
              <w:rPr>
                <w:sz w:val="14"/>
              </w:rPr>
              <w:t>Betala</w:t>
            </w:r>
            <w:proofErr w:type="spellEnd"/>
            <w:r>
              <w:rPr>
                <w:sz w:val="14"/>
              </w:rPr>
              <w:t xml:space="preserve"> deler av utdanninga mot ei bindetid</w:t>
            </w:r>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9" w:firstLine="0"/>
              <w:jc w:val="center"/>
            </w:pPr>
            <w:r>
              <w:rPr>
                <w:sz w:val="14"/>
              </w:rPr>
              <w:t>B</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1" w:firstLine="0"/>
              <w:jc w:val="left"/>
            </w:pPr>
            <w:r>
              <w:rPr>
                <w:sz w:val="14"/>
              </w:rPr>
              <w:t>Rådmannen</w:t>
            </w:r>
          </w:p>
        </w:tc>
        <w:tc>
          <w:tcPr>
            <w:tcW w:w="748" w:type="dxa"/>
            <w:tcBorders>
              <w:top w:val="single" w:sz="6" w:space="0" w:color="000000"/>
              <w:left w:val="single" w:sz="6" w:space="0" w:color="000000"/>
              <w:bottom w:val="single" w:sz="6" w:space="0" w:color="000000"/>
              <w:right w:val="nil"/>
            </w:tcBorders>
            <w:vAlign w:val="center"/>
          </w:tcPr>
          <w:p w:rsidR="00E818ED" w:rsidRDefault="00B7355D">
            <w:pPr>
              <w:spacing w:after="0" w:line="259" w:lineRule="auto"/>
              <w:ind w:left="29" w:firstLine="0"/>
              <w:jc w:val="left"/>
            </w:pPr>
            <w:r>
              <w:rPr>
                <w:sz w:val="14"/>
              </w:rPr>
              <w:t>Lav</w:t>
            </w:r>
          </w:p>
        </w:tc>
        <w:tc>
          <w:tcPr>
            <w:tcW w:w="135" w:type="dxa"/>
            <w:tcBorders>
              <w:top w:val="single" w:sz="6" w:space="0" w:color="000000"/>
              <w:left w:val="nil"/>
              <w:bottom w:val="single" w:sz="6" w:space="0" w:color="000000"/>
              <w:right w:val="single" w:sz="6" w:space="0" w:color="000000"/>
            </w:tcBorders>
          </w:tcPr>
          <w:p w:rsidR="00E818ED" w:rsidRDefault="00E818ED">
            <w:pPr>
              <w:spacing w:after="160" w:line="259" w:lineRule="auto"/>
              <w:ind w:left="0" w:firstLine="0"/>
              <w:jc w:val="left"/>
            </w:pPr>
          </w:p>
        </w:tc>
        <w:tc>
          <w:tcPr>
            <w:tcW w:w="2375"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31" w:firstLine="0"/>
              <w:jc w:val="left"/>
            </w:pPr>
            <w:r>
              <w:rPr>
                <w:sz w:val="14"/>
              </w:rPr>
              <w:t>Det er blitt revidert regler knyttet til bindingstid.</w:t>
            </w: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895"/>
        </w:trPr>
        <w:tc>
          <w:tcPr>
            <w:tcW w:w="2373"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88" w:lineRule="auto"/>
              <w:ind w:left="29" w:firstLine="0"/>
            </w:pPr>
            <w:r>
              <w:rPr>
                <w:sz w:val="14"/>
              </w:rPr>
              <w:t xml:space="preserve">Fokus både på karriererettleiing på </w:t>
            </w:r>
            <w:proofErr w:type="spellStart"/>
            <w:r>
              <w:rPr>
                <w:sz w:val="14"/>
              </w:rPr>
              <w:t>borne</w:t>
            </w:r>
            <w:proofErr w:type="spellEnd"/>
            <w:r>
              <w:rPr>
                <w:sz w:val="14"/>
              </w:rPr>
              <w:t>-/ungdomstrinnet og</w:t>
            </w:r>
          </w:p>
          <w:p w:rsidR="00E818ED" w:rsidRDefault="00B7355D">
            <w:pPr>
              <w:spacing w:after="0" w:line="259" w:lineRule="auto"/>
              <w:ind w:left="29" w:firstLine="0"/>
              <w:jc w:val="left"/>
            </w:pPr>
            <w:r>
              <w:rPr>
                <w:sz w:val="14"/>
              </w:rPr>
              <w:t xml:space="preserve">omskolering av </w:t>
            </w:r>
            <w:proofErr w:type="spellStart"/>
            <w:r>
              <w:rPr>
                <w:sz w:val="14"/>
              </w:rPr>
              <w:t>vaksne</w:t>
            </w:r>
            <w:proofErr w:type="spellEnd"/>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9"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1" w:firstLine="0"/>
              <w:jc w:val="left"/>
            </w:pPr>
            <w:proofErr w:type="spellStart"/>
            <w:r>
              <w:rPr>
                <w:sz w:val="14"/>
              </w:rPr>
              <w:t>Skulene</w:t>
            </w:r>
            <w:proofErr w:type="spellEnd"/>
            <w:r>
              <w:rPr>
                <w:sz w:val="14"/>
              </w:rPr>
              <w:t>, rådmannen</w:t>
            </w:r>
          </w:p>
        </w:tc>
        <w:tc>
          <w:tcPr>
            <w:tcW w:w="748" w:type="dxa"/>
            <w:tcBorders>
              <w:top w:val="single" w:sz="6" w:space="0" w:color="000000"/>
              <w:left w:val="single" w:sz="6" w:space="0" w:color="000000"/>
              <w:bottom w:val="single" w:sz="6" w:space="0" w:color="000000"/>
              <w:right w:val="nil"/>
            </w:tcBorders>
            <w:vAlign w:val="center"/>
          </w:tcPr>
          <w:p w:rsidR="00E818ED" w:rsidRDefault="00B7355D">
            <w:pPr>
              <w:spacing w:after="0" w:line="259" w:lineRule="auto"/>
              <w:ind w:left="29" w:firstLine="0"/>
              <w:jc w:val="left"/>
            </w:pPr>
            <w:r>
              <w:rPr>
                <w:sz w:val="14"/>
              </w:rPr>
              <w:t>Høy</w:t>
            </w:r>
          </w:p>
        </w:tc>
        <w:tc>
          <w:tcPr>
            <w:tcW w:w="135" w:type="dxa"/>
            <w:tcBorders>
              <w:top w:val="single" w:sz="6" w:space="0" w:color="000000"/>
              <w:left w:val="nil"/>
              <w:bottom w:val="single" w:sz="6" w:space="0" w:color="000000"/>
              <w:right w:val="single" w:sz="6" w:space="0" w:color="000000"/>
            </w:tcBorders>
          </w:tcPr>
          <w:p w:rsidR="00E818ED" w:rsidRDefault="00E818ED">
            <w:pPr>
              <w:spacing w:after="160" w:line="259" w:lineRule="auto"/>
              <w:ind w:left="0" w:firstLine="0"/>
              <w:jc w:val="left"/>
            </w:pPr>
          </w:p>
        </w:tc>
        <w:tc>
          <w:tcPr>
            <w:tcW w:w="2375" w:type="dxa"/>
            <w:tcBorders>
              <w:top w:val="single" w:sz="6" w:space="0" w:color="000000"/>
              <w:left w:val="single" w:sz="6" w:space="0" w:color="000000"/>
              <w:bottom w:val="single" w:sz="6" w:space="0" w:color="000000"/>
              <w:right w:val="single" w:sz="6" w:space="0" w:color="000000"/>
            </w:tcBorders>
          </w:tcPr>
          <w:p w:rsidR="00E818ED" w:rsidRDefault="00B7355D">
            <w:pPr>
              <w:tabs>
                <w:tab w:val="center" w:pos="1091"/>
                <w:tab w:val="right" w:pos="2365"/>
              </w:tabs>
              <w:spacing w:after="12" w:line="259" w:lineRule="auto"/>
              <w:ind w:left="0" w:firstLine="0"/>
              <w:jc w:val="left"/>
            </w:pPr>
            <w:r>
              <w:rPr>
                <w:sz w:val="14"/>
              </w:rPr>
              <w:t>Igangsatt</w:t>
            </w:r>
            <w:r>
              <w:rPr>
                <w:sz w:val="14"/>
              </w:rPr>
              <w:tab/>
              <w:t>og</w:t>
            </w:r>
            <w:r>
              <w:rPr>
                <w:sz w:val="14"/>
              </w:rPr>
              <w:tab/>
              <w:t>gjennomført.</w:t>
            </w:r>
          </w:p>
          <w:p w:rsidR="00E818ED" w:rsidRDefault="00B7355D">
            <w:pPr>
              <w:spacing w:after="0" w:line="259" w:lineRule="auto"/>
              <w:ind w:left="31" w:right="13" w:firstLine="0"/>
            </w:pPr>
            <w:r>
              <w:rPr>
                <w:sz w:val="14"/>
              </w:rPr>
              <w:t xml:space="preserve">Bedriftsbesøk på Snartemo </w:t>
            </w:r>
            <w:proofErr w:type="spellStart"/>
            <w:r>
              <w:rPr>
                <w:sz w:val="14"/>
              </w:rPr>
              <w:t>Quality</w:t>
            </w:r>
            <w:proofErr w:type="spellEnd"/>
            <w:r>
              <w:rPr>
                <w:sz w:val="14"/>
              </w:rPr>
              <w:t xml:space="preserve">, Hamran kjøkken, GE </w:t>
            </w:r>
            <w:proofErr w:type="spellStart"/>
            <w:r>
              <w:rPr>
                <w:sz w:val="14"/>
              </w:rPr>
              <w:t>Healtcare</w:t>
            </w:r>
            <w:proofErr w:type="spellEnd"/>
            <w:r>
              <w:rPr>
                <w:sz w:val="14"/>
              </w:rPr>
              <w:t>, Eikås Sagbruk og Hægebostad kommune for 7. trinn.</w:t>
            </w: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374"/>
        </w:trPr>
        <w:tc>
          <w:tcPr>
            <w:tcW w:w="2373"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29" w:firstLine="0"/>
              <w:jc w:val="left"/>
            </w:pPr>
            <w:r>
              <w:rPr>
                <w:sz w:val="14"/>
              </w:rPr>
              <w:t>Bestefedre</w:t>
            </w:r>
            <w:r>
              <w:rPr>
                <w:sz w:val="14"/>
              </w:rPr>
              <w:tab/>
              <w:t>til</w:t>
            </w:r>
            <w:r>
              <w:rPr>
                <w:sz w:val="14"/>
              </w:rPr>
              <w:tab/>
              <w:t>hospitering</w:t>
            </w:r>
            <w:r>
              <w:rPr>
                <w:sz w:val="14"/>
              </w:rPr>
              <w:tab/>
              <w:t>i barnehage</w:t>
            </w:r>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9" w:firstLine="0"/>
              <w:jc w:val="center"/>
            </w:pPr>
            <w:r>
              <w:rPr>
                <w:sz w:val="14"/>
              </w:rPr>
              <w:t>B</w:t>
            </w:r>
          </w:p>
        </w:tc>
        <w:tc>
          <w:tcPr>
            <w:tcW w:w="984" w:type="dxa"/>
            <w:tcBorders>
              <w:top w:val="single" w:sz="6" w:space="0" w:color="000000"/>
              <w:left w:val="single" w:sz="5" w:space="0" w:color="000000"/>
              <w:bottom w:val="single" w:sz="6" w:space="0" w:color="000000"/>
              <w:right w:val="single" w:sz="6" w:space="0" w:color="000000"/>
            </w:tcBorders>
          </w:tcPr>
          <w:p w:rsidR="00E818ED" w:rsidRDefault="00B7355D">
            <w:pPr>
              <w:spacing w:after="8" w:line="259" w:lineRule="auto"/>
              <w:ind w:left="31" w:firstLine="0"/>
            </w:pPr>
            <w:proofErr w:type="spellStart"/>
            <w:r>
              <w:rPr>
                <w:sz w:val="14"/>
              </w:rPr>
              <w:t>Barnehagane</w:t>
            </w:r>
            <w:proofErr w:type="spellEnd"/>
            <w:r>
              <w:rPr>
                <w:sz w:val="14"/>
              </w:rPr>
              <w:t xml:space="preserve">, </w:t>
            </w:r>
          </w:p>
          <w:p w:rsidR="00E818ED" w:rsidRDefault="00B7355D">
            <w:pPr>
              <w:spacing w:after="0" w:line="259" w:lineRule="auto"/>
              <w:ind w:left="31" w:firstLine="0"/>
              <w:jc w:val="left"/>
            </w:pPr>
            <w:r>
              <w:rPr>
                <w:sz w:val="14"/>
              </w:rPr>
              <w:t>FAU</w:t>
            </w:r>
          </w:p>
        </w:tc>
        <w:tc>
          <w:tcPr>
            <w:tcW w:w="748" w:type="dxa"/>
            <w:tcBorders>
              <w:top w:val="single" w:sz="6" w:space="0" w:color="000000"/>
              <w:left w:val="single" w:sz="6" w:space="0" w:color="000000"/>
              <w:bottom w:val="single" w:sz="6" w:space="0" w:color="000000"/>
              <w:right w:val="nil"/>
            </w:tcBorders>
            <w:vAlign w:val="center"/>
          </w:tcPr>
          <w:p w:rsidR="00E818ED" w:rsidRDefault="00B7355D">
            <w:pPr>
              <w:spacing w:after="0" w:line="259" w:lineRule="auto"/>
              <w:ind w:left="29" w:firstLine="0"/>
              <w:jc w:val="left"/>
            </w:pPr>
            <w:r>
              <w:rPr>
                <w:sz w:val="14"/>
              </w:rPr>
              <w:t>Lav</w:t>
            </w:r>
          </w:p>
        </w:tc>
        <w:tc>
          <w:tcPr>
            <w:tcW w:w="135" w:type="dxa"/>
            <w:tcBorders>
              <w:top w:val="single" w:sz="6" w:space="0" w:color="000000"/>
              <w:left w:val="nil"/>
              <w:bottom w:val="single" w:sz="6" w:space="0" w:color="000000"/>
              <w:right w:val="single" w:sz="6" w:space="0" w:color="000000"/>
            </w:tcBorders>
          </w:tcPr>
          <w:p w:rsidR="00E818ED" w:rsidRDefault="00E818ED">
            <w:pPr>
              <w:spacing w:after="160" w:line="259" w:lineRule="auto"/>
              <w:ind w:left="0" w:firstLine="0"/>
              <w:jc w:val="left"/>
            </w:pP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2" w:firstLine="0"/>
              <w:jc w:val="left"/>
            </w:pPr>
            <w:r>
              <w:rPr>
                <w:sz w:val="14"/>
              </w:rPr>
              <w:t>Tid til organisering</w:t>
            </w: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454"/>
        </w:trPr>
        <w:tc>
          <w:tcPr>
            <w:tcW w:w="2373"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jc w:val="left"/>
            </w:pPr>
            <w:proofErr w:type="spellStart"/>
            <w:r>
              <w:rPr>
                <w:sz w:val="14"/>
              </w:rPr>
              <w:lastRenderedPageBreak/>
              <w:t>Gje</w:t>
            </w:r>
            <w:proofErr w:type="spellEnd"/>
            <w:r>
              <w:rPr>
                <w:sz w:val="14"/>
              </w:rPr>
              <w:t xml:space="preserve"> </w:t>
            </w:r>
            <w:proofErr w:type="spellStart"/>
            <w:r>
              <w:rPr>
                <w:sz w:val="14"/>
              </w:rPr>
              <w:t>gutar</w:t>
            </w:r>
            <w:proofErr w:type="spellEnd"/>
            <w:r>
              <w:rPr>
                <w:sz w:val="14"/>
              </w:rPr>
              <w:t xml:space="preserve"> </w:t>
            </w:r>
            <w:proofErr w:type="spellStart"/>
            <w:r>
              <w:rPr>
                <w:sz w:val="14"/>
              </w:rPr>
              <w:t>tilbod</w:t>
            </w:r>
            <w:proofErr w:type="spellEnd"/>
            <w:r>
              <w:rPr>
                <w:sz w:val="14"/>
              </w:rPr>
              <w:t xml:space="preserve"> om praksisplass</w:t>
            </w:r>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0" w:firstLine="0"/>
              <w:jc w:val="left"/>
            </w:pPr>
            <w:r>
              <w:rPr>
                <w:sz w:val="14"/>
              </w:rPr>
              <w:t>Barnehagene</w:t>
            </w:r>
          </w:p>
        </w:tc>
        <w:tc>
          <w:tcPr>
            <w:tcW w:w="748" w:type="dxa"/>
            <w:tcBorders>
              <w:top w:val="single" w:sz="6" w:space="0" w:color="000000"/>
              <w:left w:val="single" w:sz="6" w:space="0" w:color="000000"/>
              <w:bottom w:val="single" w:sz="6" w:space="0" w:color="000000"/>
              <w:right w:val="nil"/>
            </w:tcBorders>
            <w:vAlign w:val="center"/>
          </w:tcPr>
          <w:p w:rsidR="00E818ED" w:rsidRDefault="00B7355D">
            <w:pPr>
              <w:spacing w:after="0" w:line="259" w:lineRule="auto"/>
              <w:ind w:left="29" w:firstLine="0"/>
              <w:jc w:val="left"/>
            </w:pPr>
            <w:r>
              <w:rPr>
                <w:sz w:val="14"/>
              </w:rPr>
              <w:t>Lav</w:t>
            </w:r>
          </w:p>
        </w:tc>
        <w:tc>
          <w:tcPr>
            <w:tcW w:w="135" w:type="dxa"/>
            <w:tcBorders>
              <w:top w:val="single" w:sz="6" w:space="0" w:color="000000"/>
              <w:left w:val="nil"/>
              <w:bottom w:val="single" w:sz="6" w:space="0" w:color="000000"/>
              <w:right w:val="single" w:sz="6" w:space="0" w:color="000000"/>
            </w:tcBorders>
          </w:tcPr>
          <w:p w:rsidR="00E818ED" w:rsidRDefault="00E818ED">
            <w:pPr>
              <w:spacing w:after="160" w:line="259" w:lineRule="auto"/>
              <w:ind w:left="0" w:firstLine="0"/>
              <w:jc w:val="left"/>
            </w:pP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2" w:firstLine="0"/>
              <w:jc w:val="left"/>
            </w:pPr>
            <w:r>
              <w:rPr>
                <w:sz w:val="14"/>
              </w:rPr>
              <w:t>Det har ikke vært søkere.</w:t>
            </w: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1017"/>
        </w:trPr>
        <w:tc>
          <w:tcPr>
            <w:tcW w:w="2373"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right="21" w:firstLine="0"/>
            </w:pPr>
            <w:r>
              <w:rPr>
                <w:sz w:val="14"/>
              </w:rPr>
              <w:t xml:space="preserve">Ved utlysing av </w:t>
            </w:r>
            <w:proofErr w:type="spellStart"/>
            <w:r>
              <w:rPr>
                <w:sz w:val="14"/>
              </w:rPr>
              <w:t>stillingar</w:t>
            </w:r>
            <w:proofErr w:type="spellEnd"/>
            <w:r>
              <w:rPr>
                <w:sz w:val="14"/>
              </w:rPr>
              <w:t xml:space="preserve"> skal det </w:t>
            </w:r>
            <w:proofErr w:type="spellStart"/>
            <w:r>
              <w:rPr>
                <w:sz w:val="14"/>
              </w:rPr>
              <w:t>leggast</w:t>
            </w:r>
            <w:proofErr w:type="spellEnd"/>
            <w:r>
              <w:rPr>
                <w:sz w:val="14"/>
              </w:rPr>
              <w:t xml:space="preserve"> vekt på at tekst og </w:t>
            </w:r>
            <w:proofErr w:type="spellStart"/>
            <w:r>
              <w:rPr>
                <w:sz w:val="14"/>
              </w:rPr>
              <w:t>biletbruk</w:t>
            </w:r>
            <w:proofErr w:type="spellEnd"/>
            <w:r>
              <w:rPr>
                <w:sz w:val="14"/>
              </w:rPr>
              <w:t xml:space="preserve"> og skal </w:t>
            </w:r>
            <w:proofErr w:type="spellStart"/>
            <w:r>
              <w:rPr>
                <w:sz w:val="14"/>
              </w:rPr>
              <w:t>appellera</w:t>
            </w:r>
            <w:proofErr w:type="spellEnd"/>
            <w:r>
              <w:rPr>
                <w:sz w:val="14"/>
              </w:rPr>
              <w:t xml:space="preserve"> til menn.</w:t>
            </w:r>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9"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10" w:line="259" w:lineRule="auto"/>
              <w:ind w:left="31" w:firstLine="0"/>
              <w:jc w:val="left"/>
            </w:pPr>
            <w:r>
              <w:rPr>
                <w:sz w:val="14"/>
              </w:rPr>
              <w:t xml:space="preserve">RÅD/ </w:t>
            </w:r>
          </w:p>
          <w:p w:rsidR="00E818ED" w:rsidRDefault="00B7355D">
            <w:pPr>
              <w:spacing w:after="0" w:line="259" w:lineRule="auto"/>
              <w:ind w:left="31" w:firstLine="0"/>
              <w:jc w:val="left"/>
            </w:pPr>
            <w:proofErr w:type="spellStart"/>
            <w:r>
              <w:rPr>
                <w:sz w:val="14"/>
              </w:rPr>
              <w:t>einingsleiarar</w:t>
            </w:r>
            <w:proofErr w:type="spellEnd"/>
          </w:p>
        </w:tc>
        <w:tc>
          <w:tcPr>
            <w:tcW w:w="748" w:type="dxa"/>
            <w:tcBorders>
              <w:top w:val="single" w:sz="6" w:space="0" w:color="000000"/>
              <w:left w:val="single" w:sz="6" w:space="0" w:color="000000"/>
              <w:bottom w:val="single" w:sz="6" w:space="0" w:color="000000"/>
              <w:right w:val="nil"/>
            </w:tcBorders>
            <w:vAlign w:val="center"/>
          </w:tcPr>
          <w:p w:rsidR="00E818ED" w:rsidRDefault="00B7355D">
            <w:pPr>
              <w:spacing w:after="0" w:line="259" w:lineRule="auto"/>
              <w:ind w:left="29" w:firstLine="0"/>
              <w:jc w:val="left"/>
            </w:pPr>
            <w:r>
              <w:rPr>
                <w:sz w:val="14"/>
              </w:rPr>
              <w:t>Middels høg</w:t>
            </w:r>
          </w:p>
        </w:tc>
        <w:tc>
          <w:tcPr>
            <w:tcW w:w="135" w:type="dxa"/>
            <w:tcBorders>
              <w:top w:val="single" w:sz="6" w:space="0" w:color="000000"/>
              <w:left w:val="nil"/>
              <w:bottom w:val="single" w:sz="6" w:space="0" w:color="000000"/>
              <w:right w:val="single" w:sz="6" w:space="0" w:color="000000"/>
            </w:tcBorders>
          </w:tcPr>
          <w:p w:rsidR="00E818ED" w:rsidRDefault="00B7355D">
            <w:pPr>
              <w:spacing w:after="0" w:line="259" w:lineRule="auto"/>
              <w:ind w:left="0" w:firstLine="0"/>
            </w:pPr>
            <w:r>
              <w:rPr>
                <w:sz w:val="14"/>
              </w:rPr>
              <w:t>til</w:t>
            </w:r>
          </w:p>
        </w:tc>
        <w:tc>
          <w:tcPr>
            <w:tcW w:w="2375"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73" w:lineRule="auto"/>
              <w:ind w:left="31" w:right="12" w:firstLine="0"/>
            </w:pPr>
            <w:r>
              <w:rPr>
                <w:sz w:val="14"/>
              </w:rPr>
              <w:t>Enhetens annonsering er i utgangspunktet kjønnsnøytral, men der hvor det det ene kjønnet er</w:t>
            </w:r>
          </w:p>
          <w:p w:rsidR="00E818ED" w:rsidRDefault="00B7355D">
            <w:pPr>
              <w:spacing w:after="0" w:line="259" w:lineRule="auto"/>
              <w:ind w:left="31" w:firstLine="0"/>
            </w:pPr>
            <w:r>
              <w:rPr>
                <w:sz w:val="14"/>
              </w:rPr>
              <w:t>underrepresentert er dette blitt lagt vekt på ved rekruttering.</w:t>
            </w:r>
          </w:p>
        </w:tc>
        <w:tc>
          <w:tcPr>
            <w:tcW w:w="386"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784"/>
        </w:trPr>
        <w:tc>
          <w:tcPr>
            <w:tcW w:w="2373"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pPr>
            <w:r>
              <w:rPr>
                <w:sz w:val="14"/>
              </w:rPr>
              <w:t>Bruka føresegn om kvotering av menn i «Forskrift om særbehandling av menn» (1998)</w:t>
            </w:r>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9"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1" w:firstLine="0"/>
              <w:jc w:val="left"/>
            </w:pPr>
            <w:r>
              <w:rPr>
                <w:sz w:val="14"/>
              </w:rPr>
              <w:t>Rådmannen</w:t>
            </w:r>
          </w:p>
        </w:tc>
        <w:tc>
          <w:tcPr>
            <w:tcW w:w="883"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pPr>
            <w:r>
              <w:rPr>
                <w:sz w:val="14"/>
              </w:rPr>
              <w:t>Middels/Høg</w:t>
            </w: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1" w:firstLine="0"/>
            </w:pPr>
            <w:r>
              <w:rPr>
                <w:sz w:val="14"/>
              </w:rPr>
              <w:t>Blir benyttet i den grad det menn som søker</w:t>
            </w: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bl>
    <w:p w:rsidR="00E818ED" w:rsidRDefault="00E818ED">
      <w:pPr>
        <w:spacing w:after="0" w:line="259" w:lineRule="auto"/>
        <w:ind w:left="-1416" w:right="73" w:firstLine="0"/>
      </w:pPr>
    </w:p>
    <w:tbl>
      <w:tblPr>
        <w:tblStyle w:val="TableGrid"/>
        <w:tblW w:w="9058" w:type="dxa"/>
        <w:tblInd w:w="7" w:type="dxa"/>
        <w:tblCellMar>
          <w:top w:w="30" w:type="dxa"/>
        </w:tblCellMar>
        <w:tblLook w:val="04A0" w:firstRow="1" w:lastRow="0" w:firstColumn="1" w:lastColumn="0" w:noHBand="0" w:noVBand="1"/>
      </w:tblPr>
      <w:tblGrid>
        <w:gridCol w:w="2371"/>
        <w:gridCol w:w="884"/>
        <w:gridCol w:w="987"/>
        <w:gridCol w:w="748"/>
        <w:gridCol w:w="135"/>
        <w:gridCol w:w="2374"/>
        <w:gridCol w:w="386"/>
        <w:gridCol w:w="387"/>
        <w:gridCol w:w="386"/>
        <w:gridCol w:w="400"/>
      </w:tblGrid>
      <w:tr w:rsidR="00E818ED">
        <w:trPr>
          <w:trHeight w:val="501"/>
        </w:trPr>
        <w:tc>
          <w:tcPr>
            <w:tcW w:w="9058" w:type="dxa"/>
            <w:gridSpan w:val="10"/>
            <w:tcBorders>
              <w:top w:val="nil"/>
              <w:left w:val="single" w:sz="6" w:space="0" w:color="000000"/>
              <w:bottom w:val="single" w:sz="6" w:space="0" w:color="000000"/>
              <w:right w:val="nil"/>
            </w:tcBorders>
            <w:shd w:val="clear" w:color="auto" w:fill="44546A"/>
          </w:tcPr>
          <w:p w:rsidR="00E818ED" w:rsidRDefault="00B7355D">
            <w:pPr>
              <w:spacing w:after="0" w:line="259" w:lineRule="auto"/>
              <w:ind w:firstLine="0"/>
              <w:jc w:val="left"/>
            </w:pPr>
            <w:r>
              <w:rPr>
                <w:color w:val="FFFFFF"/>
                <w:sz w:val="18"/>
              </w:rPr>
              <w:t xml:space="preserve">Delmål 3: Likestilt foreldreengasjement i barnehage og </w:t>
            </w:r>
            <w:proofErr w:type="spellStart"/>
            <w:r>
              <w:rPr>
                <w:color w:val="FFFFFF"/>
                <w:sz w:val="18"/>
              </w:rPr>
              <w:t>skule</w:t>
            </w:r>
            <w:proofErr w:type="spellEnd"/>
            <w:r>
              <w:rPr>
                <w:color w:val="FFFFFF"/>
                <w:sz w:val="18"/>
              </w:rPr>
              <w:t xml:space="preserve">: Mor og far skal ha </w:t>
            </w:r>
            <w:proofErr w:type="spellStart"/>
            <w:r>
              <w:rPr>
                <w:color w:val="FFFFFF"/>
                <w:sz w:val="18"/>
              </w:rPr>
              <w:t>moglegheit</w:t>
            </w:r>
            <w:proofErr w:type="spellEnd"/>
            <w:r>
              <w:rPr>
                <w:color w:val="FFFFFF"/>
                <w:sz w:val="18"/>
              </w:rPr>
              <w:t xml:space="preserve"> til å delta på lik line i </w:t>
            </w:r>
            <w:proofErr w:type="spellStart"/>
            <w:r>
              <w:rPr>
                <w:color w:val="FFFFFF"/>
                <w:sz w:val="18"/>
              </w:rPr>
              <w:t>kvardagslivet</w:t>
            </w:r>
            <w:proofErr w:type="spellEnd"/>
            <w:r>
              <w:rPr>
                <w:color w:val="FFFFFF"/>
                <w:sz w:val="18"/>
              </w:rPr>
              <w:t xml:space="preserve"> til barnet.</w:t>
            </w:r>
          </w:p>
        </w:tc>
      </w:tr>
      <w:tr w:rsidR="00E818ED">
        <w:trPr>
          <w:trHeight w:val="519"/>
        </w:trPr>
        <w:tc>
          <w:tcPr>
            <w:tcW w:w="2373"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jc w:val="left"/>
            </w:pPr>
            <w:r>
              <w:rPr>
                <w:sz w:val="14"/>
              </w:rPr>
              <w:t>Tiltak</w:t>
            </w:r>
          </w:p>
        </w:tc>
        <w:tc>
          <w:tcPr>
            <w:tcW w:w="884" w:type="dxa"/>
            <w:tcBorders>
              <w:top w:val="single" w:sz="6" w:space="0" w:color="000000"/>
              <w:left w:val="single" w:sz="6" w:space="0" w:color="000000"/>
              <w:bottom w:val="single" w:sz="6" w:space="0" w:color="000000"/>
              <w:right w:val="single" w:sz="5" w:space="0" w:color="000000"/>
            </w:tcBorders>
            <w:shd w:val="clear" w:color="auto" w:fill="ACB9CA"/>
            <w:vAlign w:val="center"/>
          </w:tcPr>
          <w:p w:rsidR="00E818ED" w:rsidRDefault="00B7355D">
            <w:pPr>
              <w:spacing w:after="0" w:line="259" w:lineRule="auto"/>
              <w:ind w:left="12" w:firstLine="0"/>
            </w:pPr>
            <w:r>
              <w:rPr>
                <w:sz w:val="14"/>
              </w:rPr>
              <w:t>Prioritering</w:t>
            </w:r>
          </w:p>
        </w:tc>
        <w:tc>
          <w:tcPr>
            <w:tcW w:w="984" w:type="dxa"/>
            <w:tcBorders>
              <w:top w:val="single" w:sz="6" w:space="0" w:color="000000"/>
              <w:left w:val="single" w:sz="5"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jc w:val="left"/>
            </w:pPr>
            <w:r>
              <w:rPr>
                <w:sz w:val="14"/>
              </w:rPr>
              <w:t>Ansvar</w:t>
            </w:r>
          </w:p>
        </w:tc>
        <w:tc>
          <w:tcPr>
            <w:tcW w:w="883" w:type="dxa"/>
            <w:gridSpan w:val="2"/>
            <w:tcBorders>
              <w:top w:val="single" w:sz="6" w:space="0" w:color="000000"/>
              <w:left w:val="single" w:sz="6" w:space="0" w:color="000000"/>
              <w:bottom w:val="single" w:sz="6" w:space="0" w:color="000000"/>
              <w:right w:val="single" w:sz="6" w:space="0" w:color="000000"/>
            </w:tcBorders>
            <w:shd w:val="clear" w:color="auto" w:fill="ACB9CA"/>
          </w:tcPr>
          <w:p w:rsidR="00E818ED" w:rsidRDefault="00B7355D">
            <w:pPr>
              <w:spacing w:after="0" w:line="259" w:lineRule="auto"/>
              <w:ind w:left="0" w:firstLine="0"/>
              <w:jc w:val="left"/>
            </w:pPr>
            <w:r>
              <w:rPr>
                <w:sz w:val="14"/>
              </w:rPr>
              <w:t xml:space="preserve">Gjennomfør </w:t>
            </w:r>
            <w:proofErr w:type="spellStart"/>
            <w:r>
              <w:rPr>
                <w:sz w:val="14"/>
              </w:rPr>
              <w:t>ings</w:t>
            </w:r>
            <w:proofErr w:type="spellEnd"/>
            <w:r>
              <w:rPr>
                <w:sz w:val="14"/>
              </w:rPr>
              <w:t xml:space="preserve"> grad</w:t>
            </w:r>
          </w:p>
        </w:tc>
        <w:tc>
          <w:tcPr>
            <w:tcW w:w="2375"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jc w:val="left"/>
            </w:pPr>
            <w:r>
              <w:rPr>
                <w:sz w:val="14"/>
              </w:rPr>
              <w:t>Kommentar</w:t>
            </w:r>
          </w:p>
        </w:tc>
        <w:tc>
          <w:tcPr>
            <w:tcW w:w="38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pPr>
            <w:r>
              <w:rPr>
                <w:sz w:val="14"/>
              </w:rPr>
              <w:t>2023</w:t>
            </w:r>
          </w:p>
        </w:tc>
        <w:tc>
          <w:tcPr>
            <w:tcW w:w="387"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pPr>
            <w:r>
              <w:rPr>
                <w:sz w:val="14"/>
              </w:rPr>
              <w:t>2024</w:t>
            </w:r>
          </w:p>
        </w:tc>
        <w:tc>
          <w:tcPr>
            <w:tcW w:w="38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pPr>
            <w:r>
              <w:rPr>
                <w:sz w:val="14"/>
              </w:rPr>
              <w:t>2025</w:t>
            </w:r>
          </w:p>
        </w:tc>
        <w:tc>
          <w:tcPr>
            <w:tcW w:w="39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pPr>
            <w:r>
              <w:rPr>
                <w:sz w:val="14"/>
              </w:rPr>
              <w:t>2026</w:t>
            </w:r>
          </w:p>
        </w:tc>
      </w:tr>
      <w:tr w:rsidR="00E818ED">
        <w:trPr>
          <w:trHeight w:val="750"/>
        </w:trPr>
        <w:tc>
          <w:tcPr>
            <w:tcW w:w="2373"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right="1" w:firstLine="0"/>
            </w:pPr>
            <w:proofErr w:type="spellStart"/>
            <w:r>
              <w:rPr>
                <w:sz w:val="14"/>
              </w:rPr>
              <w:t>Invitera</w:t>
            </w:r>
            <w:proofErr w:type="spellEnd"/>
            <w:r>
              <w:rPr>
                <w:sz w:val="14"/>
              </w:rPr>
              <w:t xml:space="preserve"> begge </w:t>
            </w:r>
            <w:proofErr w:type="spellStart"/>
            <w:r>
              <w:rPr>
                <w:sz w:val="14"/>
              </w:rPr>
              <w:t>foreldra</w:t>
            </w:r>
            <w:proofErr w:type="spellEnd"/>
            <w:r>
              <w:rPr>
                <w:sz w:val="14"/>
              </w:rPr>
              <w:t xml:space="preserve"> til foreldresamtaler, skriva på invitasjonen at fedre blir oppfordra til å delta.</w:t>
            </w:r>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0" w:right="7"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92" w:lineRule="auto"/>
              <w:ind w:left="2" w:firstLine="0"/>
              <w:jc w:val="left"/>
            </w:pPr>
            <w:proofErr w:type="spellStart"/>
            <w:r>
              <w:rPr>
                <w:sz w:val="14"/>
              </w:rPr>
              <w:t>Barnehagane</w:t>
            </w:r>
            <w:proofErr w:type="spellEnd"/>
            <w:r>
              <w:rPr>
                <w:sz w:val="14"/>
              </w:rPr>
              <w:t xml:space="preserve"> og</w:t>
            </w:r>
            <w:r>
              <w:rPr>
                <w:sz w:val="14"/>
              </w:rPr>
              <w:tab/>
            </w:r>
            <w:proofErr w:type="spellStart"/>
            <w:r>
              <w:rPr>
                <w:sz w:val="14"/>
              </w:rPr>
              <w:t>skulene</w:t>
            </w:r>
            <w:proofErr w:type="spellEnd"/>
            <w:r>
              <w:rPr>
                <w:sz w:val="14"/>
              </w:rPr>
              <w:t>,</w:t>
            </w:r>
          </w:p>
          <w:p w:rsidR="00E818ED" w:rsidRDefault="00B7355D">
            <w:pPr>
              <w:spacing w:after="0" w:line="259" w:lineRule="auto"/>
              <w:ind w:left="2" w:firstLine="0"/>
              <w:jc w:val="left"/>
            </w:pPr>
            <w:r>
              <w:rPr>
                <w:sz w:val="14"/>
              </w:rPr>
              <w:t>FAU</w:t>
            </w:r>
          </w:p>
        </w:tc>
        <w:tc>
          <w:tcPr>
            <w:tcW w:w="883"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r>
              <w:rPr>
                <w:sz w:val="14"/>
              </w:rPr>
              <w:t>Høy</w:t>
            </w: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Ingen</w:t>
            </w: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563"/>
        </w:trPr>
        <w:tc>
          <w:tcPr>
            <w:tcW w:w="2373"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pPr>
            <w:r>
              <w:rPr>
                <w:sz w:val="14"/>
              </w:rPr>
              <w:t xml:space="preserve">Foreldremøte blir lagt til </w:t>
            </w:r>
            <w:proofErr w:type="spellStart"/>
            <w:r>
              <w:rPr>
                <w:sz w:val="14"/>
              </w:rPr>
              <w:t>dagar</w:t>
            </w:r>
            <w:proofErr w:type="spellEnd"/>
            <w:r>
              <w:rPr>
                <w:sz w:val="14"/>
              </w:rPr>
              <w:t xml:space="preserve"> </w:t>
            </w:r>
            <w:proofErr w:type="spellStart"/>
            <w:r>
              <w:rPr>
                <w:sz w:val="14"/>
              </w:rPr>
              <w:t>utan</w:t>
            </w:r>
            <w:proofErr w:type="spellEnd"/>
            <w:r>
              <w:rPr>
                <w:sz w:val="14"/>
              </w:rPr>
              <w:t xml:space="preserve"> store </w:t>
            </w:r>
            <w:proofErr w:type="spellStart"/>
            <w:r>
              <w:rPr>
                <w:sz w:val="14"/>
              </w:rPr>
              <w:t>hendingar</w:t>
            </w:r>
            <w:proofErr w:type="spellEnd"/>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0" w:right="7"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tcPr>
          <w:p w:rsidR="00E818ED" w:rsidRDefault="00B7355D">
            <w:pPr>
              <w:spacing w:after="0" w:line="288" w:lineRule="auto"/>
              <w:ind w:left="2" w:firstLine="0"/>
              <w:jc w:val="left"/>
            </w:pPr>
            <w:proofErr w:type="spellStart"/>
            <w:r>
              <w:rPr>
                <w:sz w:val="14"/>
              </w:rPr>
              <w:t>Barnehagane</w:t>
            </w:r>
            <w:proofErr w:type="spellEnd"/>
            <w:r>
              <w:rPr>
                <w:sz w:val="14"/>
              </w:rPr>
              <w:t xml:space="preserve"> og</w:t>
            </w:r>
            <w:r>
              <w:rPr>
                <w:sz w:val="14"/>
              </w:rPr>
              <w:tab/>
            </w:r>
            <w:proofErr w:type="spellStart"/>
            <w:r>
              <w:rPr>
                <w:sz w:val="14"/>
              </w:rPr>
              <w:t>skulene</w:t>
            </w:r>
            <w:proofErr w:type="spellEnd"/>
            <w:r>
              <w:rPr>
                <w:sz w:val="14"/>
              </w:rPr>
              <w:t>,</w:t>
            </w:r>
          </w:p>
          <w:p w:rsidR="00E818ED" w:rsidRDefault="00B7355D">
            <w:pPr>
              <w:spacing w:after="0" w:line="259" w:lineRule="auto"/>
              <w:ind w:left="2" w:firstLine="0"/>
              <w:jc w:val="left"/>
            </w:pPr>
            <w:r>
              <w:rPr>
                <w:sz w:val="14"/>
              </w:rPr>
              <w:t>FAU</w:t>
            </w:r>
          </w:p>
        </w:tc>
        <w:tc>
          <w:tcPr>
            <w:tcW w:w="883"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r>
              <w:rPr>
                <w:sz w:val="14"/>
              </w:rPr>
              <w:t>Høy</w:t>
            </w: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Ingen</w:t>
            </w: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563"/>
        </w:trPr>
        <w:tc>
          <w:tcPr>
            <w:tcW w:w="2373"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r>
              <w:rPr>
                <w:sz w:val="14"/>
              </w:rPr>
              <w:t xml:space="preserve">Ta kontakt med far når </w:t>
            </w:r>
            <w:proofErr w:type="spellStart"/>
            <w:r>
              <w:rPr>
                <w:sz w:val="14"/>
              </w:rPr>
              <w:t>borna</w:t>
            </w:r>
            <w:proofErr w:type="spellEnd"/>
            <w:r>
              <w:rPr>
                <w:sz w:val="14"/>
              </w:rPr>
              <w:t xml:space="preserve"> er sjuke</w:t>
            </w:r>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0" w:right="7" w:firstLine="0"/>
              <w:jc w:val="center"/>
            </w:pPr>
            <w:r>
              <w:rPr>
                <w:sz w:val="14"/>
              </w:rPr>
              <w:t>B</w:t>
            </w:r>
          </w:p>
        </w:tc>
        <w:tc>
          <w:tcPr>
            <w:tcW w:w="984" w:type="dxa"/>
            <w:tcBorders>
              <w:top w:val="single" w:sz="6" w:space="0" w:color="000000"/>
              <w:left w:val="single" w:sz="5" w:space="0" w:color="000000"/>
              <w:bottom w:val="single" w:sz="6" w:space="0" w:color="000000"/>
              <w:right w:val="single" w:sz="6" w:space="0" w:color="000000"/>
            </w:tcBorders>
          </w:tcPr>
          <w:p w:rsidR="00E818ED" w:rsidRDefault="00B7355D">
            <w:pPr>
              <w:spacing w:after="0" w:line="292" w:lineRule="auto"/>
              <w:ind w:left="2" w:firstLine="0"/>
              <w:jc w:val="left"/>
            </w:pPr>
            <w:proofErr w:type="spellStart"/>
            <w:r>
              <w:rPr>
                <w:sz w:val="14"/>
              </w:rPr>
              <w:t>Barnehagane</w:t>
            </w:r>
            <w:proofErr w:type="spellEnd"/>
            <w:r>
              <w:rPr>
                <w:sz w:val="14"/>
              </w:rPr>
              <w:t xml:space="preserve"> og</w:t>
            </w:r>
            <w:r>
              <w:rPr>
                <w:sz w:val="14"/>
              </w:rPr>
              <w:tab/>
            </w:r>
            <w:proofErr w:type="spellStart"/>
            <w:r>
              <w:rPr>
                <w:sz w:val="14"/>
              </w:rPr>
              <w:t>skulene</w:t>
            </w:r>
            <w:proofErr w:type="spellEnd"/>
            <w:r>
              <w:rPr>
                <w:sz w:val="14"/>
              </w:rPr>
              <w:t>,</w:t>
            </w:r>
          </w:p>
          <w:p w:rsidR="00E818ED" w:rsidRDefault="00B7355D">
            <w:pPr>
              <w:spacing w:after="0" w:line="259" w:lineRule="auto"/>
              <w:ind w:left="2" w:firstLine="0"/>
              <w:jc w:val="left"/>
            </w:pPr>
            <w:r>
              <w:rPr>
                <w:sz w:val="14"/>
              </w:rPr>
              <w:t>FAU</w:t>
            </w:r>
          </w:p>
        </w:tc>
        <w:tc>
          <w:tcPr>
            <w:tcW w:w="883"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r>
              <w:rPr>
                <w:sz w:val="14"/>
              </w:rPr>
              <w:t>Høy</w:t>
            </w: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Ingen</w:t>
            </w: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753"/>
        </w:trPr>
        <w:tc>
          <w:tcPr>
            <w:tcW w:w="2373"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10" w:line="259" w:lineRule="auto"/>
              <w:ind w:left="0" w:firstLine="0"/>
            </w:pPr>
            <w:proofErr w:type="spellStart"/>
            <w:r>
              <w:rPr>
                <w:sz w:val="14"/>
              </w:rPr>
              <w:t>Ein</w:t>
            </w:r>
            <w:proofErr w:type="spellEnd"/>
            <w:r>
              <w:rPr>
                <w:sz w:val="14"/>
              </w:rPr>
              <w:t xml:space="preserve"> av </w:t>
            </w:r>
            <w:proofErr w:type="spellStart"/>
            <w:r>
              <w:rPr>
                <w:sz w:val="14"/>
              </w:rPr>
              <w:t>kvart</w:t>
            </w:r>
            <w:proofErr w:type="spellEnd"/>
            <w:r>
              <w:rPr>
                <w:sz w:val="14"/>
              </w:rPr>
              <w:t xml:space="preserve"> kjønn i råd og </w:t>
            </w:r>
            <w:proofErr w:type="spellStart"/>
            <w:r>
              <w:rPr>
                <w:sz w:val="14"/>
              </w:rPr>
              <w:t>utval</w:t>
            </w:r>
            <w:proofErr w:type="spellEnd"/>
            <w:r>
              <w:rPr>
                <w:sz w:val="14"/>
              </w:rPr>
              <w:t>,</w:t>
            </w:r>
          </w:p>
          <w:p w:rsidR="00E818ED" w:rsidRDefault="00B7355D">
            <w:pPr>
              <w:spacing w:after="0" w:line="259" w:lineRule="auto"/>
              <w:ind w:left="0" w:firstLine="0"/>
              <w:jc w:val="left"/>
            </w:pPr>
            <w:r>
              <w:rPr>
                <w:sz w:val="14"/>
              </w:rPr>
              <w:t>begge blir invitert til alle møtene</w:t>
            </w:r>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0" w:right="7"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88" w:lineRule="auto"/>
              <w:ind w:left="2" w:firstLine="0"/>
              <w:jc w:val="left"/>
            </w:pPr>
            <w:proofErr w:type="spellStart"/>
            <w:r>
              <w:rPr>
                <w:sz w:val="14"/>
              </w:rPr>
              <w:t>Barnehagane</w:t>
            </w:r>
            <w:proofErr w:type="spellEnd"/>
            <w:r>
              <w:rPr>
                <w:sz w:val="14"/>
              </w:rPr>
              <w:t xml:space="preserve"> og</w:t>
            </w:r>
            <w:r>
              <w:rPr>
                <w:sz w:val="14"/>
              </w:rPr>
              <w:tab/>
            </w:r>
            <w:proofErr w:type="spellStart"/>
            <w:r>
              <w:rPr>
                <w:sz w:val="14"/>
              </w:rPr>
              <w:t>skulene</w:t>
            </w:r>
            <w:proofErr w:type="spellEnd"/>
            <w:r>
              <w:rPr>
                <w:sz w:val="14"/>
              </w:rPr>
              <w:t>,</w:t>
            </w:r>
          </w:p>
          <w:p w:rsidR="00E818ED" w:rsidRDefault="00B7355D">
            <w:pPr>
              <w:spacing w:after="0" w:line="259" w:lineRule="auto"/>
              <w:ind w:left="2" w:firstLine="0"/>
              <w:jc w:val="left"/>
            </w:pPr>
            <w:r>
              <w:rPr>
                <w:sz w:val="14"/>
              </w:rPr>
              <w:t>FAU</w:t>
            </w:r>
          </w:p>
        </w:tc>
        <w:tc>
          <w:tcPr>
            <w:tcW w:w="883"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r>
              <w:rPr>
                <w:sz w:val="14"/>
              </w:rPr>
              <w:t>Høy</w:t>
            </w: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Ingen</w:t>
            </w: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744"/>
        </w:trPr>
        <w:tc>
          <w:tcPr>
            <w:tcW w:w="9058" w:type="dxa"/>
            <w:gridSpan w:val="10"/>
            <w:tcBorders>
              <w:top w:val="nil"/>
              <w:left w:val="single" w:sz="6" w:space="0" w:color="000000"/>
              <w:bottom w:val="single" w:sz="6" w:space="0" w:color="000000"/>
              <w:right w:val="nil"/>
            </w:tcBorders>
            <w:shd w:val="clear" w:color="auto" w:fill="44546A"/>
            <w:vAlign w:val="center"/>
          </w:tcPr>
          <w:p w:rsidR="00E818ED" w:rsidRDefault="00B7355D">
            <w:pPr>
              <w:spacing w:after="0" w:line="259" w:lineRule="auto"/>
              <w:ind w:left="38" w:firstLine="0"/>
              <w:jc w:val="left"/>
            </w:pPr>
            <w:r>
              <w:rPr>
                <w:color w:val="FFFFFF"/>
                <w:sz w:val="18"/>
              </w:rPr>
              <w:t xml:space="preserve">Delmål 4: Språk som nøkkel til betre likestilling. Fremma </w:t>
            </w:r>
            <w:proofErr w:type="spellStart"/>
            <w:r>
              <w:rPr>
                <w:color w:val="FFFFFF"/>
                <w:sz w:val="18"/>
              </w:rPr>
              <w:t>leseferdigheiter</w:t>
            </w:r>
            <w:proofErr w:type="spellEnd"/>
            <w:r>
              <w:rPr>
                <w:color w:val="FFFFFF"/>
                <w:sz w:val="18"/>
              </w:rPr>
              <w:t xml:space="preserve">, spesielt blant </w:t>
            </w:r>
            <w:proofErr w:type="spellStart"/>
            <w:r>
              <w:rPr>
                <w:color w:val="FFFFFF"/>
                <w:sz w:val="18"/>
              </w:rPr>
              <w:t>gutar</w:t>
            </w:r>
            <w:proofErr w:type="spellEnd"/>
            <w:r>
              <w:rPr>
                <w:color w:val="FFFFFF"/>
                <w:sz w:val="18"/>
              </w:rPr>
              <w:t xml:space="preserve"> ved å utvikla gode </w:t>
            </w:r>
            <w:proofErr w:type="spellStart"/>
            <w:r>
              <w:rPr>
                <w:color w:val="FFFFFF"/>
                <w:sz w:val="18"/>
              </w:rPr>
              <w:t>lesestrategiar</w:t>
            </w:r>
            <w:proofErr w:type="spellEnd"/>
            <w:r>
              <w:rPr>
                <w:color w:val="FFFFFF"/>
                <w:sz w:val="18"/>
              </w:rPr>
              <w:t xml:space="preserve"> og </w:t>
            </w:r>
            <w:proofErr w:type="spellStart"/>
            <w:r>
              <w:rPr>
                <w:color w:val="FFFFFF"/>
                <w:sz w:val="18"/>
              </w:rPr>
              <w:t>stimulera</w:t>
            </w:r>
            <w:proofErr w:type="spellEnd"/>
            <w:r>
              <w:rPr>
                <w:color w:val="FFFFFF"/>
                <w:sz w:val="18"/>
              </w:rPr>
              <w:t xml:space="preserve"> til </w:t>
            </w:r>
            <w:proofErr w:type="spellStart"/>
            <w:r>
              <w:rPr>
                <w:color w:val="FFFFFF"/>
                <w:sz w:val="18"/>
              </w:rPr>
              <w:t>auka</w:t>
            </w:r>
            <w:proofErr w:type="spellEnd"/>
            <w:r>
              <w:rPr>
                <w:color w:val="FFFFFF"/>
                <w:sz w:val="18"/>
              </w:rPr>
              <w:t xml:space="preserve"> bruk av litteratur i ulike </w:t>
            </w:r>
            <w:proofErr w:type="spellStart"/>
            <w:r>
              <w:rPr>
                <w:color w:val="FFFFFF"/>
                <w:sz w:val="18"/>
              </w:rPr>
              <w:t>samanhengar</w:t>
            </w:r>
            <w:proofErr w:type="spellEnd"/>
          </w:p>
        </w:tc>
      </w:tr>
      <w:tr w:rsidR="00E818ED">
        <w:trPr>
          <w:trHeight w:val="519"/>
        </w:trPr>
        <w:tc>
          <w:tcPr>
            <w:tcW w:w="2373"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9" w:firstLine="0"/>
              <w:jc w:val="left"/>
            </w:pPr>
            <w:r>
              <w:rPr>
                <w:sz w:val="14"/>
              </w:rPr>
              <w:t>Tiltak</w:t>
            </w:r>
          </w:p>
        </w:tc>
        <w:tc>
          <w:tcPr>
            <w:tcW w:w="884" w:type="dxa"/>
            <w:tcBorders>
              <w:top w:val="single" w:sz="6" w:space="0" w:color="000000"/>
              <w:left w:val="single" w:sz="6" w:space="0" w:color="000000"/>
              <w:bottom w:val="single" w:sz="6" w:space="0" w:color="000000"/>
              <w:right w:val="single" w:sz="5" w:space="0" w:color="000000"/>
            </w:tcBorders>
            <w:shd w:val="clear" w:color="auto" w:fill="ACB9CA"/>
            <w:vAlign w:val="center"/>
          </w:tcPr>
          <w:p w:rsidR="00E818ED" w:rsidRDefault="00B7355D">
            <w:pPr>
              <w:spacing w:after="0" w:line="259" w:lineRule="auto"/>
              <w:ind w:left="40" w:firstLine="0"/>
            </w:pPr>
            <w:r>
              <w:rPr>
                <w:sz w:val="14"/>
              </w:rPr>
              <w:t>Prioritering</w:t>
            </w:r>
          </w:p>
        </w:tc>
        <w:tc>
          <w:tcPr>
            <w:tcW w:w="984" w:type="dxa"/>
            <w:tcBorders>
              <w:top w:val="single" w:sz="6" w:space="0" w:color="000000"/>
              <w:left w:val="single" w:sz="5"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1" w:firstLine="0"/>
              <w:jc w:val="left"/>
            </w:pPr>
            <w:r>
              <w:rPr>
                <w:sz w:val="14"/>
              </w:rPr>
              <w:t>Ansvar</w:t>
            </w:r>
          </w:p>
        </w:tc>
        <w:tc>
          <w:tcPr>
            <w:tcW w:w="883" w:type="dxa"/>
            <w:gridSpan w:val="2"/>
            <w:tcBorders>
              <w:top w:val="single" w:sz="6" w:space="0" w:color="000000"/>
              <w:left w:val="single" w:sz="6" w:space="0" w:color="000000"/>
              <w:bottom w:val="single" w:sz="6" w:space="0" w:color="000000"/>
              <w:right w:val="single" w:sz="6" w:space="0" w:color="000000"/>
            </w:tcBorders>
            <w:shd w:val="clear" w:color="auto" w:fill="ACB9CA"/>
          </w:tcPr>
          <w:p w:rsidR="00E818ED" w:rsidRDefault="00B7355D">
            <w:pPr>
              <w:spacing w:after="0" w:line="259" w:lineRule="auto"/>
              <w:ind w:left="29" w:firstLine="0"/>
              <w:jc w:val="left"/>
            </w:pPr>
            <w:r>
              <w:rPr>
                <w:sz w:val="14"/>
              </w:rPr>
              <w:t xml:space="preserve">Gjennomfør </w:t>
            </w:r>
            <w:proofErr w:type="spellStart"/>
            <w:r>
              <w:rPr>
                <w:sz w:val="14"/>
              </w:rPr>
              <w:t>ings</w:t>
            </w:r>
            <w:proofErr w:type="spellEnd"/>
            <w:r>
              <w:rPr>
                <w:sz w:val="14"/>
              </w:rPr>
              <w:t xml:space="preserve"> grad</w:t>
            </w:r>
          </w:p>
        </w:tc>
        <w:tc>
          <w:tcPr>
            <w:tcW w:w="2375"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1" w:firstLine="0"/>
              <w:jc w:val="left"/>
            </w:pPr>
            <w:r>
              <w:rPr>
                <w:sz w:val="14"/>
              </w:rPr>
              <w:t>Kommentar</w:t>
            </w:r>
          </w:p>
        </w:tc>
        <w:tc>
          <w:tcPr>
            <w:tcW w:w="38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0" w:firstLine="0"/>
            </w:pPr>
            <w:r>
              <w:rPr>
                <w:sz w:val="14"/>
              </w:rPr>
              <w:t>2023</w:t>
            </w:r>
          </w:p>
        </w:tc>
        <w:tc>
          <w:tcPr>
            <w:tcW w:w="387"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0" w:firstLine="0"/>
            </w:pPr>
            <w:r>
              <w:rPr>
                <w:sz w:val="14"/>
              </w:rPr>
              <w:t>2024</w:t>
            </w:r>
          </w:p>
        </w:tc>
        <w:tc>
          <w:tcPr>
            <w:tcW w:w="38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9" w:firstLine="0"/>
            </w:pPr>
            <w:r>
              <w:rPr>
                <w:sz w:val="14"/>
              </w:rPr>
              <w:t>2025</w:t>
            </w:r>
          </w:p>
        </w:tc>
        <w:tc>
          <w:tcPr>
            <w:tcW w:w="39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9" w:firstLine="0"/>
            </w:pPr>
            <w:r>
              <w:rPr>
                <w:sz w:val="14"/>
              </w:rPr>
              <w:t>2026</w:t>
            </w:r>
          </w:p>
        </w:tc>
      </w:tr>
      <w:tr w:rsidR="00E818ED">
        <w:trPr>
          <w:trHeight w:val="1127"/>
        </w:trPr>
        <w:tc>
          <w:tcPr>
            <w:tcW w:w="2373" w:type="dxa"/>
            <w:tcBorders>
              <w:top w:val="single" w:sz="6" w:space="0" w:color="000000"/>
              <w:left w:val="single" w:sz="6" w:space="0" w:color="000000"/>
              <w:bottom w:val="single" w:sz="6" w:space="0" w:color="000000"/>
              <w:right w:val="single" w:sz="6" w:space="0" w:color="000000"/>
            </w:tcBorders>
            <w:vAlign w:val="center"/>
          </w:tcPr>
          <w:p w:rsidR="00E818ED" w:rsidRDefault="00B7355D">
            <w:pPr>
              <w:tabs>
                <w:tab w:val="center" w:pos="736"/>
                <w:tab w:val="center" w:pos="1570"/>
                <w:tab w:val="right" w:pos="2373"/>
              </w:tabs>
              <w:spacing w:after="14" w:line="259" w:lineRule="auto"/>
              <w:ind w:left="0" w:firstLine="0"/>
              <w:jc w:val="left"/>
            </w:pPr>
            <w:r>
              <w:rPr>
                <w:sz w:val="14"/>
              </w:rPr>
              <w:t>Fokus</w:t>
            </w:r>
            <w:r>
              <w:rPr>
                <w:sz w:val="14"/>
              </w:rPr>
              <w:tab/>
              <w:t>på</w:t>
            </w:r>
            <w:r>
              <w:rPr>
                <w:sz w:val="14"/>
              </w:rPr>
              <w:tab/>
              <w:t>språkstimulering</w:t>
            </w:r>
            <w:r>
              <w:rPr>
                <w:sz w:val="14"/>
              </w:rPr>
              <w:tab/>
              <w:t>i</w:t>
            </w:r>
          </w:p>
          <w:p w:rsidR="00E818ED" w:rsidRDefault="00B7355D">
            <w:pPr>
              <w:spacing w:after="0" w:line="259" w:lineRule="auto"/>
              <w:ind w:left="29" w:firstLine="0"/>
              <w:jc w:val="left"/>
            </w:pPr>
            <w:r>
              <w:rPr>
                <w:sz w:val="14"/>
              </w:rPr>
              <w:t>barnehage</w:t>
            </w:r>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0" w:right="1" w:firstLine="0"/>
              <w:jc w:val="center"/>
            </w:pPr>
            <w:r>
              <w:rPr>
                <w:sz w:val="14"/>
              </w:rPr>
              <w:t>B</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1" w:firstLine="0"/>
              <w:jc w:val="left"/>
            </w:pPr>
            <w:proofErr w:type="spellStart"/>
            <w:r>
              <w:rPr>
                <w:sz w:val="14"/>
              </w:rPr>
              <w:t>Barnehagane</w:t>
            </w:r>
            <w:proofErr w:type="spellEnd"/>
          </w:p>
        </w:tc>
        <w:tc>
          <w:tcPr>
            <w:tcW w:w="748" w:type="dxa"/>
            <w:tcBorders>
              <w:top w:val="single" w:sz="6" w:space="0" w:color="000000"/>
              <w:left w:val="single" w:sz="6" w:space="0" w:color="000000"/>
              <w:bottom w:val="single" w:sz="6" w:space="0" w:color="000000"/>
              <w:right w:val="nil"/>
            </w:tcBorders>
            <w:vAlign w:val="center"/>
          </w:tcPr>
          <w:p w:rsidR="00E818ED" w:rsidRDefault="00B7355D">
            <w:pPr>
              <w:spacing w:after="0" w:line="259" w:lineRule="auto"/>
              <w:ind w:left="29" w:firstLine="0"/>
              <w:jc w:val="left"/>
            </w:pPr>
            <w:r>
              <w:rPr>
                <w:sz w:val="14"/>
              </w:rPr>
              <w:t>Middels</w:t>
            </w:r>
          </w:p>
        </w:tc>
        <w:tc>
          <w:tcPr>
            <w:tcW w:w="135" w:type="dxa"/>
            <w:tcBorders>
              <w:top w:val="single" w:sz="6" w:space="0" w:color="000000"/>
              <w:left w:val="nil"/>
              <w:bottom w:val="single" w:sz="6" w:space="0" w:color="000000"/>
              <w:right w:val="single" w:sz="6" w:space="0" w:color="000000"/>
            </w:tcBorders>
          </w:tcPr>
          <w:p w:rsidR="00E818ED" w:rsidRDefault="00E818ED">
            <w:pPr>
              <w:spacing w:after="160" w:line="259" w:lineRule="auto"/>
              <w:ind w:left="0" w:firstLine="0"/>
              <w:jc w:val="left"/>
            </w:pPr>
          </w:p>
        </w:tc>
        <w:tc>
          <w:tcPr>
            <w:tcW w:w="2375"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77" w:lineRule="auto"/>
              <w:ind w:left="31" w:right="9" w:firstLine="0"/>
            </w:pPr>
            <w:r>
              <w:rPr>
                <w:sz w:val="14"/>
              </w:rPr>
              <w:t>På begynt og det avsatt midler til innkjøp av litteratur/virkemidler. Kommunen er blitt språkkommune. Det er etablert eget lite bibliotek i hver barnehage. Midler til innkjøp av</w:t>
            </w:r>
          </w:p>
          <w:p w:rsidR="00E818ED" w:rsidRDefault="00B7355D">
            <w:pPr>
              <w:spacing w:after="0" w:line="259" w:lineRule="auto"/>
              <w:ind w:left="31" w:firstLine="0"/>
              <w:jc w:val="left"/>
            </w:pPr>
            <w:r>
              <w:rPr>
                <w:sz w:val="14"/>
              </w:rPr>
              <w:t>litteratur/virkemidler</w:t>
            </w:r>
          </w:p>
        </w:tc>
        <w:tc>
          <w:tcPr>
            <w:tcW w:w="386"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749"/>
        </w:trPr>
        <w:tc>
          <w:tcPr>
            <w:tcW w:w="2373"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7" w:line="259" w:lineRule="auto"/>
              <w:ind w:left="29" w:firstLine="0"/>
            </w:pPr>
            <w:proofErr w:type="spellStart"/>
            <w:r>
              <w:rPr>
                <w:sz w:val="14"/>
              </w:rPr>
              <w:t>Auka</w:t>
            </w:r>
            <w:proofErr w:type="spellEnd"/>
            <w:r>
              <w:rPr>
                <w:sz w:val="14"/>
              </w:rPr>
              <w:t xml:space="preserve"> fokus på å arbeida med gode</w:t>
            </w:r>
          </w:p>
          <w:p w:rsidR="00E818ED" w:rsidRDefault="00B7355D">
            <w:pPr>
              <w:spacing w:after="0" w:line="259" w:lineRule="auto"/>
              <w:ind w:left="29" w:firstLine="0"/>
              <w:jc w:val="left"/>
            </w:pPr>
            <w:proofErr w:type="spellStart"/>
            <w:r>
              <w:rPr>
                <w:sz w:val="14"/>
              </w:rPr>
              <w:t>lesestrategiar</w:t>
            </w:r>
            <w:proofErr w:type="spellEnd"/>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0" w:right="1" w:firstLine="0"/>
              <w:jc w:val="center"/>
            </w:pPr>
            <w:r>
              <w:rPr>
                <w:sz w:val="14"/>
              </w:rPr>
              <w:t>B</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1" w:firstLine="0"/>
              <w:jc w:val="left"/>
            </w:pPr>
            <w:proofErr w:type="spellStart"/>
            <w:r>
              <w:rPr>
                <w:sz w:val="14"/>
              </w:rPr>
              <w:t>Skulene</w:t>
            </w:r>
            <w:proofErr w:type="spellEnd"/>
          </w:p>
        </w:tc>
        <w:tc>
          <w:tcPr>
            <w:tcW w:w="748" w:type="dxa"/>
            <w:tcBorders>
              <w:top w:val="single" w:sz="6" w:space="0" w:color="000000"/>
              <w:left w:val="single" w:sz="6" w:space="0" w:color="000000"/>
              <w:bottom w:val="single" w:sz="6" w:space="0" w:color="000000"/>
              <w:right w:val="nil"/>
            </w:tcBorders>
            <w:vAlign w:val="center"/>
          </w:tcPr>
          <w:p w:rsidR="00E818ED" w:rsidRDefault="00B7355D">
            <w:pPr>
              <w:spacing w:after="0" w:line="259" w:lineRule="auto"/>
              <w:ind w:left="29" w:firstLine="0"/>
              <w:jc w:val="left"/>
            </w:pPr>
            <w:r>
              <w:rPr>
                <w:sz w:val="14"/>
              </w:rPr>
              <w:t>Høy</w:t>
            </w:r>
          </w:p>
        </w:tc>
        <w:tc>
          <w:tcPr>
            <w:tcW w:w="135" w:type="dxa"/>
            <w:tcBorders>
              <w:top w:val="single" w:sz="6" w:space="0" w:color="000000"/>
              <w:left w:val="nil"/>
              <w:bottom w:val="single" w:sz="6" w:space="0" w:color="000000"/>
              <w:right w:val="single" w:sz="6" w:space="0" w:color="000000"/>
            </w:tcBorders>
          </w:tcPr>
          <w:p w:rsidR="00E818ED" w:rsidRDefault="00E818ED">
            <w:pPr>
              <w:spacing w:after="160" w:line="259" w:lineRule="auto"/>
              <w:ind w:left="0" w:firstLine="0"/>
              <w:jc w:val="left"/>
            </w:pPr>
          </w:p>
        </w:tc>
        <w:tc>
          <w:tcPr>
            <w:tcW w:w="2375"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31" w:right="56" w:firstLine="0"/>
            </w:pPr>
            <w:r>
              <w:rPr>
                <w:sz w:val="14"/>
              </w:rPr>
              <w:t xml:space="preserve">Fokus er </w:t>
            </w:r>
            <w:proofErr w:type="spellStart"/>
            <w:r>
              <w:rPr>
                <w:sz w:val="14"/>
              </w:rPr>
              <w:t>allereie</w:t>
            </w:r>
            <w:proofErr w:type="spellEnd"/>
            <w:r>
              <w:rPr>
                <w:sz w:val="14"/>
              </w:rPr>
              <w:t xml:space="preserve"> svært høgt, men satsing på eigen leseopplæringsplan, leseprosjekt, </w:t>
            </w:r>
            <w:proofErr w:type="spellStart"/>
            <w:r>
              <w:rPr>
                <w:sz w:val="14"/>
              </w:rPr>
              <w:t>skulebibliotek</w:t>
            </w:r>
            <w:proofErr w:type="spellEnd"/>
            <w:r>
              <w:rPr>
                <w:sz w:val="14"/>
              </w:rPr>
              <w:t xml:space="preserve"> og lyttevener.</w:t>
            </w: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753"/>
        </w:trPr>
        <w:tc>
          <w:tcPr>
            <w:tcW w:w="2373"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pPr>
            <w:r>
              <w:rPr>
                <w:sz w:val="14"/>
              </w:rPr>
              <w:t>Lesestimuleringstiltak på mange og ulike arenaer</w:t>
            </w:r>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0" w:right="1"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1" w:firstLine="0"/>
              <w:jc w:val="left"/>
            </w:pPr>
            <w:proofErr w:type="spellStart"/>
            <w:r>
              <w:rPr>
                <w:sz w:val="14"/>
              </w:rPr>
              <w:t>Barnehagane</w:t>
            </w:r>
            <w:proofErr w:type="spellEnd"/>
            <w:r>
              <w:rPr>
                <w:sz w:val="14"/>
              </w:rPr>
              <w:t xml:space="preserve">, </w:t>
            </w:r>
            <w:proofErr w:type="spellStart"/>
            <w:r>
              <w:rPr>
                <w:sz w:val="14"/>
              </w:rPr>
              <w:t>skulene</w:t>
            </w:r>
            <w:proofErr w:type="spellEnd"/>
          </w:p>
        </w:tc>
        <w:tc>
          <w:tcPr>
            <w:tcW w:w="748" w:type="dxa"/>
            <w:tcBorders>
              <w:top w:val="single" w:sz="6" w:space="0" w:color="000000"/>
              <w:left w:val="single" w:sz="6" w:space="0" w:color="000000"/>
              <w:bottom w:val="single" w:sz="6" w:space="0" w:color="000000"/>
              <w:right w:val="nil"/>
            </w:tcBorders>
            <w:vAlign w:val="center"/>
          </w:tcPr>
          <w:p w:rsidR="00E818ED" w:rsidRDefault="00B7355D">
            <w:pPr>
              <w:spacing w:after="0" w:line="259" w:lineRule="auto"/>
              <w:ind w:left="29" w:firstLine="0"/>
              <w:jc w:val="left"/>
            </w:pPr>
            <w:r>
              <w:rPr>
                <w:sz w:val="14"/>
              </w:rPr>
              <w:t>Middels høy</w:t>
            </w:r>
          </w:p>
        </w:tc>
        <w:tc>
          <w:tcPr>
            <w:tcW w:w="135" w:type="dxa"/>
            <w:tcBorders>
              <w:top w:val="single" w:sz="6" w:space="0" w:color="000000"/>
              <w:left w:val="nil"/>
              <w:bottom w:val="single" w:sz="6" w:space="0" w:color="000000"/>
              <w:right w:val="single" w:sz="6" w:space="0" w:color="000000"/>
            </w:tcBorders>
          </w:tcPr>
          <w:p w:rsidR="00E818ED" w:rsidRDefault="00B7355D">
            <w:pPr>
              <w:spacing w:after="0" w:line="259" w:lineRule="auto"/>
              <w:ind w:left="0" w:firstLine="0"/>
            </w:pPr>
            <w:r>
              <w:rPr>
                <w:sz w:val="14"/>
              </w:rPr>
              <w:t>til</w:t>
            </w:r>
          </w:p>
        </w:tc>
        <w:tc>
          <w:tcPr>
            <w:tcW w:w="2375" w:type="dxa"/>
            <w:tcBorders>
              <w:top w:val="single" w:sz="6" w:space="0" w:color="000000"/>
              <w:left w:val="single" w:sz="6" w:space="0" w:color="000000"/>
              <w:bottom w:val="single" w:sz="6" w:space="0" w:color="000000"/>
              <w:right w:val="single" w:sz="6" w:space="0" w:color="000000"/>
            </w:tcBorders>
          </w:tcPr>
          <w:p w:rsidR="00E818ED" w:rsidRDefault="00B7355D">
            <w:pPr>
              <w:tabs>
                <w:tab w:val="center" w:pos="988"/>
                <w:tab w:val="right" w:pos="2375"/>
              </w:tabs>
              <w:spacing w:after="27" w:line="259" w:lineRule="auto"/>
              <w:ind w:left="0" w:firstLine="0"/>
              <w:jc w:val="left"/>
            </w:pPr>
            <w:r>
              <w:rPr>
                <w:sz w:val="14"/>
              </w:rPr>
              <w:t>Det</w:t>
            </w:r>
            <w:r>
              <w:rPr>
                <w:sz w:val="14"/>
              </w:rPr>
              <w:tab/>
              <w:t>er</w:t>
            </w:r>
            <w:r>
              <w:rPr>
                <w:sz w:val="14"/>
              </w:rPr>
              <w:tab/>
              <w:t>utarbeidet</w:t>
            </w:r>
          </w:p>
          <w:p w:rsidR="00E818ED" w:rsidRDefault="00B7355D">
            <w:pPr>
              <w:spacing w:after="0" w:line="259" w:lineRule="auto"/>
              <w:ind w:left="31" w:right="29" w:firstLine="0"/>
            </w:pPr>
            <w:r>
              <w:rPr>
                <w:sz w:val="14"/>
              </w:rPr>
              <w:t xml:space="preserve">Leseopplæringsplan, leseprosjekt, skule-bibliotek, </w:t>
            </w:r>
            <w:proofErr w:type="spellStart"/>
            <w:r>
              <w:rPr>
                <w:sz w:val="14"/>
              </w:rPr>
              <w:t>lesevake</w:t>
            </w:r>
            <w:proofErr w:type="spellEnd"/>
            <w:r>
              <w:rPr>
                <w:sz w:val="14"/>
              </w:rPr>
              <w:t xml:space="preserve">, lesedag, </w:t>
            </w:r>
            <w:proofErr w:type="spellStart"/>
            <w:r>
              <w:rPr>
                <w:sz w:val="14"/>
              </w:rPr>
              <w:t>forfattarbesøk</w:t>
            </w:r>
            <w:proofErr w:type="spellEnd"/>
            <w:r>
              <w:rPr>
                <w:sz w:val="14"/>
              </w:rPr>
              <w:t xml:space="preserve"> og lyttevenner.</w:t>
            </w: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751"/>
        </w:trPr>
        <w:tc>
          <w:tcPr>
            <w:tcW w:w="2373"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87" w:lineRule="auto"/>
              <w:ind w:left="29" w:right="23" w:firstLine="0"/>
            </w:pPr>
            <w:r>
              <w:rPr>
                <w:sz w:val="14"/>
              </w:rPr>
              <w:t xml:space="preserve">Sikra </w:t>
            </w:r>
            <w:proofErr w:type="spellStart"/>
            <w:r>
              <w:rPr>
                <w:sz w:val="14"/>
              </w:rPr>
              <w:t>breidde</w:t>
            </w:r>
            <w:proofErr w:type="spellEnd"/>
            <w:r>
              <w:rPr>
                <w:sz w:val="14"/>
              </w:rPr>
              <w:t xml:space="preserve"> og variasjon i litteraturutvalget og at litteraturen som blir presentert med både </w:t>
            </w:r>
            <w:proofErr w:type="spellStart"/>
            <w:r>
              <w:rPr>
                <w:sz w:val="14"/>
              </w:rPr>
              <w:t>gutar</w:t>
            </w:r>
            <w:proofErr w:type="spellEnd"/>
          </w:p>
          <w:p w:rsidR="00E818ED" w:rsidRDefault="00B7355D">
            <w:pPr>
              <w:spacing w:after="0" w:line="259" w:lineRule="auto"/>
              <w:ind w:left="29" w:firstLine="0"/>
              <w:jc w:val="left"/>
            </w:pPr>
            <w:r>
              <w:rPr>
                <w:sz w:val="14"/>
              </w:rPr>
              <w:t xml:space="preserve">og jenter i </w:t>
            </w:r>
            <w:proofErr w:type="spellStart"/>
            <w:r>
              <w:rPr>
                <w:sz w:val="14"/>
              </w:rPr>
              <w:t>hovudrolla</w:t>
            </w:r>
            <w:proofErr w:type="spellEnd"/>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0" w:right="1"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1" w:firstLine="0"/>
              <w:jc w:val="left"/>
            </w:pPr>
            <w:proofErr w:type="spellStart"/>
            <w:r>
              <w:rPr>
                <w:sz w:val="14"/>
              </w:rPr>
              <w:t>Barnehagane</w:t>
            </w:r>
            <w:proofErr w:type="spellEnd"/>
            <w:r>
              <w:rPr>
                <w:sz w:val="14"/>
              </w:rPr>
              <w:t xml:space="preserve">, </w:t>
            </w:r>
            <w:proofErr w:type="spellStart"/>
            <w:r>
              <w:rPr>
                <w:sz w:val="14"/>
              </w:rPr>
              <w:t>skulene</w:t>
            </w:r>
            <w:proofErr w:type="spellEnd"/>
          </w:p>
        </w:tc>
        <w:tc>
          <w:tcPr>
            <w:tcW w:w="748" w:type="dxa"/>
            <w:tcBorders>
              <w:top w:val="single" w:sz="6" w:space="0" w:color="000000"/>
              <w:left w:val="single" w:sz="6" w:space="0" w:color="000000"/>
              <w:bottom w:val="single" w:sz="6" w:space="0" w:color="000000"/>
              <w:right w:val="nil"/>
            </w:tcBorders>
            <w:vAlign w:val="center"/>
          </w:tcPr>
          <w:p w:rsidR="00E818ED" w:rsidRDefault="00B7355D">
            <w:pPr>
              <w:spacing w:after="0" w:line="259" w:lineRule="auto"/>
              <w:ind w:left="29" w:firstLine="0"/>
              <w:jc w:val="left"/>
            </w:pPr>
            <w:r>
              <w:rPr>
                <w:sz w:val="14"/>
              </w:rPr>
              <w:t xml:space="preserve">Middels høy </w:t>
            </w:r>
          </w:p>
        </w:tc>
        <w:tc>
          <w:tcPr>
            <w:tcW w:w="135" w:type="dxa"/>
            <w:tcBorders>
              <w:top w:val="single" w:sz="6" w:space="0" w:color="000000"/>
              <w:left w:val="nil"/>
              <w:bottom w:val="single" w:sz="6" w:space="0" w:color="000000"/>
              <w:right w:val="single" w:sz="6" w:space="0" w:color="000000"/>
            </w:tcBorders>
          </w:tcPr>
          <w:p w:rsidR="00E818ED" w:rsidRDefault="00B7355D">
            <w:pPr>
              <w:spacing w:after="0" w:line="259" w:lineRule="auto"/>
              <w:ind w:left="0" w:firstLine="0"/>
            </w:pPr>
            <w:r>
              <w:rPr>
                <w:sz w:val="14"/>
              </w:rPr>
              <w:t>til</w:t>
            </w: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1" w:right="27" w:firstLine="0"/>
            </w:pPr>
            <w:r>
              <w:rPr>
                <w:sz w:val="14"/>
              </w:rPr>
              <w:t xml:space="preserve">Det er blitt økt </w:t>
            </w:r>
            <w:proofErr w:type="spellStart"/>
            <w:r>
              <w:rPr>
                <w:sz w:val="14"/>
              </w:rPr>
              <w:t>bevisthet</w:t>
            </w:r>
            <w:proofErr w:type="spellEnd"/>
            <w:r>
              <w:rPr>
                <w:sz w:val="14"/>
              </w:rPr>
              <w:t xml:space="preserve"> i forhold til innkjøp av bøker til </w:t>
            </w:r>
            <w:proofErr w:type="spellStart"/>
            <w:r>
              <w:rPr>
                <w:sz w:val="14"/>
              </w:rPr>
              <w:t>skulebiblioteka</w:t>
            </w:r>
            <w:proofErr w:type="spellEnd"/>
            <w:r>
              <w:rPr>
                <w:sz w:val="14"/>
              </w:rPr>
              <w:t xml:space="preserve">/skule/bh.  </w:t>
            </w: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1193"/>
        </w:trPr>
        <w:tc>
          <w:tcPr>
            <w:tcW w:w="2373" w:type="dxa"/>
            <w:tcBorders>
              <w:top w:val="single" w:sz="6" w:space="0" w:color="000000"/>
              <w:left w:val="single" w:sz="6" w:space="0" w:color="000000"/>
              <w:bottom w:val="single" w:sz="6" w:space="0" w:color="000000"/>
              <w:right w:val="single" w:sz="6" w:space="0" w:color="000000"/>
            </w:tcBorders>
            <w:vAlign w:val="center"/>
          </w:tcPr>
          <w:p w:rsidR="00E818ED" w:rsidRDefault="00B7355D">
            <w:pPr>
              <w:tabs>
                <w:tab w:val="center" w:pos="963"/>
                <w:tab w:val="center" w:pos="1367"/>
                <w:tab w:val="center" w:pos="1764"/>
                <w:tab w:val="right" w:pos="2373"/>
              </w:tabs>
              <w:spacing w:after="12" w:line="259" w:lineRule="auto"/>
              <w:ind w:left="0" w:firstLine="0"/>
              <w:jc w:val="left"/>
            </w:pPr>
            <w:r>
              <w:rPr>
                <w:sz w:val="14"/>
              </w:rPr>
              <w:t>Stimulere</w:t>
            </w:r>
            <w:r>
              <w:rPr>
                <w:sz w:val="14"/>
              </w:rPr>
              <w:tab/>
            </w:r>
            <w:proofErr w:type="spellStart"/>
            <w:r>
              <w:rPr>
                <w:sz w:val="14"/>
              </w:rPr>
              <w:t>gutar</w:t>
            </w:r>
            <w:proofErr w:type="spellEnd"/>
            <w:r>
              <w:rPr>
                <w:sz w:val="14"/>
              </w:rPr>
              <w:tab/>
              <w:t>og</w:t>
            </w:r>
            <w:r>
              <w:rPr>
                <w:sz w:val="14"/>
              </w:rPr>
              <w:tab/>
              <w:t>fedre</w:t>
            </w:r>
            <w:r>
              <w:rPr>
                <w:sz w:val="14"/>
              </w:rPr>
              <w:tab/>
              <w:t>som</w:t>
            </w:r>
          </w:p>
          <w:p w:rsidR="00E818ED" w:rsidRDefault="00B7355D">
            <w:pPr>
              <w:spacing w:after="0" w:line="259" w:lineRule="auto"/>
              <w:ind w:left="29" w:firstLine="0"/>
              <w:jc w:val="left"/>
            </w:pPr>
            <w:proofErr w:type="spellStart"/>
            <w:r>
              <w:rPr>
                <w:sz w:val="14"/>
              </w:rPr>
              <w:t>litteraturbrukarar</w:t>
            </w:r>
            <w:proofErr w:type="spellEnd"/>
            <w:r>
              <w:rPr>
                <w:sz w:val="14"/>
              </w:rPr>
              <w:t xml:space="preserve"> og </w:t>
            </w:r>
            <w:proofErr w:type="spellStart"/>
            <w:r>
              <w:rPr>
                <w:sz w:val="14"/>
              </w:rPr>
              <w:t>formidlarar</w:t>
            </w:r>
            <w:proofErr w:type="spellEnd"/>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0" w:right="1" w:firstLine="0"/>
              <w:jc w:val="center"/>
            </w:pPr>
            <w:r>
              <w:rPr>
                <w:sz w:val="14"/>
              </w:rPr>
              <w:t>B</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1" w:firstLine="0"/>
              <w:jc w:val="left"/>
            </w:pPr>
            <w:proofErr w:type="spellStart"/>
            <w:r>
              <w:rPr>
                <w:sz w:val="14"/>
              </w:rPr>
              <w:t>Barnehagane</w:t>
            </w:r>
            <w:proofErr w:type="spellEnd"/>
            <w:r>
              <w:rPr>
                <w:sz w:val="14"/>
              </w:rPr>
              <w:t xml:space="preserve">, </w:t>
            </w:r>
            <w:proofErr w:type="spellStart"/>
            <w:r>
              <w:rPr>
                <w:sz w:val="14"/>
              </w:rPr>
              <w:t>skulene</w:t>
            </w:r>
            <w:proofErr w:type="spellEnd"/>
            <w:r>
              <w:rPr>
                <w:sz w:val="14"/>
              </w:rPr>
              <w:t>, FAU</w:t>
            </w:r>
          </w:p>
        </w:tc>
        <w:tc>
          <w:tcPr>
            <w:tcW w:w="748" w:type="dxa"/>
            <w:tcBorders>
              <w:top w:val="single" w:sz="6" w:space="0" w:color="000000"/>
              <w:left w:val="single" w:sz="6" w:space="0" w:color="000000"/>
              <w:bottom w:val="single" w:sz="6" w:space="0" w:color="000000"/>
              <w:right w:val="nil"/>
            </w:tcBorders>
            <w:vAlign w:val="center"/>
          </w:tcPr>
          <w:p w:rsidR="00E818ED" w:rsidRDefault="00B7355D">
            <w:pPr>
              <w:spacing w:after="0" w:line="259" w:lineRule="auto"/>
              <w:ind w:left="29" w:firstLine="0"/>
              <w:jc w:val="left"/>
            </w:pPr>
            <w:r>
              <w:rPr>
                <w:sz w:val="14"/>
              </w:rPr>
              <w:t>Middels</w:t>
            </w:r>
          </w:p>
        </w:tc>
        <w:tc>
          <w:tcPr>
            <w:tcW w:w="135" w:type="dxa"/>
            <w:tcBorders>
              <w:top w:val="single" w:sz="6" w:space="0" w:color="000000"/>
              <w:left w:val="nil"/>
              <w:bottom w:val="single" w:sz="6" w:space="0" w:color="000000"/>
              <w:right w:val="single" w:sz="6" w:space="0" w:color="000000"/>
            </w:tcBorders>
          </w:tcPr>
          <w:p w:rsidR="00E818ED" w:rsidRDefault="00E818ED">
            <w:pPr>
              <w:spacing w:after="160" w:line="259" w:lineRule="auto"/>
              <w:ind w:left="0" w:firstLine="0"/>
              <w:jc w:val="left"/>
            </w:pP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1" w:right="21" w:firstLine="0"/>
            </w:pPr>
            <w:r>
              <w:rPr>
                <w:sz w:val="14"/>
              </w:rPr>
              <w:t xml:space="preserve">Vekt på innkjøp av </w:t>
            </w:r>
            <w:proofErr w:type="spellStart"/>
            <w:r>
              <w:rPr>
                <w:sz w:val="14"/>
              </w:rPr>
              <w:t>bøkar</w:t>
            </w:r>
            <w:proofErr w:type="spellEnd"/>
            <w:r>
              <w:rPr>
                <w:sz w:val="14"/>
              </w:rPr>
              <w:t xml:space="preserve"> som </w:t>
            </w:r>
            <w:proofErr w:type="spellStart"/>
            <w:r>
              <w:rPr>
                <w:sz w:val="14"/>
              </w:rPr>
              <w:t>fengar</w:t>
            </w:r>
            <w:proofErr w:type="spellEnd"/>
            <w:r>
              <w:rPr>
                <w:sz w:val="14"/>
              </w:rPr>
              <w:t xml:space="preserve"> </w:t>
            </w:r>
            <w:proofErr w:type="spellStart"/>
            <w:r>
              <w:rPr>
                <w:sz w:val="14"/>
              </w:rPr>
              <w:t>gutar</w:t>
            </w:r>
            <w:proofErr w:type="spellEnd"/>
            <w:r>
              <w:rPr>
                <w:sz w:val="14"/>
              </w:rPr>
              <w:t>. Ønske om forfatter-besøk der forfatteren retter seg mot gutter/ menn.</w:t>
            </w:r>
          </w:p>
        </w:tc>
        <w:tc>
          <w:tcPr>
            <w:tcW w:w="386"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617"/>
        </w:trPr>
        <w:tc>
          <w:tcPr>
            <w:tcW w:w="2373"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pPr>
            <w:r>
              <w:rPr>
                <w:sz w:val="14"/>
              </w:rPr>
              <w:t xml:space="preserve">Litteraturformidling gjennom </w:t>
            </w:r>
            <w:proofErr w:type="spellStart"/>
            <w:r>
              <w:rPr>
                <w:sz w:val="14"/>
              </w:rPr>
              <w:t>skule</w:t>
            </w:r>
            <w:proofErr w:type="spellEnd"/>
            <w:r>
              <w:rPr>
                <w:sz w:val="14"/>
              </w:rPr>
              <w:t xml:space="preserve"> og bibliotek</w:t>
            </w:r>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0" w:right="1"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1" w:firstLine="0"/>
              <w:jc w:val="left"/>
            </w:pPr>
            <w:proofErr w:type="spellStart"/>
            <w:r>
              <w:rPr>
                <w:sz w:val="14"/>
              </w:rPr>
              <w:t>Skulene</w:t>
            </w:r>
            <w:proofErr w:type="spellEnd"/>
          </w:p>
        </w:tc>
        <w:tc>
          <w:tcPr>
            <w:tcW w:w="748" w:type="dxa"/>
            <w:tcBorders>
              <w:top w:val="single" w:sz="6" w:space="0" w:color="000000"/>
              <w:left w:val="single" w:sz="6" w:space="0" w:color="000000"/>
              <w:bottom w:val="single" w:sz="6" w:space="0" w:color="000000"/>
              <w:right w:val="nil"/>
            </w:tcBorders>
            <w:vAlign w:val="center"/>
          </w:tcPr>
          <w:p w:rsidR="00E818ED" w:rsidRDefault="00B7355D">
            <w:pPr>
              <w:spacing w:after="0" w:line="259" w:lineRule="auto"/>
              <w:ind w:left="29" w:firstLine="0"/>
              <w:jc w:val="left"/>
            </w:pPr>
            <w:r>
              <w:rPr>
                <w:sz w:val="14"/>
              </w:rPr>
              <w:t>Middels høy</w:t>
            </w:r>
          </w:p>
        </w:tc>
        <w:tc>
          <w:tcPr>
            <w:tcW w:w="135" w:type="dxa"/>
            <w:tcBorders>
              <w:top w:val="single" w:sz="6" w:space="0" w:color="000000"/>
              <w:left w:val="nil"/>
              <w:bottom w:val="single" w:sz="6" w:space="0" w:color="000000"/>
              <w:right w:val="single" w:sz="6" w:space="0" w:color="000000"/>
            </w:tcBorders>
          </w:tcPr>
          <w:p w:rsidR="00E818ED" w:rsidRDefault="00B7355D">
            <w:pPr>
              <w:spacing w:after="0" w:line="259" w:lineRule="auto"/>
              <w:ind w:left="0" w:firstLine="0"/>
            </w:pPr>
            <w:r>
              <w:rPr>
                <w:sz w:val="14"/>
              </w:rPr>
              <w:t>til</w:t>
            </w:r>
          </w:p>
        </w:tc>
        <w:tc>
          <w:tcPr>
            <w:tcW w:w="2375"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31" w:right="22" w:firstLine="0"/>
            </w:pPr>
            <w:r>
              <w:rPr>
                <w:sz w:val="14"/>
              </w:rPr>
              <w:t>Bruker rammetimer til denne undervisninga. Klassene har faste timer på biblioteket hver uke</w:t>
            </w: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465"/>
        </w:trPr>
        <w:tc>
          <w:tcPr>
            <w:tcW w:w="2373"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jc w:val="left"/>
            </w:pPr>
            <w:proofErr w:type="spellStart"/>
            <w:r>
              <w:rPr>
                <w:sz w:val="14"/>
              </w:rPr>
              <w:t>Temakveldar</w:t>
            </w:r>
            <w:proofErr w:type="spellEnd"/>
            <w:r>
              <w:rPr>
                <w:sz w:val="14"/>
              </w:rPr>
              <w:t xml:space="preserve"> for foreldre</w:t>
            </w:r>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0" w:right="1"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tcPr>
          <w:p w:rsidR="00E818ED" w:rsidRDefault="00B7355D">
            <w:pPr>
              <w:spacing w:after="0" w:line="259" w:lineRule="auto"/>
              <w:ind w:left="31" w:firstLine="0"/>
              <w:jc w:val="left"/>
            </w:pPr>
            <w:proofErr w:type="spellStart"/>
            <w:r>
              <w:rPr>
                <w:sz w:val="14"/>
              </w:rPr>
              <w:t>Barnehagane</w:t>
            </w:r>
            <w:proofErr w:type="spellEnd"/>
            <w:r>
              <w:rPr>
                <w:sz w:val="14"/>
              </w:rPr>
              <w:t xml:space="preserve">, </w:t>
            </w:r>
            <w:proofErr w:type="spellStart"/>
            <w:r>
              <w:rPr>
                <w:sz w:val="14"/>
              </w:rPr>
              <w:t>skulene</w:t>
            </w:r>
            <w:proofErr w:type="spellEnd"/>
            <w:r>
              <w:rPr>
                <w:sz w:val="14"/>
              </w:rPr>
              <w:t>, FAU</w:t>
            </w:r>
          </w:p>
        </w:tc>
        <w:tc>
          <w:tcPr>
            <w:tcW w:w="748" w:type="dxa"/>
            <w:tcBorders>
              <w:top w:val="single" w:sz="6" w:space="0" w:color="000000"/>
              <w:left w:val="single" w:sz="6" w:space="0" w:color="000000"/>
              <w:bottom w:val="single" w:sz="6" w:space="0" w:color="000000"/>
              <w:right w:val="nil"/>
            </w:tcBorders>
          </w:tcPr>
          <w:p w:rsidR="00E818ED" w:rsidRDefault="00B7355D">
            <w:pPr>
              <w:spacing w:after="0" w:line="259" w:lineRule="auto"/>
              <w:ind w:left="29" w:firstLine="0"/>
              <w:jc w:val="left"/>
            </w:pPr>
            <w:r>
              <w:rPr>
                <w:sz w:val="14"/>
              </w:rPr>
              <w:t>Middels høy</w:t>
            </w:r>
          </w:p>
        </w:tc>
        <w:tc>
          <w:tcPr>
            <w:tcW w:w="135" w:type="dxa"/>
            <w:tcBorders>
              <w:top w:val="single" w:sz="6" w:space="0" w:color="000000"/>
              <w:left w:val="nil"/>
              <w:bottom w:val="single" w:sz="6" w:space="0" w:color="000000"/>
              <w:right w:val="single" w:sz="6" w:space="0" w:color="000000"/>
            </w:tcBorders>
          </w:tcPr>
          <w:p w:rsidR="00E818ED" w:rsidRDefault="00B7355D">
            <w:pPr>
              <w:spacing w:after="0" w:line="259" w:lineRule="auto"/>
              <w:ind w:left="0" w:firstLine="0"/>
            </w:pPr>
            <w:r>
              <w:rPr>
                <w:sz w:val="14"/>
              </w:rPr>
              <w:t>til</w:t>
            </w:r>
          </w:p>
        </w:tc>
        <w:tc>
          <w:tcPr>
            <w:tcW w:w="2375"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31" w:firstLine="0"/>
            </w:pPr>
            <w:r>
              <w:rPr>
                <w:sz w:val="14"/>
              </w:rPr>
              <w:t xml:space="preserve">Nettvett, grensesetting, sosialt </w:t>
            </w:r>
            <w:proofErr w:type="spellStart"/>
            <w:r>
              <w:rPr>
                <w:sz w:val="14"/>
              </w:rPr>
              <w:t>samspel</w:t>
            </w:r>
            <w:proofErr w:type="spellEnd"/>
            <w:r>
              <w:rPr>
                <w:sz w:val="14"/>
              </w:rPr>
              <w:t xml:space="preserve"> og egen Trafikkdag.</w:t>
            </w: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486"/>
        </w:trPr>
        <w:tc>
          <w:tcPr>
            <w:tcW w:w="2373"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jc w:val="left"/>
            </w:pPr>
            <w:r>
              <w:rPr>
                <w:sz w:val="14"/>
              </w:rPr>
              <w:lastRenderedPageBreak/>
              <w:t xml:space="preserve">Lyttevener i </w:t>
            </w:r>
            <w:proofErr w:type="spellStart"/>
            <w:r>
              <w:rPr>
                <w:sz w:val="14"/>
              </w:rPr>
              <w:t>skule</w:t>
            </w:r>
            <w:proofErr w:type="spellEnd"/>
            <w:r>
              <w:rPr>
                <w:sz w:val="14"/>
              </w:rPr>
              <w:t xml:space="preserve"> og barnehage</w:t>
            </w:r>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0"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tcPr>
          <w:p w:rsidR="00E818ED" w:rsidRDefault="00B7355D">
            <w:pPr>
              <w:spacing w:after="0" w:line="259" w:lineRule="auto"/>
              <w:ind w:left="31" w:firstLine="0"/>
              <w:jc w:val="left"/>
            </w:pPr>
            <w:proofErr w:type="spellStart"/>
            <w:r>
              <w:rPr>
                <w:sz w:val="14"/>
              </w:rPr>
              <w:t>Barnehagane</w:t>
            </w:r>
            <w:proofErr w:type="spellEnd"/>
            <w:r>
              <w:rPr>
                <w:sz w:val="14"/>
              </w:rPr>
              <w:t xml:space="preserve">, </w:t>
            </w:r>
            <w:proofErr w:type="spellStart"/>
            <w:r>
              <w:rPr>
                <w:sz w:val="14"/>
              </w:rPr>
              <w:t>skulene</w:t>
            </w:r>
            <w:proofErr w:type="spellEnd"/>
          </w:p>
        </w:tc>
        <w:tc>
          <w:tcPr>
            <w:tcW w:w="748" w:type="dxa"/>
            <w:tcBorders>
              <w:top w:val="single" w:sz="6" w:space="0" w:color="000000"/>
              <w:left w:val="single" w:sz="6" w:space="0" w:color="000000"/>
              <w:bottom w:val="single" w:sz="6" w:space="0" w:color="000000"/>
              <w:right w:val="nil"/>
            </w:tcBorders>
          </w:tcPr>
          <w:p w:rsidR="00E818ED" w:rsidRDefault="00B7355D">
            <w:pPr>
              <w:spacing w:after="0" w:line="259" w:lineRule="auto"/>
              <w:ind w:left="29" w:firstLine="0"/>
              <w:jc w:val="left"/>
            </w:pPr>
            <w:r>
              <w:rPr>
                <w:sz w:val="14"/>
              </w:rPr>
              <w:t xml:space="preserve">Middels høy </w:t>
            </w:r>
          </w:p>
        </w:tc>
        <w:tc>
          <w:tcPr>
            <w:tcW w:w="135" w:type="dxa"/>
            <w:tcBorders>
              <w:top w:val="single" w:sz="6" w:space="0" w:color="000000"/>
              <w:left w:val="nil"/>
              <w:bottom w:val="single" w:sz="6" w:space="0" w:color="000000"/>
              <w:right w:val="single" w:sz="6" w:space="0" w:color="000000"/>
            </w:tcBorders>
          </w:tcPr>
          <w:p w:rsidR="00E818ED" w:rsidRDefault="00B7355D">
            <w:pPr>
              <w:spacing w:after="0" w:line="259" w:lineRule="auto"/>
              <w:ind w:left="0" w:firstLine="0"/>
            </w:pPr>
            <w:r>
              <w:rPr>
                <w:sz w:val="14"/>
              </w:rPr>
              <w:t>til</w:t>
            </w: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1" w:firstLine="0"/>
              <w:jc w:val="left"/>
            </w:pPr>
            <w:r>
              <w:rPr>
                <w:sz w:val="14"/>
              </w:rPr>
              <w:t>Fungerer bra.</w:t>
            </w: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bl>
    <w:p w:rsidR="00E818ED" w:rsidRDefault="00E818ED">
      <w:pPr>
        <w:spacing w:after="0" w:line="259" w:lineRule="auto"/>
        <w:ind w:left="-1416" w:right="73" w:firstLine="0"/>
      </w:pPr>
    </w:p>
    <w:tbl>
      <w:tblPr>
        <w:tblStyle w:val="TableGrid"/>
        <w:tblW w:w="9058" w:type="dxa"/>
        <w:tblInd w:w="7" w:type="dxa"/>
        <w:tblCellMar>
          <w:top w:w="30" w:type="dxa"/>
        </w:tblCellMar>
        <w:tblLook w:val="04A0" w:firstRow="1" w:lastRow="0" w:firstColumn="1" w:lastColumn="0" w:noHBand="0" w:noVBand="1"/>
      </w:tblPr>
      <w:tblGrid>
        <w:gridCol w:w="2373"/>
        <w:gridCol w:w="884"/>
        <w:gridCol w:w="984"/>
        <w:gridCol w:w="748"/>
        <w:gridCol w:w="135"/>
        <w:gridCol w:w="2375"/>
        <w:gridCol w:w="386"/>
        <w:gridCol w:w="387"/>
        <w:gridCol w:w="386"/>
        <w:gridCol w:w="400"/>
      </w:tblGrid>
      <w:tr w:rsidR="00E818ED">
        <w:trPr>
          <w:trHeight w:val="501"/>
        </w:trPr>
        <w:tc>
          <w:tcPr>
            <w:tcW w:w="9058" w:type="dxa"/>
            <w:gridSpan w:val="10"/>
            <w:tcBorders>
              <w:top w:val="nil"/>
              <w:left w:val="single" w:sz="6" w:space="0" w:color="000000"/>
              <w:bottom w:val="single" w:sz="6" w:space="0" w:color="000000"/>
              <w:right w:val="nil"/>
            </w:tcBorders>
            <w:shd w:val="clear" w:color="auto" w:fill="44546A"/>
            <w:vAlign w:val="center"/>
          </w:tcPr>
          <w:p w:rsidR="00E818ED" w:rsidRDefault="00B7355D">
            <w:pPr>
              <w:spacing w:after="0" w:line="259" w:lineRule="auto"/>
              <w:ind w:left="38" w:firstLine="0"/>
              <w:jc w:val="left"/>
            </w:pPr>
            <w:r>
              <w:rPr>
                <w:color w:val="FFFFFF"/>
                <w:sz w:val="18"/>
              </w:rPr>
              <w:t xml:space="preserve">Delmål 5: </w:t>
            </w:r>
            <w:proofErr w:type="spellStart"/>
            <w:r>
              <w:rPr>
                <w:color w:val="FFFFFF"/>
                <w:sz w:val="18"/>
              </w:rPr>
              <w:t>Auka</w:t>
            </w:r>
            <w:proofErr w:type="spellEnd"/>
            <w:r>
              <w:rPr>
                <w:color w:val="FFFFFF"/>
                <w:sz w:val="18"/>
              </w:rPr>
              <w:t xml:space="preserve"> fokus på utradisjonelle </w:t>
            </w:r>
            <w:proofErr w:type="spellStart"/>
            <w:r>
              <w:rPr>
                <w:color w:val="FFFFFF"/>
                <w:sz w:val="18"/>
              </w:rPr>
              <w:t>yrkesval</w:t>
            </w:r>
            <w:proofErr w:type="spellEnd"/>
            <w:r>
              <w:rPr>
                <w:color w:val="FFFFFF"/>
                <w:sz w:val="18"/>
              </w:rPr>
              <w:t xml:space="preserve"> for kvinner og menn:</w:t>
            </w:r>
          </w:p>
        </w:tc>
      </w:tr>
      <w:tr w:rsidR="00E818ED">
        <w:trPr>
          <w:trHeight w:val="519"/>
        </w:trPr>
        <w:tc>
          <w:tcPr>
            <w:tcW w:w="2373"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9" w:firstLine="0"/>
              <w:jc w:val="left"/>
            </w:pPr>
            <w:r>
              <w:rPr>
                <w:sz w:val="14"/>
              </w:rPr>
              <w:t>Tiltak</w:t>
            </w:r>
          </w:p>
        </w:tc>
        <w:tc>
          <w:tcPr>
            <w:tcW w:w="884" w:type="dxa"/>
            <w:tcBorders>
              <w:top w:val="single" w:sz="6" w:space="0" w:color="000000"/>
              <w:left w:val="single" w:sz="6" w:space="0" w:color="000000"/>
              <w:bottom w:val="single" w:sz="6" w:space="0" w:color="000000"/>
              <w:right w:val="single" w:sz="5" w:space="0" w:color="000000"/>
            </w:tcBorders>
            <w:shd w:val="clear" w:color="auto" w:fill="ACB9CA"/>
            <w:vAlign w:val="center"/>
          </w:tcPr>
          <w:p w:rsidR="00E818ED" w:rsidRDefault="00B7355D">
            <w:pPr>
              <w:spacing w:after="0" w:line="259" w:lineRule="auto"/>
              <w:ind w:left="41" w:firstLine="0"/>
            </w:pPr>
            <w:r>
              <w:rPr>
                <w:sz w:val="14"/>
              </w:rPr>
              <w:t>Prioritering</w:t>
            </w:r>
          </w:p>
        </w:tc>
        <w:tc>
          <w:tcPr>
            <w:tcW w:w="984" w:type="dxa"/>
            <w:tcBorders>
              <w:top w:val="single" w:sz="6" w:space="0" w:color="000000"/>
              <w:left w:val="single" w:sz="5"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0" w:firstLine="0"/>
              <w:jc w:val="left"/>
            </w:pPr>
            <w:r>
              <w:rPr>
                <w:sz w:val="14"/>
              </w:rPr>
              <w:t>Ansvar</w:t>
            </w:r>
          </w:p>
        </w:tc>
        <w:tc>
          <w:tcPr>
            <w:tcW w:w="883" w:type="dxa"/>
            <w:gridSpan w:val="2"/>
            <w:tcBorders>
              <w:top w:val="single" w:sz="6" w:space="0" w:color="000000"/>
              <w:left w:val="single" w:sz="6" w:space="0" w:color="000000"/>
              <w:bottom w:val="single" w:sz="6" w:space="0" w:color="000000"/>
              <w:right w:val="single" w:sz="6" w:space="0" w:color="000000"/>
            </w:tcBorders>
            <w:shd w:val="clear" w:color="auto" w:fill="ACB9CA"/>
          </w:tcPr>
          <w:p w:rsidR="00E818ED" w:rsidRDefault="00B7355D">
            <w:pPr>
              <w:spacing w:after="0" w:line="259" w:lineRule="auto"/>
              <w:ind w:left="29" w:firstLine="0"/>
              <w:jc w:val="left"/>
            </w:pPr>
            <w:r>
              <w:rPr>
                <w:sz w:val="14"/>
              </w:rPr>
              <w:t xml:space="preserve">Gjennomfør </w:t>
            </w:r>
            <w:proofErr w:type="spellStart"/>
            <w:r>
              <w:rPr>
                <w:sz w:val="14"/>
              </w:rPr>
              <w:t>ings</w:t>
            </w:r>
            <w:proofErr w:type="spellEnd"/>
            <w:r>
              <w:rPr>
                <w:sz w:val="14"/>
              </w:rPr>
              <w:t xml:space="preserve"> grad</w:t>
            </w:r>
          </w:p>
        </w:tc>
        <w:tc>
          <w:tcPr>
            <w:tcW w:w="2375"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1" w:firstLine="0"/>
              <w:jc w:val="left"/>
            </w:pPr>
            <w:r>
              <w:rPr>
                <w:sz w:val="14"/>
              </w:rPr>
              <w:t>Kommentar</w:t>
            </w:r>
          </w:p>
        </w:tc>
        <w:tc>
          <w:tcPr>
            <w:tcW w:w="38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0" w:firstLine="0"/>
            </w:pPr>
            <w:r>
              <w:rPr>
                <w:sz w:val="14"/>
              </w:rPr>
              <w:t>2023</w:t>
            </w:r>
          </w:p>
        </w:tc>
        <w:tc>
          <w:tcPr>
            <w:tcW w:w="387"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0" w:firstLine="0"/>
            </w:pPr>
            <w:r>
              <w:rPr>
                <w:sz w:val="14"/>
              </w:rPr>
              <w:t>2024</w:t>
            </w:r>
          </w:p>
        </w:tc>
        <w:tc>
          <w:tcPr>
            <w:tcW w:w="38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9" w:firstLine="0"/>
            </w:pPr>
            <w:r>
              <w:rPr>
                <w:sz w:val="14"/>
              </w:rPr>
              <w:t>2025</w:t>
            </w:r>
          </w:p>
        </w:tc>
        <w:tc>
          <w:tcPr>
            <w:tcW w:w="39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9" w:firstLine="0"/>
            </w:pPr>
            <w:r>
              <w:rPr>
                <w:sz w:val="14"/>
              </w:rPr>
              <w:t>2026</w:t>
            </w:r>
          </w:p>
        </w:tc>
      </w:tr>
      <w:tr w:rsidR="00E818ED">
        <w:trPr>
          <w:trHeight w:val="751"/>
        </w:trPr>
        <w:tc>
          <w:tcPr>
            <w:tcW w:w="2373" w:type="dxa"/>
            <w:tcBorders>
              <w:top w:val="single" w:sz="6" w:space="0" w:color="000000"/>
              <w:left w:val="single" w:sz="6" w:space="0" w:color="000000"/>
              <w:bottom w:val="single" w:sz="6" w:space="0" w:color="000000"/>
              <w:right w:val="single" w:sz="6" w:space="0" w:color="000000"/>
            </w:tcBorders>
          </w:tcPr>
          <w:p w:rsidR="00E818ED" w:rsidRDefault="00B7355D">
            <w:pPr>
              <w:spacing w:after="8" w:line="276" w:lineRule="auto"/>
              <w:ind w:left="29" w:firstLine="0"/>
            </w:pPr>
            <w:proofErr w:type="spellStart"/>
            <w:r>
              <w:rPr>
                <w:sz w:val="14"/>
              </w:rPr>
              <w:t>Stimulera</w:t>
            </w:r>
            <w:proofErr w:type="spellEnd"/>
            <w:r>
              <w:rPr>
                <w:sz w:val="14"/>
              </w:rPr>
              <w:t xml:space="preserve"> menn til å ta </w:t>
            </w:r>
            <w:proofErr w:type="spellStart"/>
            <w:r>
              <w:rPr>
                <w:sz w:val="14"/>
              </w:rPr>
              <w:t>høgare</w:t>
            </w:r>
            <w:proofErr w:type="spellEnd"/>
            <w:r>
              <w:rPr>
                <w:sz w:val="14"/>
              </w:rPr>
              <w:t xml:space="preserve"> utdanning - andel menn med </w:t>
            </w:r>
            <w:proofErr w:type="spellStart"/>
            <w:r>
              <w:rPr>
                <w:sz w:val="14"/>
              </w:rPr>
              <w:t>høgare</w:t>
            </w:r>
            <w:proofErr w:type="spellEnd"/>
          </w:p>
          <w:p w:rsidR="00E818ED" w:rsidRDefault="00B7355D">
            <w:pPr>
              <w:tabs>
                <w:tab w:val="center" w:pos="1110"/>
                <w:tab w:val="center" w:pos="1730"/>
                <w:tab w:val="right" w:pos="2373"/>
              </w:tabs>
              <w:spacing w:after="12" w:line="259" w:lineRule="auto"/>
              <w:ind w:left="0" w:firstLine="0"/>
              <w:jc w:val="left"/>
            </w:pPr>
            <w:r>
              <w:rPr>
                <w:sz w:val="14"/>
              </w:rPr>
              <w:t>utdanning</w:t>
            </w:r>
            <w:r>
              <w:rPr>
                <w:sz w:val="14"/>
              </w:rPr>
              <w:tab/>
              <w:t>skal</w:t>
            </w:r>
            <w:r>
              <w:rPr>
                <w:sz w:val="14"/>
              </w:rPr>
              <w:tab/>
              <w:t>være</w:t>
            </w:r>
            <w:r>
              <w:rPr>
                <w:sz w:val="14"/>
              </w:rPr>
              <w:tab/>
              <w:t>lik</w:t>
            </w:r>
          </w:p>
          <w:p w:rsidR="00E818ED" w:rsidRDefault="00B7355D">
            <w:pPr>
              <w:spacing w:after="0" w:line="259" w:lineRule="auto"/>
              <w:ind w:left="29" w:firstLine="0"/>
              <w:jc w:val="left"/>
            </w:pPr>
            <w:r>
              <w:rPr>
                <w:sz w:val="14"/>
              </w:rPr>
              <w:t>landsgjennomsnittet</w:t>
            </w:r>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17" w:firstLine="0"/>
              <w:jc w:val="center"/>
            </w:pPr>
            <w:r>
              <w:rPr>
                <w:sz w:val="14"/>
              </w:rPr>
              <w:t>C</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1" w:firstLine="0"/>
              <w:jc w:val="left"/>
            </w:pPr>
            <w:proofErr w:type="spellStart"/>
            <w:r>
              <w:rPr>
                <w:sz w:val="14"/>
              </w:rPr>
              <w:t>Skulene</w:t>
            </w:r>
            <w:proofErr w:type="spellEnd"/>
          </w:p>
        </w:tc>
        <w:tc>
          <w:tcPr>
            <w:tcW w:w="883"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jc w:val="left"/>
            </w:pPr>
            <w:r>
              <w:rPr>
                <w:sz w:val="14"/>
              </w:rPr>
              <w:t>Lav</w:t>
            </w: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1" w:firstLine="0"/>
            </w:pPr>
            <w:r>
              <w:rPr>
                <w:sz w:val="14"/>
              </w:rPr>
              <w:t>Det arbeides med å tilrettelagt mer desentralisert utdanning i Lister.</w:t>
            </w: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374"/>
        </w:trPr>
        <w:tc>
          <w:tcPr>
            <w:tcW w:w="2373" w:type="dxa"/>
            <w:tcBorders>
              <w:top w:val="single" w:sz="6" w:space="0" w:color="000000"/>
              <w:left w:val="single" w:sz="6" w:space="0" w:color="000000"/>
              <w:bottom w:val="single" w:sz="6" w:space="0" w:color="000000"/>
              <w:right w:val="single" w:sz="6" w:space="0" w:color="000000"/>
            </w:tcBorders>
          </w:tcPr>
          <w:p w:rsidR="00E818ED" w:rsidRDefault="00B7355D">
            <w:pPr>
              <w:tabs>
                <w:tab w:val="right" w:pos="2373"/>
              </w:tabs>
              <w:spacing w:after="14" w:line="259" w:lineRule="auto"/>
              <w:ind w:left="0" w:firstLine="0"/>
              <w:jc w:val="left"/>
            </w:pPr>
            <w:r>
              <w:rPr>
                <w:sz w:val="14"/>
              </w:rPr>
              <w:t>Fokus</w:t>
            </w:r>
            <w:r>
              <w:rPr>
                <w:sz w:val="14"/>
              </w:rPr>
              <w:tab/>
              <w:t>på behov for kompetanse</w:t>
            </w:r>
          </w:p>
          <w:p w:rsidR="00E818ED" w:rsidRDefault="00B7355D">
            <w:pPr>
              <w:spacing w:after="0" w:line="259" w:lineRule="auto"/>
              <w:ind w:left="29" w:firstLine="0"/>
              <w:jc w:val="left"/>
            </w:pPr>
            <w:proofErr w:type="spellStart"/>
            <w:r>
              <w:rPr>
                <w:sz w:val="14"/>
              </w:rPr>
              <w:t>innan</w:t>
            </w:r>
            <w:proofErr w:type="spellEnd"/>
            <w:r>
              <w:rPr>
                <w:sz w:val="14"/>
              </w:rPr>
              <w:t xml:space="preserve"> matematikk og realfag</w:t>
            </w:r>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9"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1" w:firstLine="0"/>
              <w:jc w:val="left"/>
            </w:pPr>
            <w:proofErr w:type="spellStart"/>
            <w:r>
              <w:rPr>
                <w:sz w:val="14"/>
              </w:rPr>
              <w:t>Skulene</w:t>
            </w:r>
            <w:proofErr w:type="spellEnd"/>
          </w:p>
        </w:tc>
        <w:tc>
          <w:tcPr>
            <w:tcW w:w="883"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jc w:val="left"/>
            </w:pPr>
            <w:r>
              <w:rPr>
                <w:sz w:val="14"/>
              </w:rPr>
              <w:t>Lav/middels</w:t>
            </w:r>
          </w:p>
        </w:tc>
        <w:tc>
          <w:tcPr>
            <w:tcW w:w="2375"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31" w:firstLine="0"/>
              <w:jc w:val="left"/>
            </w:pPr>
            <w:r>
              <w:rPr>
                <w:sz w:val="14"/>
              </w:rPr>
              <w:t xml:space="preserve">Fortsatt </w:t>
            </w:r>
            <w:proofErr w:type="spellStart"/>
            <w:r>
              <w:rPr>
                <w:sz w:val="14"/>
              </w:rPr>
              <w:t>tilbod</w:t>
            </w:r>
            <w:proofErr w:type="spellEnd"/>
            <w:r>
              <w:rPr>
                <w:sz w:val="14"/>
              </w:rPr>
              <w:t xml:space="preserve"> om </w:t>
            </w:r>
            <w:proofErr w:type="spellStart"/>
            <w:r>
              <w:rPr>
                <w:sz w:val="14"/>
              </w:rPr>
              <w:t>vidareutdanning</w:t>
            </w:r>
            <w:proofErr w:type="spellEnd"/>
            <w:r>
              <w:rPr>
                <w:sz w:val="14"/>
              </w:rPr>
              <w:t xml:space="preserve"> til </w:t>
            </w:r>
            <w:proofErr w:type="spellStart"/>
            <w:r>
              <w:rPr>
                <w:sz w:val="14"/>
              </w:rPr>
              <w:t>lærarar</w:t>
            </w:r>
            <w:proofErr w:type="spellEnd"/>
            <w:r>
              <w:rPr>
                <w:sz w:val="14"/>
              </w:rPr>
              <w:t>.</w:t>
            </w:r>
          </w:p>
        </w:tc>
        <w:tc>
          <w:tcPr>
            <w:tcW w:w="386"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565"/>
        </w:trPr>
        <w:tc>
          <w:tcPr>
            <w:tcW w:w="2373"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pPr>
            <w:proofErr w:type="spellStart"/>
            <w:r>
              <w:rPr>
                <w:sz w:val="14"/>
              </w:rPr>
              <w:t>Gje</w:t>
            </w:r>
            <w:proofErr w:type="spellEnd"/>
            <w:r>
              <w:rPr>
                <w:sz w:val="14"/>
              </w:rPr>
              <w:t xml:space="preserve"> </w:t>
            </w:r>
            <w:proofErr w:type="spellStart"/>
            <w:r>
              <w:rPr>
                <w:sz w:val="14"/>
              </w:rPr>
              <w:t>gutar</w:t>
            </w:r>
            <w:proofErr w:type="spellEnd"/>
            <w:r>
              <w:rPr>
                <w:sz w:val="14"/>
              </w:rPr>
              <w:t xml:space="preserve"> </w:t>
            </w:r>
            <w:proofErr w:type="spellStart"/>
            <w:r>
              <w:rPr>
                <w:sz w:val="14"/>
              </w:rPr>
              <w:t>sommarjobb</w:t>
            </w:r>
            <w:proofErr w:type="spellEnd"/>
            <w:r>
              <w:rPr>
                <w:sz w:val="14"/>
              </w:rPr>
              <w:t xml:space="preserve"> i helsevesen eller barnehage.</w:t>
            </w:r>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9"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tcPr>
          <w:p w:rsidR="00E818ED" w:rsidRDefault="00B7355D">
            <w:pPr>
              <w:spacing w:after="20" w:line="259" w:lineRule="auto"/>
              <w:ind w:left="31" w:firstLine="0"/>
            </w:pPr>
            <w:proofErr w:type="spellStart"/>
            <w:r>
              <w:rPr>
                <w:sz w:val="14"/>
              </w:rPr>
              <w:t>Barnehagane</w:t>
            </w:r>
            <w:proofErr w:type="spellEnd"/>
            <w:r>
              <w:rPr>
                <w:sz w:val="14"/>
              </w:rPr>
              <w:t xml:space="preserve">, </w:t>
            </w:r>
          </w:p>
          <w:p w:rsidR="00E818ED" w:rsidRDefault="00B7355D">
            <w:pPr>
              <w:tabs>
                <w:tab w:val="right" w:pos="984"/>
              </w:tabs>
              <w:spacing w:after="12" w:line="259" w:lineRule="auto"/>
              <w:ind w:left="0" w:firstLine="0"/>
              <w:jc w:val="left"/>
            </w:pPr>
            <w:r>
              <w:rPr>
                <w:sz w:val="14"/>
              </w:rPr>
              <w:t>Helse</w:t>
            </w:r>
            <w:r>
              <w:rPr>
                <w:sz w:val="14"/>
              </w:rPr>
              <w:tab/>
              <w:t>og</w:t>
            </w:r>
          </w:p>
          <w:p w:rsidR="00E818ED" w:rsidRDefault="00B7355D">
            <w:pPr>
              <w:spacing w:after="0" w:line="259" w:lineRule="auto"/>
              <w:ind w:left="31" w:firstLine="0"/>
              <w:jc w:val="left"/>
            </w:pPr>
            <w:r>
              <w:rPr>
                <w:sz w:val="14"/>
              </w:rPr>
              <w:t>sosial</w:t>
            </w:r>
          </w:p>
        </w:tc>
        <w:tc>
          <w:tcPr>
            <w:tcW w:w="748" w:type="dxa"/>
            <w:tcBorders>
              <w:top w:val="single" w:sz="6" w:space="0" w:color="000000"/>
              <w:left w:val="single" w:sz="6" w:space="0" w:color="000000"/>
              <w:bottom w:val="single" w:sz="6" w:space="0" w:color="000000"/>
              <w:right w:val="nil"/>
            </w:tcBorders>
            <w:vAlign w:val="center"/>
          </w:tcPr>
          <w:p w:rsidR="00E818ED" w:rsidRDefault="00B7355D">
            <w:pPr>
              <w:spacing w:after="0" w:line="259" w:lineRule="auto"/>
              <w:ind w:left="29" w:firstLine="0"/>
              <w:jc w:val="left"/>
            </w:pPr>
            <w:r>
              <w:rPr>
                <w:sz w:val="14"/>
              </w:rPr>
              <w:t>Lav middels</w:t>
            </w:r>
          </w:p>
        </w:tc>
        <w:tc>
          <w:tcPr>
            <w:tcW w:w="135" w:type="dxa"/>
            <w:tcBorders>
              <w:top w:val="single" w:sz="6" w:space="0" w:color="000000"/>
              <w:left w:val="nil"/>
              <w:bottom w:val="single" w:sz="6" w:space="0" w:color="000000"/>
              <w:right w:val="single" w:sz="6" w:space="0" w:color="000000"/>
            </w:tcBorders>
          </w:tcPr>
          <w:p w:rsidR="00E818ED" w:rsidRDefault="00B7355D">
            <w:pPr>
              <w:spacing w:after="0" w:line="259" w:lineRule="auto"/>
              <w:ind w:left="0" w:firstLine="0"/>
            </w:pPr>
            <w:r>
              <w:rPr>
                <w:sz w:val="14"/>
              </w:rPr>
              <w:t>til</w:t>
            </w: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1" w:firstLine="0"/>
              <w:jc w:val="left"/>
            </w:pPr>
            <w:r>
              <w:rPr>
                <w:sz w:val="14"/>
              </w:rPr>
              <w:t>Innen</w:t>
            </w:r>
            <w:r>
              <w:rPr>
                <w:sz w:val="14"/>
              </w:rPr>
              <w:tab/>
            </w:r>
            <w:proofErr w:type="spellStart"/>
            <w:r>
              <w:rPr>
                <w:sz w:val="14"/>
              </w:rPr>
              <w:t>pu</w:t>
            </w:r>
            <w:proofErr w:type="spellEnd"/>
            <w:r>
              <w:rPr>
                <w:sz w:val="14"/>
              </w:rPr>
              <w:tab/>
              <w:t>ble gutter/menn tilbudt sommerjobb.</w:t>
            </w:r>
          </w:p>
        </w:tc>
        <w:tc>
          <w:tcPr>
            <w:tcW w:w="386"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563"/>
        </w:trPr>
        <w:tc>
          <w:tcPr>
            <w:tcW w:w="2373" w:type="dxa"/>
            <w:tcBorders>
              <w:top w:val="single" w:sz="6" w:space="0" w:color="000000"/>
              <w:left w:val="single" w:sz="6" w:space="0" w:color="000000"/>
              <w:bottom w:val="single" w:sz="6" w:space="0" w:color="000000"/>
              <w:right w:val="single" w:sz="6" w:space="0" w:color="000000"/>
            </w:tcBorders>
          </w:tcPr>
          <w:p w:rsidR="00E818ED" w:rsidRDefault="00B7355D">
            <w:pPr>
              <w:tabs>
                <w:tab w:val="center" w:pos="846"/>
                <w:tab w:val="center" w:pos="1573"/>
                <w:tab w:val="right" w:pos="2373"/>
              </w:tabs>
              <w:spacing w:after="27" w:line="259" w:lineRule="auto"/>
              <w:ind w:left="0" w:firstLine="0"/>
              <w:jc w:val="left"/>
            </w:pPr>
            <w:r>
              <w:rPr>
                <w:sz w:val="14"/>
              </w:rPr>
              <w:t>Vitjing</w:t>
            </w:r>
            <w:r>
              <w:rPr>
                <w:sz w:val="14"/>
              </w:rPr>
              <w:tab/>
              <w:t>på</w:t>
            </w:r>
            <w:r>
              <w:rPr>
                <w:sz w:val="14"/>
              </w:rPr>
              <w:tab/>
              <w:t>eldreheim</w:t>
            </w:r>
            <w:r>
              <w:rPr>
                <w:sz w:val="14"/>
              </w:rPr>
              <w:tab/>
              <w:t>av</w:t>
            </w:r>
          </w:p>
          <w:p w:rsidR="00E818ED" w:rsidRDefault="00B7355D">
            <w:pPr>
              <w:spacing w:after="0" w:line="259" w:lineRule="auto"/>
              <w:ind w:left="29" w:firstLine="0"/>
              <w:jc w:val="left"/>
            </w:pPr>
            <w:proofErr w:type="spellStart"/>
            <w:r>
              <w:rPr>
                <w:sz w:val="14"/>
              </w:rPr>
              <w:t>småskuleklassar</w:t>
            </w:r>
            <w:proofErr w:type="spellEnd"/>
            <w:r>
              <w:rPr>
                <w:sz w:val="14"/>
              </w:rPr>
              <w:tab/>
              <w:t>(Norge</w:t>
            </w:r>
            <w:r>
              <w:rPr>
                <w:sz w:val="14"/>
              </w:rPr>
              <w:tab/>
              <w:t>rundt modell)</w:t>
            </w:r>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17" w:firstLine="0"/>
              <w:jc w:val="center"/>
            </w:pPr>
            <w:r>
              <w:rPr>
                <w:sz w:val="14"/>
              </w:rPr>
              <w:t>C</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1" w:firstLine="0"/>
              <w:jc w:val="left"/>
            </w:pPr>
            <w:proofErr w:type="spellStart"/>
            <w:r>
              <w:rPr>
                <w:sz w:val="14"/>
              </w:rPr>
              <w:t>Skulane</w:t>
            </w:r>
            <w:proofErr w:type="spellEnd"/>
          </w:p>
        </w:tc>
        <w:tc>
          <w:tcPr>
            <w:tcW w:w="748" w:type="dxa"/>
            <w:tcBorders>
              <w:top w:val="single" w:sz="6" w:space="0" w:color="000000"/>
              <w:left w:val="single" w:sz="6" w:space="0" w:color="000000"/>
              <w:bottom w:val="single" w:sz="6" w:space="0" w:color="000000"/>
              <w:right w:val="nil"/>
            </w:tcBorders>
            <w:vAlign w:val="center"/>
          </w:tcPr>
          <w:p w:rsidR="00E818ED" w:rsidRDefault="00B7355D">
            <w:pPr>
              <w:spacing w:after="0" w:line="259" w:lineRule="auto"/>
              <w:ind w:left="29" w:firstLine="0"/>
              <w:jc w:val="left"/>
            </w:pPr>
            <w:r>
              <w:rPr>
                <w:sz w:val="14"/>
              </w:rPr>
              <w:t>Lav</w:t>
            </w:r>
          </w:p>
        </w:tc>
        <w:tc>
          <w:tcPr>
            <w:tcW w:w="135" w:type="dxa"/>
            <w:tcBorders>
              <w:top w:val="single" w:sz="6" w:space="0" w:color="000000"/>
              <w:left w:val="nil"/>
              <w:bottom w:val="single" w:sz="6" w:space="0" w:color="000000"/>
              <w:right w:val="single" w:sz="6" w:space="0" w:color="000000"/>
            </w:tcBorders>
          </w:tcPr>
          <w:p w:rsidR="00E818ED" w:rsidRDefault="00E818ED">
            <w:pPr>
              <w:spacing w:after="160" w:line="259" w:lineRule="auto"/>
              <w:ind w:left="0" w:firstLine="0"/>
              <w:jc w:val="left"/>
            </w:pP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1" w:firstLine="0"/>
            </w:pPr>
            <w:r>
              <w:rPr>
                <w:sz w:val="14"/>
              </w:rPr>
              <w:t>Barnehagen i Eiken har vært på besøk på EBO</w:t>
            </w: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950"/>
        </w:trPr>
        <w:tc>
          <w:tcPr>
            <w:tcW w:w="2373" w:type="dxa"/>
            <w:tcBorders>
              <w:top w:val="single" w:sz="6" w:space="0" w:color="000000"/>
              <w:left w:val="single" w:sz="6" w:space="0" w:color="000000"/>
              <w:bottom w:val="single" w:sz="6" w:space="0" w:color="000000"/>
              <w:right w:val="single" w:sz="6" w:space="0" w:color="000000"/>
            </w:tcBorders>
          </w:tcPr>
          <w:p w:rsidR="00E818ED" w:rsidRDefault="00B7355D">
            <w:pPr>
              <w:tabs>
                <w:tab w:val="center" w:pos="1106"/>
                <w:tab w:val="center" w:pos="1753"/>
                <w:tab w:val="right" w:pos="2373"/>
              </w:tabs>
              <w:spacing w:after="12" w:line="259" w:lineRule="auto"/>
              <w:ind w:left="0" w:firstLine="0"/>
              <w:jc w:val="left"/>
            </w:pPr>
            <w:proofErr w:type="spellStart"/>
            <w:r>
              <w:rPr>
                <w:sz w:val="14"/>
              </w:rPr>
              <w:t>Stimulera</w:t>
            </w:r>
            <w:proofErr w:type="spellEnd"/>
            <w:r>
              <w:rPr>
                <w:sz w:val="14"/>
              </w:rPr>
              <w:tab/>
            </w:r>
            <w:proofErr w:type="spellStart"/>
            <w:r>
              <w:rPr>
                <w:sz w:val="14"/>
              </w:rPr>
              <w:t>fleire</w:t>
            </w:r>
            <w:proofErr w:type="spellEnd"/>
            <w:r>
              <w:rPr>
                <w:sz w:val="14"/>
              </w:rPr>
              <w:tab/>
              <w:t>jenter</w:t>
            </w:r>
            <w:r>
              <w:rPr>
                <w:sz w:val="14"/>
              </w:rPr>
              <w:tab/>
              <w:t>til</w:t>
            </w:r>
          </w:p>
          <w:p w:rsidR="00E818ED" w:rsidRDefault="00B7355D">
            <w:pPr>
              <w:spacing w:after="0" w:line="293" w:lineRule="auto"/>
              <w:ind w:left="29" w:right="13" w:firstLine="0"/>
            </w:pPr>
            <w:r>
              <w:rPr>
                <w:sz w:val="14"/>
              </w:rPr>
              <w:t xml:space="preserve">utradisjonelle </w:t>
            </w:r>
            <w:proofErr w:type="spellStart"/>
            <w:r>
              <w:rPr>
                <w:sz w:val="14"/>
              </w:rPr>
              <w:t>yrkesval</w:t>
            </w:r>
            <w:proofErr w:type="spellEnd"/>
            <w:r>
              <w:rPr>
                <w:sz w:val="14"/>
              </w:rPr>
              <w:t xml:space="preserve"> ved aktivbruk av kvinnelege </w:t>
            </w:r>
            <w:proofErr w:type="spellStart"/>
            <w:r>
              <w:rPr>
                <w:sz w:val="14"/>
              </w:rPr>
              <w:t>rollemodellar</w:t>
            </w:r>
            <w:proofErr w:type="spellEnd"/>
            <w:r>
              <w:rPr>
                <w:sz w:val="14"/>
              </w:rPr>
              <w:t xml:space="preserve"> og hospitering på </w:t>
            </w:r>
            <w:proofErr w:type="spellStart"/>
            <w:r>
              <w:rPr>
                <w:sz w:val="14"/>
              </w:rPr>
              <w:t>ein</w:t>
            </w:r>
            <w:proofErr w:type="spellEnd"/>
            <w:r>
              <w:rPr>
                <w:sz w:val="14"/>
              </w:rPr>
              <w:t xml:space="preserve"> typisk</w:t>
            </w:r>
          </w:p>
          <w:p w:rsidR="00E818ED" w:rsidRDefault="00B7355D">
            <w:pPr>
              <w:spacing w:after="0" w:line="259" w:lineRule="auto"/>
              <w:ind w:left="29" w:firstLine="0"/>
              <w:jc w:val="left"/>
            </w:pPr>
            <w:r>
              <w:rPr>
                <w:sz w:val="14"/>
              </w:rPr>
              <w:t>mannsarbeidsplass</w:t>
            </w:r>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9"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1" w:firstLine="0"/>
              <w:jc w:val="left"/>
            </w:pPr>
            <w:proofErr w:type="spellStart"/>
            <w:r>
              <w:rPr>
                <w:sz w:val="14"/>
              </w:rPr>
              <w:t>Skulane</w:t>
            </w:r>
            <w:proofErr w:type="spellEnd"/>
          </w:p>
        </w:tc>
        <w:tc>
          <w:tcPr>
            <w:tcW w:w="748" w:type="dxa"/>
            <w:tcBorders>
              <w:top w:val="single" w:sz="6" w:space="0" w:color="000000"/>
              <w:left w:val="single" w:sz="6" w:space="0" w:color="000000"/>
              <w:bottom w:val="single" w:sz="6" w:space="0" w:color="000000"/>
              <w:right w:val="nil"/>
            </w:tcBorders>
            <w:vAlign w:val="center"/>
          </w:tcPr>
          <w:p w:rsidR="00E818ED" w:rsidRDefault="00B7355D">
            <w:pPr>
              <w:spacing w:after="0" w:line="259" w:lineRule="auto"/>
              <w:ind w:left="29" w:firstLine="0"/>
              <w:jc w:val="left"/>
            </w:pPr>
            <w:r>
              <w:rPr>
                <w:sz w:val="14"/>
              </w:rPr>
              <w:t>Middels</w:t>
            </w:r>
          </w:p>
        </w:tc>
        <w:tc>
          <w:tcPr>
            <w:tcW w:w="135" w:type="dxa"/>
            <w:tcBorders>
              <w:top w:val="single" w:sz="6" w:space="0" w:color="000000"/>
              <w:left w:val="nil"/>
              <w:bottom w:val="single" w:sz="6" w:space="0" w:color="000000"/>
              <w:right w:val="single" w:sz="6" w:space="0" w:color="000000"/>
            </w:tcBorders>
          </w:tcPr>
          <w:p w:rsidR="00E818ED" w:rsidRDefault="00E818ED">
            <w:pPr>
              <w:spacing w:after="160" w:line="259" w:lineRule="auto"/>
              <w:ind w:left="0" w:firstLine="0"/>
              <w:jc w:val="left"/>
            </w:pP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1" w:firstLine="0"/>
              <w:jc w:val="left"/>
            </w:pPr>
            <w:r>
              <w:rPr>
                <w:sz w:val="14"/>
              </w:rPr>
              <w:t>Gjennomført</w:t>
            </w:r>
            <w:r>
              <w:rPr>
                <w:sz w:val="14"/>
              </w:rPr>
              <w:tab/>
              <w:t>bedriftsbesøk</w:t>
            </w:r>
            <w:r>
              <w:rPr>
                <w:sz w:val="14"/>
              </w:rPr>
              <w:tab/>
              <w:t xml:space="preserve">7. klasse. </w:t>
            </w:r>
          </w:p>
        </w:tc>
        <w:tc>
          <w:tcPr>
            <w:tcW w:w="386"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210"/>
        </w:trPr>
        <w:tc>
          <w:tcPr>
            <w:tcW w:w="2373"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29" w:firstLine="0"/>
              <w:jc w:val="left"/>
            </w:pPr>
            <w:r>
              <w:rPr>
                <w:sz w:val="14"/>
              </w:rPr>
              <w:t xml:space="preserve">Stipend for </w:t>
            </w:r>
            <w:proofErr w:type="spellStart"/>
            <w:r>
              <w:rPr>
                <w:sz w:val="14"/>
              </w:rPr>
              <w:t>gutar</w:t>
            </w:r>
            <w:proofErr w:type="spellEnd"/>
            <w:r>
              <w:rPr>
                <w:sz w:val="14"/>
              </w:rPr>
              <w:t xml:space="preserve"> og jenter</w:t>
            </w:r>
          </w:p>
        </w:tc>
        <w:tc>
          <w:tcPr>
            <w:tcW w:w="884" w:type="dxa"/>
            <w:tcBorders>
              <w:top w:val="single" w:sz="6" w:space="0" w:color="000000"/>
              <w:left w:val="single" w:sz="6" w:space="0" w:color="000000"/>
              <w:bottom w:val="single" w:sz="6" w:space="0" w:color="000000"/>
              <w:right w:val="single" w:sz="5" w:space="0" w:color="000000"/>
            </w:tcBorders>
          </w:tcPr>
          <w:p w:rsidR="00E818ED" w:rsidRDefault="00B7355D">
            <w:pPr>
              <w:spacing w:after="0" w:line="259" w:lineRule="auto"/>
              <w:ind w:firstLine="0"/>
              <w:jc w:val="center"/>
            </w:pPr>
            <w:r>
              <w:rPr>
                <w:sz w:val="14"/>
              </w:rPr>
              <w:t>B</w:t>
            </w:r>
          </w:p>
        </w:tc>
        <w:tc>
          <w:tcPr>
            <w:tcW w:w="984" w:type="dxa"/>
            <w:tcBorders>
              <w:top w:val="single" w:sz="6" w:space="0" w:color="000000"/>
              <w:left w:val="single" w:sz="5" w:space="0" w:color="000000"/>
              <w:bottom w:val="single" w:sz="6" w:space="0" w:color="000000"/>
              <w:right w:val="single" w:sz="6" w:space="0" w:color="000000"/>
            </w:tcBorders>
          </w:tcPr>
          <w:p w:rsidR="00E818ED" w:rsidRDefault="00B7355D">
            <w:pPr>
              <w:spacing w:after="0" w:line="259" w:lineRule="auto"/>
              <w:ind w:left="30" w:firstLine="0"/>
              <w:jc w:val="left"/>
            </w:pPr>
            <w:r>
              <w:rPr>
                <w:sz w:val="14"/>
              </w:rPr>
              <w:t>Rådmannen</w:t>
            </w:r>
          </w:p>
        </w:tc>
        <w:tc>
          <w:tcPr>
            <w:tcW w:w="748" w:type="dxa"/>
            <w:tcBorders>
              <w:top w:val="single" w:sz="6" w:space="0" w:color="000000"/>
              <w:left w:val="single" w:sz="6" w:space="0" w:color="000000"/>
              <w:bottom w:val="single" w:sz="6" w:space="0" w:color="000000"/>
              <w:right w:val="nil"/>
            </w:tcBorders>
          </w:tcPr>
          <w:p w:rsidR="00E818ED" w:rsidRDefault="00B7355D">
            <w:pPr>
              <w:spacing w:after="0" w:line="259" w:lineRule="auto"/>
              <w:ind w:left="29" w:firstLine="0"/>
              <w:jc w:val="left"/>
            </w:pPr>
            <w:r>
              <w:rPr>
                <w:sz w:val="14"/>
              </w:rPr>
              <w:t>Lav</w:t>
            </w:r>
          </w:p>
        </w:tc>
        <w:tc>
          <w:tcPr>
            <w:tcW w:w="135" w:type="dxa"/>
            <w:tcBorders>
              <w:top w:val="single" w:sz="6" w:space="0" w:color="000000"/>
              <w:left w:val="nil"/>
              <w:bottom w:val="single" w:sz="6" w:space="0" w:color="000000"/>
              <w:right w:val="single" w:sz="6" w:space="0" w:color="000000"/>
            </w:tcBorders>
          </w:tcPr>
          <w:p w:rsidR="00E818ED" w:rsidRDefault="00E818ED">
            <w:pPr>
              <w:spacing w:after="160" w:line="259" w:lineRule="auto"/>
              <w:ind w:left="0" w:firstLine="0"/>
              <w:jc w:val="left"/>
            </w:pPr>
          </w:p>
        </w:tc>
        <w:tc>
          <w:tcPr>
            <w:tcW w:w="2375"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32" w:firstLine="0"/>
              <w:jc w:val="left"/>
            </w:pPr>
            <w:r>
              <w:rPr>
                <w:sz w:val="14"/>
              </w:rPr>
              <w:t>Ingen</w:t>
            </w: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F26048"/>
            <w:vAlign w:val="center"/>
          </w:tcPr>
          <w:p w:rsidR="00E818ED" w:rsidRDefault="00E818ED">
            <w:pPr>
              <w:spacing w:after="160" w:line="259" w:lineRule="auto"/>
              <w:ind w:left="0" w:firstLine="0"/>
              <w:jc w:val="left"/>
            </w:pPr>
          </w:p>
        </w:tc>
      </w:tr>
      <w:tr w:rsidR="00E818ED">
        <w:trPr>
          <w:trHeight w:val="210"/>
        </w:trPr>
        <w:tc>
          <w:tcPr>
            <w:tcW w:w="2373"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29" w:firstLine="0"/>
              <w:jc w:val="left"/>
            </w:pPr>
            <w:r>
              <w:rPr>
                <w:sz w:val="14"/>
              </w:rPr>
              <w:t>Ungt entreprenørskap</w:t>
            </w:r>
          </w:p>
        </w:tc>
        <w:tc>
          <w:tcPr>
            <w:tcW w:w="884" w:type="dxa"/>
            <w:tcBorders>
              <w:top w:val="single" w:sz="6" w:space="0" w:color="000000"/>
              <w:left w:val="single" w:sz="6" w:space="0" w:color="000000"/>
              <w:bottom w:val="single" w:sz="6" w:space="0" w:color="000000"/>
              <w:right w:val="single" w:sz="5" w:space="0" w:color="000000"/>
            </w:tcBorders>
          </w:tcPr>
          <w:p w:rsidR="00E818ED" w:rsidRDefault="00B7355D">
            <w:pPr>
              <w:spacing w:after="0" w:line="259" w:lineRule="auto"/>
              <w:ind w:left="18" w:firstLine="0"/>
              <w:jc w:val="center"/>
            </w:pPr>
            <w:r>
              <w:rPr>
                <w:sz w:val="14"/>
              </w:rPr>
              <w:t>C</w:t>
            </w:r>
          </w:p>
        </w:tc>
        <w:tc>
          <w:tcPr>
            <w:tcW w:w="984" w:type="dxa"/>
            <w:tcBorders>
              <w:top w:val="single" w:sz="6" w:space="0" w:color="000000"/>
              <w:left w:val="single" w:sz="5" w:space="0" w:color="000000"/>
              <w:bottom w:val="single" w:sz="6" w:space="0" w:color="000000"/>
              <w:right w:val="single" w:sz="6" w:space="0" w:color="000000"/>
            </w:tcBorders>
          </w:tcPr>
          <w:p w:rsidR="00E818ED" w:rsidRDefault="00B7355D">
            <w:pPr>
              <w:spacing w:after="0" w:line="259" w:lineRule="auto"/>
              <w:ind w:left="30" w:firstLine="0"/>
              <w:jc w:val="left"/>
            </w:pPr>
            <w:proofErr w:type="spellStart"/>
            <w:r>
              <w:rPr>
                <w:sz w:val="14"/>
              </w:rPr>
              <w:t>Skulene</w:t>
            </w:r>
            <w:proofErr w:type="spellEnd"/>
          </w:p>
        </w:tc>
        <w:tc>
          <w:tcPr>
            <w:tcW w:w="748" w:type="dxa"/>
            <w:tcBorders>
              <w:top w:val="single" w:sz="6" w:space="0" w:color="000000"/>
              <w:left w:val="single" w:sz="6" w:space="0" w:color="000000"/>
              <w:bottom w:val="single" w:sz="6" w:space="0" w:color="000000"/>
              <w:right w:val="nil"/>
            </w:tcBorders>
          </w:tcPr>
          <w:p w:rsidR="00E818ED" w:rsidRDefault="00B7355D">
            <w:pPr>
              <w:spacing w:after="0" w:line="259" w:lineRule="auto"/>
              <w:ind w:left="29" w:firstLine="0"/>
              <w:jc w:val="left"/>
            </w:pPr>
            <w:r>
              <w:rPr>
                <w:sz w:val="14"/>
              </w:rPr>
              <w:t>Høy</w:t>
            </w:r>
          </w:p>
        </w:tc>
        <w:tc>
          <w:tcPr>
            <w:tcW w:w="135" w:type="dxa"/>
            <w:tcBorders>
              <w:top w:val="single" w:sz="6" w:space="0" w:color="000000"/>
              <w:left w:val="nil"/>
              <w:bottom w:val="single" w:sz="6" w:space="0" w:color="000000"/>
              <w:right w:val="single" w:sz="6" w:space="0" w:color="000000"/>
            </w:tcBorders>
          </w:tcPr>
          <w:p w:rsidR="00E818ED" w:rsidRDefault="00E818ED">
            <w:pPr>
              <w:spacing w:after="160" w:line="259" w:lineRule="auto"/>
              <w:ind w:left="0" w:firstLine="0"/>
              <w:jc w:val="left"/>
            </w:pPr>
          </w:p>
        </w:tc>
        <w:tc>
          <w:tcPr>
            <w:tcW w:w="2375"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32" w:firstLine="0"/>
              <w:jc w:val="left"/>
            </w:pPr>
            <w:r>
              <w:rPr>
                <w:sz w:val="14"/>
              </w:rPr>
              <w:t>Medlem via BUS.</w:t>
            </w: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375"/>
        </w:trPr>
        <w:tc>
          <w:tcPr>
            <w:tcW w:w="2373"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29" w:firstLine="0"/>
              <w:jc w:val="left"/>
            </w:pPr>
            <w:proofErr w:type="spellStart"/>
            <w:r>
              <w:rPr>
                <w:sz w:val="14"/>
              </w:rPr>
              <w:t>Involvera</w:t>
            </w:r>
            <w:proofErr w:type="spellEnd"/>
            <w:r>
              <w:rPr>
                <w:sz w:val="14"/>
              </w:rPr>
              <w:tab/>
            </w:r>
            <w:proofErr w:type="spellStart"/>
            <w:r>
              <w:rPr>
                <w:sz w:val="14"/>
              </w:rPr>
              <w:t>rådgjevar</w:t>
            </w:r>
            <w:proofErr w:type="spellEnd"/>
            <w:r>
              <w:rPr>
                <w:sz w:val="14"/>
              </w:rPr>
              <w:t>/leiing</w:t>
            </w:r>
            <w:r>
              <w:rPr>
                <w:sz w:val="14"/>
              </w:rPr>
              <w:tab/>
              <w:t xml:space="preserve">på </w:t>
            </w:r>
            <w:proofErr w:type="spellStart"/>
            <w:r>
              <w:rPr>
                <w:sz w:val="14"/>
              </w:rPr>
              <w:t>ungdomsskulen</w:t>
            </w:r>
            <w:proofErr w:type="spellEnd"/>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9"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1" w:firstLine="0"/>
              <w:jc w:val="left"/>
            </w:pPr>
            <w:r>
              <w:rPr>
                <w:sz w:val="14"/>
              </w:rPr>
              <w:t>Rådmannen</w:t>
            </w:r>
          </w:p>
        </w:tc>
        <w:tc>
          <w:tcPr>
            <w:tcW w:w="748" w:type="dxa"/>
            <w:tcBorders>
              <w:top w:val="single" w:sz="6" w:space="0" w:color="000000"/>
              <w:left w:val="single" w:sz="6" w:space="0" w:color="000000"/>
              <w:bottom w:val="single" w:sz="6" w:space="0" w:color="000000"/>
              <w:right w:val="nil"/>
            </w:tcBorders>
            <w:vAlign w:val="center"/>
          </w:tcPr>
          <w:p w:rsidR="00E818ED" w:rsidRDefault="00B7355D">
            <w:pPr>
              <w:spacing w:after="0" w:line="259" w:lineRule="auto"/>
              <w:ind w:left="29" w:firstLine="0"/>
              <w:jc w:val="left"/>
            </w:pPr>
            <w:r>
              <w:rPr>
                <w:sz w:val="14"/>
              </w:rPr>
              <w:t>Lav</w:t>
            </w:r>
          </w:p>
        </w:tc>
        <w:tc>
          <w:tcPr>
            <w:tcW w:w="135" w:type="dxa"/>
            <w:tcBorders>
              <w:top w:val="single" w:sz="6" w:space="0" w:color="000000"/>
              <w:left w:val="nil"/>
              <w:bottom w:val="single" w:sz="6" w:space="0" w:color="000000"/>
              <w:right w:val="single" w:sz="6" w:space="0" w:color="000000"/>
            </w:tcBorders>
          </w:tcPr>
          <w:p w:rsidR="00E818ED" w:rsidRDefault="00E818ED">
            <w:pPr>
              <w:spacing w:after="160" w:line="259" w:lineRule="auto"/>
              <w:ind w:left="0" w:firstLine="0"/>
              <w:jc w:val="left"/>
            </w:pP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1" w:firstLine="0"/>
              <w:jc w:val="left"/>
            </w:pPr>
            <w:proofErr w:type="spellStart"/>
            <w:r>
              <w:rPr>
                <w:sz w:val="14"/>
              </w:rPr>
              <w:t>Ikkje</w:t>
            </w:r>
            <w:proofErr w:type="spellEnd"/>
            <w:r>
              <w:rPr>
                <w:sz w:val="14"/>
              </w:rPr>
              <w:t xml:space="preserve"> prioritert i planperioden.</w:t>
            </w: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501"/>
        </w:trPr>
        <w:tc>
          <w:tcPr>
            <w:tcW w:w="9058" w:type="dxa"/>
            <w:gridSpan w:val="10"/>
            <w:tcBorders>
              <w:top w:val="nil"/>
              <w:left w:val="single" w:sz="6" w:space="0" w:color="000000"/>
              <w:bottom w:val="single" w:sz="6" w:space="0" w:color="000000"/>
              <w:right w:val="nil"/>
            </w:tcBorders>
            <w:shd w:val="clear" w:color="auto" w:fill="44546A"/>
          </w:tcPr>
          <w:p w:rsidR="00E818ED" w:rsidRDefault="00B7355D">
            <w:pPr>
              <w:spacing w:after="0" w:line="259" w:lineRule="auto"/>
              <w:ind w:firstLine="0"/>
            </w:pPr>
            <w:r>
              <w:rPr>
                <w:color w:val="FFFFFF"/>
                <w:sz w:val="18"/>
              </w:rPr>
              <w:t xml:space="preserve">Delmål 6: </w:t>
            </w:r>
            <w:proofErr w:type="spellStart"/>
            <w:r>
              <w:rPr>
                <w:color w:val="FFFFFF"/>
                <w:sz w:val="18"/>
              </w:rPr>
              <w:t>Auka</w:t>
            </w:r>
            <w:proofErr w:type="spellEnd"/>
            <w:r>
              <w:rPr>
                <w:color w:val="FFFFFF"/>
                <w:sz w:val="18"/>
              </w:rPr>
              <w:t xml:space="preserve"> kvinners deltaking i lokal- og regionalpolitikken. Minst 40 % av </w:t>
            </w:r>
            <w:proofErr w:type="spellStart"/>
            <w:r>
              <w:rPr>
                <w:color w:val="FFFFFF"/>
                <w:sz w:val="18"/>
              </w:rPr>
              <w:t>representantane</w:t>
            </w:r>
            <w:proofErr w:type="spellEnd"/>
            <w:r>
              <w:rPr>
                <w:color w:val="FFFFFF"/>
                <w:sz w:val="18"/>
              </w:rPr>
              <w:t xml:space="preserve"> i kommunestyret bør </w:t>
            </w:r>
            <w:proofErr w:type="spellStart"/>
            <w:r>
              <w:rPr>
                <w:color w:val="FFFFFF"/>
                <w:sz w:val="18"/>
              </w:rPr>
              <w:t>vera</w:t>
            </w:r>
            <w:proofErr w:type="spellEnd"/>
            <w:r>
              <w:rPr>
                <w:color w:val="FFFFFF"/>
                <w:sz w:val="18"/>
              </w:rPr>
              <w:t xml:space="preserve"> kvinner: </w:t>
            </w:r>
          </w:p>
        </w:tc>
      </w:tr>
      <w:tr w:rsidR="00E818ED">
        <w:trPr>
          <w:trHeight w:val="519"/>
        </w:trPr>
        <w:tc>
          <w:tcPr>
            <w:tcW w:w="2373"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jc w:val="left"/>
            </w:pPr>
            <w:r>
              <w:rPr>
                <w:sz w:val="14"/>
              </w:rPr>
              <w:t>Tiltak</w:t>
            </w:r>
          </w:p>
        </w:tc>
        <w:tc>
          <w:tcPr>
            <w:tcW w:w="884" w:type="dxa"/>
            <w:tcBorders>
              <w:top w:val="single" w:sz="6" w:space="0" w:color="000000"/>
              <w:left w:val="single" w:sz="6" w:space="0" w:color="000000"/>
              <w:bottom w:val="single" w:sz="6" w:space="0" w:color="000000"/>
              <w:right w:val="single" w:sz="5" w:space="0" w:color="000000"/>
            </w:tcBorders>
            <w:shd w:val="clear" w:color="auto" w:fill="ACB9CA"/>
            <w:vAlign w:val="center"/>
          </w:tcPr>
          <w:p w:rsidR="00E818ED" w:rsidRDefault="00B7355D">
            <w:pPr>
              <w:spacing w:after="0" w:line="259" w:lineRule="auto"/>
              <w:ind w:left="12" w:firstLine="0"/>
            </w:pPr>
            <w:r>
              <w:rPr>
                <w:sz w:val="14"/>
              </w:rPr>
              <w:t>Prioritering</w:t>
            </w:r>
          </w:p>
        </w:tc>
        <w:tc>
          <w:tcPr>
            <w:tcW w:w="984" w:type="dxa"/>
            <w:tcBorders>
              <w:top w:val="single" w:sz="6" w:space="0" w:color="000000"/>
              <w:left w:val="single" w:sz="5"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jc w:val="left"/>
            </w:pPr>
            <w:r>
              <w:rPr>
                <w:sz w:val="14"/>
              </w:rPr>
              <w:t>Ansvar</w:t>
            </w:r>
          </w:p>
        </w:tc>
        <w:tc>
          <w:tcPr>
            <w:tcW w:w="883" w:type="dxa"/>
            <w:gridSpan w:val="2"/>
            <w:tcBorders>
              <w:top w:val="single" w:sz="6" w:space="0" w:color="000000"/>
              <w:left w:val="single" w:sz="6" w:space="0" w:color="000000"/>
              <w:bottom w:val="single" w:sz="6" w:space="0" w:color="000000"/>
              <w:right w:val="single" w:sz="6" w:space="0" w:color="000000"/>
            </w:tcBorders>
            <w:shd w:val="clear" w:color="auto" w:fill="ACB9CA"/>
          </w:tcPr>
          <w:p w:rsidR="00E818ED" w:rsidRDefault="00B7355D">
            <w:pPr>
              <w:spacing w:after="0" w:line="259" w:lineRule="auto"/>
              <w:ind w:left="1" w:firstLine="0"/>
              <w:jc w:val="left"/>
            </w:pPr>
            <w:r>
              <w:rPr>
                <w:sz w:val="14"/>
              </w:rPr>
              <w:t xml:space="preserve">Gjennomfør </w:t>
            </w:r>
            <w:proofErr w:type="spellStart"/>
            <w:r>
              <w:rPr>
                <w:sz w:val="14"/>
              </w:rPr>
              <w:t>ings</w:t>
            </w:r>
            <w:proofErr w:type="spellEnd"/>
            <w:r>
              <w:rPr>
                <w:sz w:val="14"/>
              </w:rPr>
              <w:t xml:space="preserve"> grad</w:t>
            </w:r>
          </w:p>
        </w:tc>
        <w:tc>
          <w:tcPr>
            <w:tcW w:w="2375"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jc w:val="left"/>
            </w:pPr>
            <w:r>
              <w:rPr>
                <w:sz w:val="14"/>
              </w:rPr>
              <w:t>Kommentar</w:t>
            </w:r>
          </w:p>
        </w:tc>
        <w:tc>
          <w:tcPr>
            <w:tcW w:w="38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pPr>
            <w:r>
              <w:rPr>
                <w:sz w:val="14"/>
              </w:rPr>
              <w:t>2023</w:t>
            </w:r>
          </w:p>
        </w:tc>
        <w:tc>
          <w:tcPr>
            <w:tcW w:w="387"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pPr>
            <w:r>
              <w:rPr>
                <w:sz w:val="14"/>
              </w:rPr>
              <w:t>2024</w:t>
            </w:r>
          </w:p>
        </w:tc>
        <w:tc>
          <w:tcPr>
            <w:tcW w:w="38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pPr>
            <w:r>
              <w:rPr>
                <w:sz w:val="14"/>
              </w:rPr>
              <w:t>2025</w:t>
            </w:r>
          </w:p>
        </w:tc>
        <w:tc>
          <w:tcPr>
            <w:tcW w:w="39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pPr>
            <w:r>
              <w:rPr>
                <w:sz w:val="14"/>
              </w:rPr>
              <w:t>2026</w:t>
            </w:r>
          </w:p>
        </w:tc>
      </w:tr>
      <w:tr w:rsidR="00E818ED">
        <w:trPr>
          <w:trHeight w:val="376"/>
        </w:trPr>
        <w:tc>
          <w:tcPr>
            <w:tcW w:w="2373" w:type="dxa"/>
            <w:tcBorders>
              <w:top w:val="single" w:sz="6" w:space="0" w:color="000000"/>
              <w:left w:val="single" w:sz="6" w:space="0" w:color="000000"/>
              <w:bottom w:val="single" w:sz="6" w:space="0" w:color="000000"/>
              <w:right w:val="single" w:sz="6" w:space="0" w:color="000000"/>
            </w:tcBorders>
          </w:tcPr>
          <w:p w:rsidR="00E818ED" w:rsidRDefault="00B7355D">
            <w:pPr>
              <w:tabs>
                <w:tab w:val="right" w:pos="2373"/>
              </w:tabs>
              <w:spacing w:after="12" w:line="259" w:lineRule="auto"/>
              <w:ind w:left="0" w:firstLine="0"/>
              <w:jc w:val="left"/>
            </w:pPr>
            <w:r>
              <w:rPr>
                <w:sz w:val="14"/>
              </w:rPr>
              <w:t>Opplæring</w:t>
            </w:r>
            <w:r>
              <w:rPr>
                <w:sz w:val="14"/>
              </w:rPr>
              <w:tab/>
              <w:t>av</w:t>
            </w:r>
          </w:p>
          <w:p w:rsidR="00E818ED" w:rsidRDefault="00B7355D">
            <w:pPr>
              <w:spacing w:after="0" w:line="259" w:lineRule="auto"/>
              <w:ind w:left="0" w:firstLine="0"/>
              <w:jc w:val="left"/>
            </w:pPr>
            <w:proofErr w:type="spellStart"/>
            <w:r>
              <w:rPr>
                <w:sz w:val="14"/>
              </w:rPr>
              <w:t>nominasjonskomitéane</w:t>
            </w:r>
            <w:proofErr w:type="spellEnd"/>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0" w:right="29"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tcPr>
          <w:p w:rsidR="00E818ED" w:rsidRDefault="00B7355D">
            <w:pPr>
              <w:spacing w:after="8" w:line="259" w:lineRule="auto"/>
              <w:ind w:left="3" w:firstLine="0"/>
              <w:jc w:val="left"/>
            </w:pPr>
            <w:proofErr w:type="spellStart"/>
            <w:r>
              <w:rPr>
                <w:sz w:val="14"/>
              </w:rPr>
              <w:t>Ordførar</w:t>
            </w:r>
            <w:proofErr w:type="spellEnd"/>
            <w:r>
              <w:rPr>
                <w:sz w:val="14"/>
              </w:rPr>
              <w:t xml:space="preserve">, </w:t>
            </w:r>
          </w:p>
          <w:p w:rsidR="00E818ED" w:rsidRDefault="00B7355D">
            <w:pPr>
              <w:spacing w:after="0" w:line="259" w:lineRule="auto"/>
              <w:ind w:left="3" w:firstLine="0"/>
              <w:jc w:val="left"/>
            </w:pPr>
            <w:r>
              <w:rPr>
                <w:sz w:val="14"/>
              </w:rPr>
              <w:t>rådmannen</w:t>
            </w:r>
          </w:p>
        </w:tc>
        <w:tc>
          <w:tcPr>
            <w:tcW w:w="883"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Middels</w:t>
            </w:r>
          </w:p>
        </w:tc>
        <w:tc>
          <w:tcPr>
            <w:tcW w:w="2375" w:type="dxa"/>
            <w:tcBorders>
              <w:top w:val="single" w:sz="6" w:space="0" w:color="000000"/>
              <w:left w:val="single" w:sz="6" w:space="0" w:color="000000"/>
              <w:bottom w:val="single" w:sz="6" w:space="0" w:color="000000"/>
              <w:right w:val="single" w:sz="6" w:space="0" w:color="000000"/>
            </w:tcBorders>
          </w:tcPr>
          <w:p w:rsidR="00E818ED" w:rsidRDefault="00B7355D">
            <w:pPr>
              <w:tabs>
                <w:tab w:val="center" w:pos="600"/>
                <w:tab w:val="center" w:pos="940"/>
                <w:tab w:val="center" w:pos="1578"/>
                <w:tab w:val="right" w:pos="2375"/>
              </w:tabs>
              <w:spacing w:after="12" w:line="259" w:lineRule="auto"/>
              <w:ind w:left="0" w:firstLine="0"/>
              <w:jc w:val="left"/>
            </w:pPr>
            <w:r>
              <w:rPr>
                <w:sz w:val="14"/>
              </w:rPr>
              <w:t>Tatt</w:t>
            </w:r>
            <w:r>
              <w:rPr>
                <w:sz w:val="14"/>
              </w:rPr>
              <w:tab/>
              <w:t>opp</w:t>
            </w:r>
            <w:r>
              <w:rPr>
                <w:sz w:val="14"/>
              </w:rPr>
              <w:tab/>
              <w:t>i</w:t>
            </w:r>
            <w:r>
              <w:rPr>
                <w:sz w:val="14"/>
              </w:rPr>
              <w:tab/>
              <w:t>formannskap</w:t>
            </w:r>
            <w:r>
              <w:rPr>
                <w:sz w:val="14"/>
              </w:rPr>
              <w:tab/>
              <w:t>og</w:t>
            </w:r>
          </w:p>
          <w:p w:rsidR="00E818ED" w:rsidRDefault="00B7355D">
            <w:pPr>
              <w:spacing w:after="0" w:line="259" w:lineRule="auto"/>
              <w:ind w:left="3" w:firstLine="0"/>
              <w:jc w:val="left"/>
            </w:pPr>
            <w:r>
              <w:rPr>
                <w:sz w:val="14"/>
              </w:rPr>
              <w:t>kommunestyre</w:t>
            </w:r>
          </w:p>
        </w:tc>
        <w:tc>
          <w:tcPr>
            <w:tcW w:w="386"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374"/>
        </w:trPr>
        <w:tc>
          <w:tcPr>
            <w:tcW w:w="2373" w:type="dxa"/>
            <w:tcBorders>
              <w:top w:val="single" w:sz="6" w:space="0" w:color="000000"/>
              <w:left w:val="single" w:sz="6" w:space="0" w:color="000000"/>
              <w:bottom w:val="single" w:sz="6" w:space="0" w:color="000000"/>
              <w:right w:val="single" w:sz="6" w:space="0" w:color="000000"/>
            </w:tcBorders>
          </w:tcPr>
          <w:p w:rsidR="00E818ED" w:rsidRDefault="00B7355D">
            <w:pPr>
              <w:spacing w:after="8" w:line="259" w:lineRule="auto"/>
              <w:ind w:left="0" w:firstLine="0"/>
            </w:pPr>
            <w:proofErr w:type="spellStart"/>
            <w:r>
              <w:rPr>
                <w:sz w:val="14"/>
              </w:rPr>
              <w:t>Facebookgruppe</w:t>
            </w:r>
            <w:proofErr w:type="spellEnd"/>
            <w:r>
              <w:rPr>
                <w:sz w:val="14"/>
              </w:rPr>
              <w:t xml:space="preserve"> som stimulerer til</w:t>
            </w:r>
          </w:p>
          <w:p w:rsidR="00E818ED" w:rsidRDefault="00B7355D">
            <w:pPr>
              <w:spacing w:after="0" w:line="259" w:lineRule="auto"/>
              <w:ind w:left="0" w:firstLine="0"/>
              <w:jc w:val="left"/>
            </w:pPr>
            <w:r>
              <w:rPr>
                <w:sz w:val="14"/>
              </w:rPr>
              <w:t>kvinner i politikken</w:t>
            </w:r>
          </w:p>
        </w:tc>
        <w:tc>
          <w:tcPr>
            <w:tcW w:w="884" w:type="dxa"/>
            <w:tcBorders>
              <w:top w:val="single" w:sz="6" w:space="0" w:color="000000"/>
              <w:left w:val="single" w:sz="6" w:space="0" w:color="000000"/>
              <w:bottom w:val="single" w:sz="6" w:space="0" w:color="000000"/>
              <w:right w:val="single" w:sz="5" w:space="0" w:color="000000"/>
            </w:tcBorders>
          </w:tcPr>
          <w:p w:rsidR="00E818ED" w:rsidRDefault="00E818ED">
            <w:pPr>
              <w:spacing w:after="160" w:line="259" w:lineRule="auto"/>
              <w:ind w:left="0" w:firstLine="0"/>
              <w:jc w:val="left"/>
            </w:pP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 w:firstLine="0"/>
              <w:jc w:val="left"/>
            </w:pPr>
            <w:proofErr w:type="spellStart"/>
            <w:r>
              <w:rPr>
                <w:sz w:val="14"/>
              </w:rPr>
              <w:t>Ordførar</w:t>
            </w:r>
            <w:proofErr w:type="spellEnd"/>
          </w:p>
        </w:tc>
        <w:tc>
          <w:tcPr>
            <w:tcW w:w="883"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r>
              <w:rPr>
                <w:sz w:val="14"/>
              </w:rPr>
              <w:t>Lav</w:t>
            </w: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proofErr w:type="spellStart"/>
            <w:r>
              <w:rPr>
                <w:sz w:val="14"/>
              </w:rPr>
              <w:t>Ikkje</w:t>
            </w:r>
            <w:proofErr w:type="spellEnd"/>
            <w:r>
              <w:rPr>
                <w:sz w:val="14"/>
              </w:rPr>
              <w:t xml:space="preserve"> prioritert i planperioden.</w:t>
            </w: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565"/>
        </w:trPr>
        <w:tc>
          <w:tcPr>
            <w:tcW w:w="2373"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95" w:lineRule="auto"/>
              <w:ind w:left="0" w:firstLine="0"/>
            </w:pPr>
            <w:r>
              <w:rPr>
                <w:sz w:val="14"/>
              </w:rPr>
              <w:t xml:space="preserve">Folkemøter og </w:t>
            </w:r>
            <w:proofErr w:type="spellStart"/>
            <w:r>
              <w:rPr>
                <w:sz w:val="14"/>
              </w:rPr>
              <w:t>temakveldar</w:t>
            </w:r>
            <w:proofErr w:type="spellEnd"/>
            <w:r>
              <w:rPr>
                <w:sz w:val="14"/>
              </w:rPr>
              <w:t xml:space="preserve"> med fokus på kvinners rett, plikt og</w:t>
            </w:r>
          </w:p>
          <w:p w:rsidR="00E818ED" w:rsidRDefault="00B7355D">
            <w:pPr>
              <w:spacing w:after="0" w:line="259" w:lineRule="auto"/>
              <w:ind w:left="0" w:firstLine="0"/>
              <w:jc w:val="left"/>
            </w:pPr>
            <w:proofErr w:type="spellStart"/>
            <w:r>
              <w:rPr>
                <w:sz w:val="14"/>
              </w:rPr>
              <w:t>moglegheiter</w:t>
            </w:r>
            <w:proofErr w:type="spellEnd"/>
            <w:r>
              <w:rPr>
                <w:sz w:val="14"/>
              </w:rPr>
              <w:t xml:space="preserve"> til å delta</w:t>
            </w:r>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0" w:right="29"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10" w:line="259" w:lineRule="auto"/>
              <w:ind w:left="3" w:firstLine="0"/>
              <w:jc w:val="left"/>
            </w:pPr>
            <w:proofErr w:type="spellStart"/>
            <w:r>
              <w:rPr>
                <w:sz w:val="14"/>
              </w:rPr>
              <w:t>Ordførar</w:t>
            </w:r>
            <w:proofErr w:type="spellEnd"/>
            <w:r>
              <w:rPr>
                <w:sz w:val="14"/>
              </w:rPr>
              <w:t xml:space="preserve">, </w:t>
            </w:r>
          </w:p>
          <w:p w:rsidR="00E818ED" w:rsidRDefault="00B7355D">
            <w:pPr>
              <w:spacing w:after="0" w:line="259" w:lineRule="auto"/>
              <w:ind w:left="3" w:firstLine="0"/>
              <w:jc w:val="left"/>
            </w:pPr>
            <w:r>
              <w:rPr>
                <w:sz w:val="14"/>
              </w:rPr>
              <w:t>rådmannen</w:t>
            </w:r>
          </w:p>
        </w:tc>
        <w:tc>
          <w:tcPr>
            <w:tcW w:w="883"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Lav</w:t>
            </w: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proofErr w:type="spellStart"/>
            <w:r>
              <w:rPr>
                <w:sz w:val="14"/>
              </w:rPr>
              <w:t>Ikkje</w:t>
            </w:r>
            <w:proofErr w:type="spellEnd"/>
            <w:r>
              <w:rPr>
                <w:sz w:val="14"/>
              </w:rPr>
              <w:t xml:space="preserve"> prioritert i planperioden.</w:t>
            </w: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375"/>
        </w:trPr>
        <w:tc>
          <w:tcPr>
            <w:tcW w:w="2373" w:type="dxa"/>
            <w:tcBorders>
              <w:top w:val="single" w:sz="6" w:space="0" w:color="000000"/>
              <w:left w:val="single" w:sz="6" w:space="0" w:color="000000"/>
              <w:bottom w:val="single" w:sz="6" w:space="0" w:color="000000"/>
              <w:right w:val="single" w:sz="6" w:space="0" w:color="000000"/>
            </w:tcBorders>
          </w:tcPr>
          <w:p w:rsidR="00E818ED" w:rsidRDefault="00B7355D">
            <w:pPr>
              <w:tabs>
                <w:tab w:val="center" w:pos="769"/>
                <w:tab w:val="center" w:pos="1520"/>
                <w:tab w:val="right" w:pos="2373"/>
              </w:tabs>
              <w:spacing w:after="14" w:line="259" w:lineRule="auto"/>
              <w:ind w:left="0" w:firstLine="0"/>
              <w:jc w:val="left"/>
            </w:pPr>
            <w:r>
              <w:rPr>
                <w:sz w:val="14"/>
              </w:rPr>
              <w:t>Fokus</w:t>
            </w:r>
            <w:r>
              <w:rPr>
                <w:sz w:val="14"/>
              </w:rPr>
              <w:tab/>
              <w:t>på</w:t>
            </w:r>
            <w:r>
              <w:rPr>
                <w:sz w:val="14"/>
              </w:rPr>
              <w:tab/>
            </w:r>
            <w:proofErr w:type="spellStart"/>
            <w:r>
              <w:rPr>
                <w:sz w:val="14"/>
              </w:rPr>
              <w:t>mediatrening</w:t>
            </w:r>
            <w:proofErr w:type="spellEnd"/>
            <w:r>
              <w:rPr>
                <w:sz w:val="14"/>
              </w:rPr>
              <w:tab/>
              <w:t>og</w:t>
            </w:r>
          </w:p>
          <w:p w:rsidR="00E818ED" w:rsidRDefault="00B7355D">
            <w:pPr>
              <w:spacing w:after="0" w:line="259" w:lineRule="auto"/>
              <w:ind w:left="0" w:firstLine="0"/>
              <w:jc w:val="left"/>
            </w:pPr>
            <w:proofErr w:type="spellStart"/>
            <w:r>
              <w:rPr>
                <w:sz w:val="14"/>
              </w:rPr>
              <w:t>politikaropplæring</w:t>
            </w:r>
            <w:proofErr w:type="spellEnd"/>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0" w:right="29"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tcPr>
          <w:p w:rsidR="00E818ED" w:rsidRDefault="00B7355D">
            <w:pPr>
              <w:spacing w:after="10" w:line="259" w:lineRule="auto"/>
              <w:ind w:left="3" w:firstLine="0"/>
              <w:jc w:val="left"/>
            </w:pPr>
            <w:proofErr w:type="spellStart"/>
            <w:r>
              <w:rPr>
                <w:sz w:val="14"/>
              </w:rPr>
              <w:t>Ordførar</w:t>
            </w:r>
            <w:proofErr w:type="spellEnd"/>
            <w:r>
              <w:rPr>
                <w:sz w:val="14"/>
              </w:rPr>
              <w:t xml:space="preserve">, </w:t>
            </w:r>
          </w:p>
          <w:p w:rsidR="00E818ED" w:rsidRDefault="00B7355D">
            <w:pPr>
              <w:spacing w:after="0" w:line="259" w:lineRule="auto"/>
              <w:ind w:left="3" w:firstLine="0"/>
              <w:jc w:val="left"/>
            </w:pPr>
            <w:r>
              <w:rPr>
                <w:sz w:val="14"/>
              </w:rPr>
              <w:t>rådmannen</w:t>
            </w:r>
          </w:p>
        </w:tc>
        <w:tc>
          <w:tcPr>
            <w:tcW w:w="883"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Middels</w:t>
            </w:r>
          </w:p>
        </w:tc>
        <w:tc>
          <w:tcPr>
            <w:tcW w:w="2375"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3" w:firstLine="0"/>
            </w:pPr>
            <w:proofErr w:type="spellStart"/>
            <w:r>
              <w:rPr>
                <w:sz w:val="14"/>
              </w:rPr>
              <w:t>Poltikkeropplæring</w:t>
            </w:r>
            <w:proofErr w:type="spellEnd"/>
            <w:r>
              <w:rPr>
                <w:sz w:val="14"/>
              </w:rPr>
              <w:t xml:space="preserve"> ble gjennomført januar 2020. </w:t>
            </w:r>
          </w:p>
        </w:tc>
        <w:tc>
          <w:tcPr>
            <w:tcW w:w="386"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750"/>
        </w:trPr>
        <w:tc>
          <w:tcPr>
            <w:tcW w:w="2373" w:type="dxa"/>
            <w:tcBorders>
              <w:top w:val="single" w:sz="6" w:space="0" w:color="000000"/>
              <w:left w:val="single" w:sz="6" w:space="0" w:color="000000"/>
              <w:bottom w:val="single" w:sz="6" w:space="0" w:color="000000"/>
              <w:right w:val="single" w:sz="6" w:space="0" w:color="000000"/>
            </w:tcBorders>
            <w:vAlign w:val="center"/>
          </w:tcPr>
          <w:p w:rsidR="00E818ED" w:rsidRDefault="00B7355D">
            <w:pPr>
              <w:tabs>
                <w:tab w:val="center" w:pos="1395"/>
                <w:tab w:val="right" w:pos="2373"/>
              </w:tabs>
              <w:spacing w:after="12" w:line="259" w:lineRule="auto"/>
              <w:ind w:left="0" w:firstLine="0"/>
              <w:jc w:val="left"/>
            </w:pPr>
            <w:r>
              <w:rPr>
                <w:sz w:val="14"/>
              </w:rPr>
              <w:t>Ungdomsråd</w:t>
            </w:r>
            <w:r>
              <w:rPr>
                <w:sz w:val="14"/>
              </w:rPr>
              <w:tab/>
              <w:t>med</w:t>
            </w:r>
            <w:r>
              <w:rPr>
                <w:sz w:val="14"/>
              </w:rPr>
              <w:tab/>
              <w:t>streng</w:t>
            </w:r>
          </w:p>
          <w:p w:rsidR="00E818ED" w:rsidRDefault="00B7355D">
            <w:pPr>
              <w:spacing w:after="0" w:line="259" w:lineRule="auto"/>
              <w:ind w:left="0" w:firstLine="0"/>
              <w:jc w:val="left"/>
            </w:pPr>
            <w:r>
              <w:rPr>
                <w:sz w:val="14"/>
              </w:rPr>
              <w:t>kjønnskvotering (50/50)</w:t>
            </w:r>
          </w:p>
        </w:tc>
        <w:tc>
          <w:tcPr>
            <w:tcW w:w="884" w:type="dxa"/>
            <w:tcBorders>
              <w:top w:val="single" w:sz="6" w:space="0" w:color="000000"/>
              <w:left w:val="single" w:sz="6" w:space="0" w:color="000000"/>
              <w:bottom w:val="single" w:sz="6" w:space="0" w:color="000000"/>
              <w:right w:val="single" w:sz="5" w:space="0" w:color="000000"/>
            </w:tcBorders>
          </w:tcPr>
          <w:p w:rsidR="00E818ED" w:rsidRDefault="00E818ED">
            <w:pPr>
              <w:spacing w:after="160" w:line="259" w:lineRule="auto"/>
              <w:ind w:left="0" w:firstLine="0"/>
              <w:jc w:val="left"/>
            </w:pP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 w:firstLine="0"/>
              <w:jc w:val="left"/>
            </w:pPr>
            <w:proofErr w:type="spellStart"/>
            <w:r>
              <w:rPr>
                <w:sz w:val="14"/>
              </w:rPr>
              <w:t>Ordførar</w:t>
            </w:r>
            <w:proofErr w:type="spellEnd"/>
          </w:p>
        </w:tc>
        <w:tc>
          <w:tcPr>
            <w:tcW w:w="883"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r>
              <w:rPr>
                <w:sz w:val="14"/>
              </w:rPr>
              <w:t>Høy</w:t>
            </w:r>
          </w:p>
        </w:tc>
        <w:tc>
          <w:tcPr>
            <w:tcW w:w="2375"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95" w:lineRule="auto"/>
              <w:ind w:left="3" w:right="27" w:firstLine="0"/>
            </w:pPr>
            <w:r>
              <w:rPr>
                <w:sz w:val="14"/>
              </w:rPr>
              <w:t>Kommunen er med i Fylkets ungdomsråd, og har eget ungdomsråd som ble opprettet i</w:t>
            </w:r>
          </w:p>
          <w:p w:rsidR="00E818ED" w:rsidRDefault="00B7355D">
            <w:pPr>
              <w:spacing w:after="0" w:line="259" w:lineRule="auto"/>
              <w:ind w:left="3" w:firstLine="0"/>
              <w:jc w:val="left"/>
            </w:pPr>
            <w:r>
              <w:rPr>
                <w:sz w:val="14"/>
              </w:rPr>
              <w:t xml:space="preserve">2019. </w:t>
            </w: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377"/>
        </w:trPr>
        <w:tc>
          <w:tcPr>
            <w:tcW w:w="2373"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pPr>
            <w:r>
              <w:rPr>
                <w:sz w:val="14"/>
              </w:rPr>
              <w:t xml:space="preserve">Vitjing av formannskapet på </w:t>
            </w:r>
            <w:proofErr w:type="spellStart"/>
            <w:r>
              <w:rPr>
                <w:sz w:val="14"/>
              </w:rPr>
              <w:t>skulene</w:t>
            </w:r>
            <w:proofErr w:type="spellEnd"/>
          </w:p>
        </w:tc>
        <w:tc>
          <w:tcPr>
            <w:tcW w:w="884" w:type="dxa"/>
            <w:tcBorders>
              <w:top w:val="single" w:sz="6" w:space="0" w:color="000000"/>
              <w:left w:val="single" w:sz="6" w:space="0" w:color="000000"/>
              <w:bottom w:val="single" w:sz="6" w:space="0" w:color="000000"/>
              <w:right w:val="single" w:sz="5" w:space="0" w:color="000000"/>
            </w:tcBorders>
          </w:tcPr>
          <w:p w:rsidR="00E818ED" w:rsidRDefault="00E818ED">
            <w:pPr>
              <w:spacing w:after="160" w:line="259" w:lineRule="auto"/>
              <w:ind w:left="0" w:firstLine="0"/>
              <w:jc w:val="left"/>
            </w:pP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2" w:firstLine="0"/>
              <w:jc w:val="left"/>
            </w:pPr>
            <w:proofErr w:type="spellStart"/>
            <w:r>
              <w:rPr>
                <w:sz w:val="14"/>
              </w:rPr>
              <w:t>Ordførar</w:t>
            </w:r>
            <w:proofErr w:type="spellEnd"/>
          </w:p>
        </w:tc>
        <w:tc>
          <w:tcPr>
            <w:tcW w:w="883"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Høy</w:t>
            </w: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Gjennomført</w:t>
            </w: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673"/>
        </w:trPr>
        <w:tc>
          <w:tcPr>
            <w:tcW w:w="2373" w:type="dxa"/>
            <w:tcBorders>
              <w:top w:val="single" w:sz="6" w:space="0" w:color="000000"/>
              <w:left w:val="single" w:sz="6" w:space="0" w:color="000000"/>
              <w:bottom w:val="single" w:sz="6" w:space="0" w:color="000000"/>
              <w:right w:val="single" w:sz="6" w:space="0" w:color="000000"/>
            </w:tcBorders>
          </w:tcPr>
          <w:p w:rsidR="00E818ED" w:rsidRDefault="00B7355D">
            <w:pPr>
              <w:spacing w:after="10" w:line="259" w:lineRule="auto"/>
              <w:ind w:left="0" w:firstLine="0"/>
            </w:pPr>
            <w:r>
              <w:rPr>
                <w:sz w:val="14"/>
              </w:rPr>
              <w:t>Skapa politisk engasjement blant</w:t>
            </w:r>
          </w:p>
          <w:p w:rsidR="00E818ED" w:rsidRDefault="00B7355D">
            <w:pPr>
              <w:spacing w:after="0" w:line="259" w:lineRule="auto"/>
              <w:ind w:left="0" w:firstLine="0"/>
              <w:jc w:val="left"/>
            </w:pPr>
            <w:r>
              <w:rPr>
                <w:sz w:val="14"/>
              </w:rPr>
              <w:t>barn og unge (</w:t>
            </w:r>
            <w:proofErr w:type="spellStart"/>
            <w:r>
              <w:rPr>
                <w:sz w:val="14"/>
              </w:rPr>
              <w:t>ungdomspolitikarar</w:t>
            </w:r>
            <w:proofErr w:type="spellEnd"/>
            <w:r>
              <w:rPr>
                <w:sz w:val="14"/>
              </w:rPr>
              <w:t xml:space="preserve"> på fylkesnivå)</w:t>
            </w:r>
          </w:p>
        </w:tc>
        <w:tc>
          <w:tcPr>
            <w:tcW w:w="884" w:type="dxa"/>
            <w:tcBorders>
              <w:top w:val="single" w:sz="6" w:space="0" w:color="000000"/>
              <w:left w:val="single" w:sz="6" w:space="0" w:color="000000"/>
              <w:bottom w:val="single" w:sz="6" w:space="0" w:color="000000"/>
              <w:right w:val="single" w:sz="5" w:space="0" w:color="000000"/>
            </w:tcBorders>
          </w:tcPr>
          <w:p w:rsidR="00E818ED" w:rsidRDefault="00E818ED">
            <w:pPr>
              <w:spacing w:after="160" w:line="259" w:lineRule="auto"/>
              <w:ind w:left="0" w:firstLine="0"/>
              <w:jc w:val="left"/>
            </w:pP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 w:firstLine="0"/>
              <w:jc w:val="left"/>
            </w:pPr>
            <w:proofErr w:type="spellStart"/>
            <w:r>
              <w:rPr>
                <w:sz w:val="14"/>
              </w:rPr>
              <w:t>Ordførar</w:t>
            </w:r>
            <w:proofErr w:type="spellEnd"/>
          </w:p>
        </w:tc>
        <w:tc>
          <w:tcPr>
            <w:tcW w:w="883"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r>
              <w:rPr>
                <w:sz w:val="14"/>
              </w:rPr>
              <w:t>Middels</w:t>
            </w: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tabs>
                <w:tab w:val="center" w:pos="998"/>
                <w:tab w:val="center" w:pos="1364"/>
                <w:tab w:val="center" w:pos="1691"/>
                <w:tab w:val="right" w:pos="2375"/>
              </w:tabs>
              <w:spacing w:after="12" w:line="259" w:lineRule="auto"/>
              <w:ind w:left="0" w:firstLine="0"/>
              <w:jc w:val="left"/>
            </w:pPr>
            <w:r>
              <w:rPr>
                <w:sz w:val="14"/>
              </w:rPr>
              <w:t>Kommunen</w:t>
            </w:r>
            <w:r>
              <w:rPr>
                <w:sz w:val="14"/>
              </w:rPr>
              <w:tab/>
              <w:t>er</w:t>
            </w:r>
            <w:r>
              <w:rPr>
                <w:sz w:val="14"/>
              </w:rPr>
              <w:tab/>
              <w:t>med</w:t>
            </w:r>
            <w:r>
              <w:rPr>
                <w:sz w:val="14"/>
              </w:rPr>
              <w:tab/>
              <w:t>i</w:t>
            </w:r>
            <w:r>
              <w:rPr>
                <w:sz w:val="14"/>
              </w:rPr>
              <w:tab/>
              <w:t>Fylkets</w:t>
            </w:r>
          </w:p>
          <w:p w:rsidR="00E818ED" w:rsidRDefault="00B7355D">
            <w:pPr>
              <w:spacing w:after="0" w:line="259" w:lineRule="auto"/>
              <w:ind w:left="3" w:firstLine="0"/>
              <w:jc w:val="left"/>
            </w:pPr>
            <w:r>
              <w:rPr>
                <w:sz w:val="14"/>
              </w:rPr>
              <w:t>ungdomsråd</w:t>
            </w:r>
          </w:p>
        </w:tc>
        <w:tc>
          <w:tcPr>
            <w:tcW w:w="386"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374"/>
        </w:trPr>
        <w:tc>
          <w:tcPr>
            <w:tcW w:w="2373" w:type="dxa"/>
            <w:tcBorders>
              <w:top w:val="single" w:sz="6" w:space="0" w:color="000000"/>
              <w:left w:val="single" w:sz="6" w:space="0" w:color="000000"/>
              <w:bottom w:val="single" w:sz="5" w:space="0" w:color="000000"/>
              <w:right w:val="single" w:sz="6" w:space="0" w:color="000000"/>
            </w:tcBorders>
          </w:tcPr>
          <w:p w:rsidR="00E818ED" w:rsidRDefault="00B7355D">
            <w:pPr>
              <w:tabs>
                <w:tab w:val="center" w:pos="726"/>
                <w:tab w:val="right" w:pos="2373"/>
              </w:tabs>
              <w:spacing w:after="12" w:line="259" w:lineRule="auto"/>
              <w:ind w:left="0" w:firstLine="0"/>
              <w:jc w:val="left"/>
            </w:pPr>
            <w:r>
              <w:rPr>
                <w:sz w:val="14"/>
              </w:rPr>
              <w:t>Fokus</w:t>
            </w:r>
            <w:r>
              <w:rPr>
                <w:sz w:val="14"/>
              </w:rPr>
              <w:tab/>
              <w:t>på</w:t>
            </w:r>
            <w:r>
              <w:rPr>
                <w:sz w:val="14"/>
              </w:rPr>
              <w:tab/>
            </w:r>
            <w:proofErr w:type="spellStart"/>
            <w:r>
              <w:rPr>
                <w:sz w:val="14"/>
              </w:rPr>
              <w:t>alderssamansetning</w:t>
            </w:r>
            <w:proofErr w:type="spellEnd"/>
            <w:r>
              <w:rPr>
                <w:sz w:val="14"/>
              </w:rPr>
              <w:t>,</w:t>
            </w:r>
          </w:p>
          <w:p w:rsidR="00E818ED" w:rsidRDefault="00B7355D">
            <w:pPr>
              <w:spacing w:after="0" w:line="259" w:lineRule="auto"/>
              <w:ind w:left="0" w:firstLine="0"/>
              <w:jc w:val="left"/>
            </w:pPr>
            <w:r>
              <w:rPr>
                <w:sz w:val="14"/>
              </w:rPr>
              <w:t>etnisitet og nedsett funksjonsevne</w:t>
            </w:r>
          </w:p>
        </w:tc>
        <w:tc>
          <w:tcPr>
            <w:tcW w:w="884" w:type="dxa"/>
            <w:tcBorders>
              <w:top w:val="single" w:sz="6" w:space="0" w:color="000000"/>
              <w:left w:val="single" w:sz="6" w:space="0" w:color="000000"/>
              <w:bottom w:val="single" w:sz="5" w:space="0" w:color="000000"/>
              <w:right w:val="single" w:sz="5" w:space="0" w:color="000000"/>
            </w:tcBorders>
          </w:tcPr>
          <w:p w:rsidR="00E818ED" w:rsidRDefault="00E818ED">
            <w:pPr>
              <w:spacing w:after="160" w:line="259" w:lineRule="auto"/>
              <w:ind w:left="0" w:firstLine="0"/>
              <w:jc w:val="left"/>
            </w:pPr>
          </w:p>
        </w:tc>
        <w:tc>
          <w:tcPr>
            <w:tcW w:w="984" w:type="dxa"/>
            <w:tcBorders>
              <w:top w:val="single" w:sz="6" w:space="0" w:color="000000"/>
              <w:left w:val="single" w:sz="5" w:space="0" w:color="000000"/>
              <w:bottom w:val="single" w:sz="5" w:space="0" w:color="000000"/>
              <w:right w:val="single" w:sz="6" w:space="0" w:color="000000"/>
            </w:tcBorders>
            <w:vAlign w:val="center"/>
          </w:tcPr>
          <w:p w:rsidR="00E818ED" w:rsidRDefault="00B7355D">
            <w:pPr>
              <w:spacing w:after="0" w:line="259" w:lineRule="auto"/>
              <w:ind w:left="3" w:firstLine="0"/>
              <w:jc w:val="left"/>
            </w:pPr>
            <w:proofErr w:type="spellStart"/>
            <w:r>
              <w:rPr>
                <w:sz w:val="14"/>
              </w:rPr>
              <w:t>Ordførar</w:t>
            </w:r>
            <w:proofErr w:type="spellEnd"/>
          </w:p>
        </w:tc>
        <w:tc>
          <w:tcPr>
            <w:tcW w:w="883" w:type="dxa"/>
            <w:gridSpan w:val="2"/>
            <w:tcBorders>
              <w:top w:val="single" w:sz="6" w:space="0" w:color="000000"/>
              <w:left w:val="single" w:sz="6" w:space="0" w:color="000000"/>
              <w:bottom w:val="single" w:sz="5" w:space="0" w:color="000000"/>
              <w:right w:val="single" w:sz="6" w:space="0" w:color="000000"/>
            </w:tcBorders>
            <w:vAlign w:val="center"/>
          </w:tcPr>
          <w:p w:rsidR="00E818ED" w:rsidRDefault="00B7355D">
            <w:pPr>
              <w:spacing w:after="0" w:line="259" w:lineRule="auto"/>
              <w:ind w:left="0" w:firstLine="0"/>
              <w:jc w:val="left"/>
            </w:pPr>
            <w:r>
              <w:rPr>
                <w:sz w:val="14"/>
              </w:rPr>
              <w:t>Lav</w:t>
            </w:r>
          </w:p>
        </w:tc>
        <w:tc>
          <w:tcPr>
            <w:tcW w:w="2375" w:type="dxa"/>
            <w:tcBorders>
              <w:top w:val="single" w:sz="6" w:space="0" w:color="000000"/>
              <w:left w:val="single" w:sz="6" w:space="0" w:color="000000"/>
              <w:bottom w:val="single" w:sz="5" w:space="0" w:color="000000"/>
              <w:right w:val="single" w:sz="6" w:space="0" w:color="000000"/>
            </w:tcBorders>
            <w:vAlign w:val="center"/>
          </w:tcPr>
          <w:p w:rsidR="00E818ED" w:rsidRDefault="00B7355D">
            <w:pPr>
              <w:spacing w:after="0" w:line="259" w:lineRule="auto"/>
              <w:ind w:left="3" w:firstLine="0"/>
              <w:jc w:val="left"/>
            </w:pPr>
            <w:proofErr w:type="spellStart"/>
            <w:r>
              <w:rPr>
                <w:sz w:val="14"/>
              </w:rPr>
              <w:t>Ikkje</w:t>
            </w:r>
            <w:proofErr w:type="spellEnd"/>
            <w:r>
              <w:rPr>
                <w:sz w:val="14"/>
              </w:rPr>
              <w:t xml:space="preserve"> påbegynt</w:t>
            </w:r>
          </w:p>
        </w:tc>
        <w:tc>
          <w:tcPr>
            <w:tcW w:w="386" w:type="dxa"/>
            <w:tcBorders>
              <w:top w:val="single" w:sz="6" w:space="0" w:color="000000"/>
              <w:left w:val="single" w:sz="6" w:space="0" w:color="000000"/>
              <w:bottom w:val="single" w:sz="5"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5" w:space="0" w:color="000000"/>
              <w:right w:val="single" w:sz="6" w:space="0" w:color="000000"/>
            </w:tcBorders>
            <w:shd w:val="clear" w:color="auto" w:fill="F26048"/>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5" w:space="0" w:color="000000"/>
              <w:right w:val="single" w:sz="6" w:space="0" w:color="000000"/>
            </w:tcBorders>
            <w:shd w:val="clear" w:color="auto" w:fill="F26048"/>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5"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698"/>
        </w:trPr>
        <w:tc>
          <w:tcPr>
            <w:tcW w:w="2373" w:type="dxa"/>
            <w:tcBorders>
              <w:top w:val="single" w:sz="5" w:space="0" w:color="000000"/>
              <w:left w:val="single" w:sz="6" w:space="0" w:color="000000"/>
              <w:bottom w:val="single" w:sz="6" w:space="0" w:color="000000"/>
              <w:right w:val="single" w:sz="6" w:space="0" w:color="000000"/>
            </w:tcBorders>
          </w:tcPr>
          <w:p w:rsidR="00E818ED" w:rsidRDefault="00B7355D">
            <w:pPr>
              <w:spacing w:after="0" w:line="259" w:lineRule="auto"/>
              <w:ind w:left="0" w:right="23" w:firstLine="0"/>
            </w:pPr>
            <w:r>
              <w:rPr>
                <w:sz w:val="14"/>
              </w:rPr>
              <w:t>Folkemøter, bruk av «</w:t>
            </w:r>
            <w:proofErr w:type="spellStart"/>
            <w:r>
              <w:rPr>
                <w:sz w:val="14"/>
              </w:rPr>
              <w:t>Checklistan</w:t>
            </w:r>
            <w:proofErr w:type="spellEnd"/>
            <w:r>
              <w:rPr>
                <w:sz w:val="14"/>
              </w:rPr>
              <w:t xml:space="preserve">» </w:t>
            </w:r>
            <w:proofErr w:type="spellStart"/>
            <w:r>
              <w:rPr>
                <w:sz w:val="14"/>
              </w:rPr>
              <w:t>frå</w:t>
            </w:r>
            <w:proofErr w:type="spellEnd"/>
            <w:r>
              <w:rPr>
                <w:sz w:val="14"/>
              </w:rPr>
              <w:t xml:space="preserve"> Sverige kan bidra til at </w:t>
            </w:r>
            <w:proofErr w:type="spellStart"/>
            <w:r>
              <w:rPr>
                <w:sz w:val="14"/>
              </w:rPr>
              <w:t>fleire</w:t>
            </w:r>
            <w:proofErr w:type="spellEnd"/>
            <w:r>
              <w:rPr>
                <w:sz w:val="14"/>
              </w:rPr>
              <w:t xml:space="preserve"> kvinner møter opp.</w:t>
            </w:r>
          </w:p>
        </w:tc>
        <w:tc>
          <w:tcPr>
            <w:tcW w:w="884" w:type="dxa"/>
            <w:tcBorders>
              <w:top w:val="single" w:sz="5" w:space="0" w:color="000000"/>
              <w:left w:val="single" w:sz="6" w:space="0" w:color="000000"/>
              <w:bottom w:val="single" w:sz="6" w:space="0" w:color="000000"/>
              <w:right w:val="single" w:sz="5" w:space="0" w:color="000000"/>
            </w:tcBorders>
          </w:tcPr>
          <w:p w:rsidR="00E818ED" w:rsidRDefault="00E818ED">
            <w:pPr>
              <w:spacing w:after="160" w:line="259" w:lineRule="auto"/>
              <w:ind w:left="0" w:firstLine="0"/>
              <w:jc w:val="left"/>
            </w:pPr>
          </w:p>
        </w:tc>
        <w:tc>
          <w:tcPr>
            <w:tcW w:w="984" w:type="dxa"/>
            <w:tcBorders>
              <w:top w:val="single" w:sz="5"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Plan og Drift</w:t>
            </w:r>
          </w:p>
        </w:tc>
        <w:tc>
          <w:tcPr>
            <w:tcW w:w="883" w:type="dxa"/>
            <w:gridSpan w:val="2"/>
            <w:tcBorders>
              <w:top w:val="single" w:sz="5"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r>
              <w:rPr>
                <w:sz w:val="14"/>
              </w:rPr>
              <w:t>Lav</w:t>
            </w:r>
          </w:p>
        </w:tc>
        <w:tc>
          <w:tcPr>
            <w:tcW w:w="2375" w:type="dxa"/>
            <w:tcBorders>
              <w:top w:val="single" w:sz="5"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proofErr w:type="spellStart"/>
            <w:r>
              <w:rPr>
                <w:sz w:val="14"/>
              </w:rPr>
              <w:t>Ikkje</w:t>
            </w:r>
            <w:proofErr w:type="spellEnd"/>
            <w:r>
              <w:rPr>
                <w:sz w:val="14"/>
              </w:rPr>
              <w:t xml:space="preserve"> påbegynt</w:t>
            </w:r>
          </w:p>
        </w:tc>
        <w:tc>
          <w:tcPr>
            <w:tcW w:w="386" w:type="dxa"/>
            <w:tcBorders>
              <w:top w:val="single" w:sz="5"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5"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6" w:type="dxa"/>
            <w:tcBorders>
              <w:top w:val="single" w:sz="5"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9" w:type="dxa"/>
            <w:tcBorders>
              <w:top w:val="single" w:sz="5"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729"/>
        </w:trPr>
        <w:tc>
          <w:tcPr>
            <w:tcW w:w="2373"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3" w:firstLine="0"/>
            </w:pPr>
            <w:r>
              <w:rPr>
                <w:sz w:val="14"/>
              </w:rPr>
              <w:t xml:space="preserve">Nærmiljøvandring, som innebærer at </w:t>
            </w:r>
            <w:proofErr w:type="spellStart"/>
            <w:r>
              <w:rPr>
                <w:sz w:val="14"/>
              </w:rPr>
              <w:t>eit</w:t>
            </w:r>
            <w:proofErr w:type="spellEnd"/>
            <w:r>
              <w:rPr>
                <w:sz w:val="14"/>
              </w:rPr>
              <w:t xml:space="preserve"> </w:t>
            </w:r>
            <w:proofErr w:type="spellStart"/>
            <w:r>
              <w:rPr>
                <w:sz w:val="14"/>
              </w:rPr>
              <w:t>antal</w:t>
            </w:r>
            <w:proofErr w:type="spellEnd"/>
            <w:r>
              <w:rPr>
                <w:sz w:val="14"/>
              </w:rPr>
              <w:t xml:space="preserve"> </w:t>
            </w:r>
            <w:proofErr w:type="spellStart"/>
            <w:r>
              <w:rPr>
                <w:sz w:val="14"/>
              </w:rPr>
              <w:t>personar</w:t>
            </w:r>
            <w:proofErr w:type="spellEnd"/>
            <w:r>
              <w:rPr>
                <w:sz w:val="14"/>
              </w:rPr>
              <w:t xml:space="preserve"> blir invitert til en førebudd gåtur gjennom </w:t>
            </w:r>
            <w:proofErr w:type="spellStart"/>
            <w:r>
              <w:rPr>
                <w:sz w:val="14"/>
              </w:rPr>
              <w:t>eit</w:t>
            </w:r>
            <w:proofErr w:type="spellEnd"/>
            <w:r>
              <w:rPr>
                <w:sz w:val="14"/>
              </w:rPr>
              <w:t xml:space="preserve"> område.</w:t>
            </w:r>
          </w:p>
        </w:tc>
        <w:tc>
          <w:tcPr>
            <w:tcW w:w="884" w:type="dxa"/>
            <w:tcBorders>
              <w:top w:val="single" w:sz="6" w:space="0" w:color="000000"/>
              <w:left w:val="single" w:sz="6" w:space="0" w:color="000000"/>
              <w:bottom w:val="single" w:sz="6" w:space="0" w:color="000000"/>
              <w:right w:val="single" w:sz="5" w:space="0" w:color="000000"/>
            </w:tcBorders>
          </w:tcPr>
          <w:p w:rsidR="00E818ED" w:rsidRDefault="00E818ED">
            <w:pPr>
              <w:spacing w:after="160" w:line="259" w:lineRule="auto"/>
              <w:ind w:left="0" w:firstLine="0"/>
              <w:jc w:val="left"/>
            </w:pP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Plan og Drift</w:t>
            </w:r>
          </w:p>
        </w:tc>
        <w:tc>
          <w:tcPr>
            <w:tcW w:w="883"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r>
              <w:rPr>
                <w:sz w:val="14"/>
              </w:rPr>
              <w:t>Middels</w:t>
            </w: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7" w:line="259" w:lineRule="auto"/>
              <w:ind w:left="3" w:firstLine="0"/>
            </w:pPr>
            <w:r>
              <w:rPr>
                <w:sz w:val="14"/>
              </w:rPr>
              <w:t>Kommunen gjennomfører turer via</w:t>
            </w:r>
          </w:p>
          <w:p w:rsidR="00E818ED" w:rsidRDefault="00B7355D">
            <w:pPr>
              <w:spacing w:after="0" w:line="259" w:lineRule="auto"/>
              <w:ind w:left="3" w:firstLine="0"/>
              <w:jc w:val="left"/>
            </w:pPr>
            <w:r>
              <w:rPr>
                <w:sz w:val="14"/>
              </w:rPr>
              <w:t>Lister friluftsråd,</w:t>
            </w:r>
          </w:p>
        </w:tc>
        <w:tc>
          <w:tcPr>
            <w:tcW w:w="386"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518"/>
        </w:trPr>
        <w:tc>
          <w:tcPr>
            <w:tcW w:w="2373"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firstLine="0"/>
              <w:jc w:val="left"/>
            </w:pPr>
            <w:r>
              <w:rPr>
                <w:sz w:val="14"/>
              </w:rPr>
              <w:lastRenderedPageBreak/>
              <w:t>Problemstilling</w:t>
            </w:r>
            <w:r>
              <w:rPr>
                <w:sz w:val="14"/>
              </w:rPr>
              <w:tab/>
              <w:t>blir</w:t>
            </w:r>
            <w:r>
              <w:rPr>
                <w:sz w:val="14"/>
              </w:rPr>
              <w:tab/>
              <w:t>lagt</w:t>
            </w:r>
            <w:r>
              <w:rPr>
                <w:sz w:val="14"/>
              </w:rPr>
              <w:tab/>
              <w:t>ut</w:t>
            </w:r>
            <w:r>
              <w:rPr>
                <w:sz w:val="14"/>
              </w:rPr>
              <w:tab/>
              <w:t>på heimesida.</w:t>
            </w:r>
          </w:p>
        </w:tc>
        <w:tc>
          <w:tcPr>
            <w:tcW w:w="884" w:type="dxa"/>
            <w:tcBorders>
              <w:top w:val="single" w:sz="6" w:space="0" w:color="000000"/>
              <w:left w:val="single" w:sz="6" w:space="0" w:color="000000"/>
              <w:bottom w:val="single" w:sz="6" w:space="0" w:color="000000"/>
              <w:right w:val="single" w:sz="5" w:space="0" w:color="000000"/>
            </w:tcBorders>
          </w:tcPr>
          <w:p w:rsidR="00E818ED" w:rsidRDefault="00E818ED">
            <w:pPr>
              <w:spacing w:after="160" w:line="259" w:lineRule="auto"/>
              <w:ind w:left="0" w:firstLine="0"/>
              <w:jc w:val="left"/>
            </w:pP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Plan og Drift</w:t>
            </w:r>
          </w:p>
        </w:tc>
        <w:tc>
          <w:tcPr>
            <w:tcW w:w="883"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r>
              <w:rPr>
                <w:sz w:val="14"/>
              </w:rPr>
              <w:t>Lav</w:t>
            </w: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proofErr w:type="spellStart"/>
            <w:r>
              <w:rPr>
                <w:sz w:val="14"/>
              </w:rPr>
              <w:t>Ikkje</w:t>
            </w:r>
            <w:proofErr w:type="spellEnd"/>
            <w:r>
              <w:rPr>
                <w:sz w:val="14"/>
              </w:rPr>
              <w:t xml:space="preserve"> starta</w:t>
            </w: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376"/>
        </w:trPr>
        <w:tc>
          <w:tcPr>
            <w:tcW w:w="2373"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firstLine="0"/>
              <w:jc w:val="left"/>
            </w:pPr>
            <w:r>
              <w:rPr>
                <w:sz w:val="14"/>
              </w:rPr>
              <w:t xml:space="preserve">Få </w:t>
            </w:r>
            <w:proofErr w:type="spellStart"/>
            <w:r>
              <w:rPr>
                <w:sz w:val="14"/>
              </w:rPr>
              <w:t>innspel</w:t>
            </w:r>
            <w:proofErr w:type="spellEnd"/>
            <w:r>
              <w:rPr>
                <w:sz w:val="14"/>
              </w:rPr>
              <w:t xml:space="preserve"> </w:t>
            </w:r>
            <w:proofErr w:type="spellStart"/>
            <w:r>
              <w:rPr>
                <w:sz w:val="14"/>
              </w:rPr>
              <w:t>frå</w:t>
            </w:r>
            <w:proofErr w:type="spellEnd"/>
            <w:r>
              <w:rPr>
                <w:sz w:val="14"/>
              </w:rPr>
              <w:t xml:space="preserve"> </w:t>
            </w:r>
            <w:proofErr w:type="spellStart"/>
            <w:r>
              <w:rPr>
                <w:sz w:val="14"/>
              </w:rPr>
              <w:t>skulelevar</w:t>
            </w:r>
            <w:proofErr w:type="spellEnd"/>
            <w:r>
              <w:rPr>
                <w:sz w:val="14"/>
              </w:rPr>
              <w:t xml:space="preserve"> ved bruk av </w:t>
            </w:r>
            <w:proofErr w:type="spellStart"/>
            <w:r>
              <w:rPr>
                <w:sz w:val="14"/>
              </w:rPr>
              <w:t>skuleprosjekt</w:t>
            </w:r>
            <w:proofErr w:type="spellEnd"/>
            <w:r>
              <w:rPr>
                <w:sz w:val="14"/>
              </w:rPr>
              <w:t>.</w:t>
            </w:r>
          </w:p>
        </w:tc>
        <w:tc>
          <w:tcPr>
            <w:tcW w:w="884" w:type="dxa"/>
            <w:tcBorders>
              <w:top w:val="single" w:sz="6" w:space="0" w:color="000000"/>
              <w:left w:val="single" w:sz="6" w:space="0" w:color="000000"/>
              <w:bottom w:val="single" w:sz="6" w:space="0" w:color="000000"/>
              <w:right w:val="single" w:sz="5" w:space="0" w:color="000000"/>
            </w:tcBorders>
          </w:tcPr>
          <w:p w:rsidR="00E818ED" w:rsidRDefault="00E818ED">
            <w:pPr>
              <w:spacing w:after="160" w:line="259" w:lineRule="auto"/>
              <w:ind w:left="0" w:firstLine="0"/>
              <w:jc w:val="left"/>
            </w:pP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Plan og Drift</w:t>
            </w:r>
          </w:p>
        </w:tc>
        <w:tc>
          <w:tcPr>
            <w:tcW w:w="883"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r>
              <w:rPr>
                <w:sz w:val="14"/>
              </w:rPr>
              <w:t>Lav</w:t>
            </w: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proofErr w:type="spellStart"/>
            <w:r>
              <w:rPr>
                <w:sz w:val="14"/>
              </w:rPr>
              <w:t>Ikkje</w:t>
            </w:r>
            <w:proofErr w:type="spellEnd"/>
            <w:r>
              <w:rPr>
                <w:sz w:val="14"/>
              </w:rPr>
              <w:t xml:space="preserve"> starta</w:t>
            </w:r>
          </w:p>
        </w:tc>
        <w:tc>
          <w:tcPr>
            <w:tcW w:w="386" w:type="dxa"/>
            <w:tcBorders>
              <w:top w:val="single" w:sz="6" w:space="0" w:color="000000"/>
              <w:left w:val="single" w:sz="6" w:space="0" w:color="000000"/>
              <w:bottom w:val="single" w:sz="6" w:space="0" w:color="000000"/>
              <w:right w:val="single" w:sz="6" w:space="0" w:color="000000"/>
            </w:tcBorders>
            <w:shd w:val="clear" w:color="auto" w:fill="F26048"/>
            <w:vAlign w:val="bottom"/>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501"/>
        </w:trPr>
        <w:tc>
          <w:tcPr>
            <w:tcW w:w="9058" w:type="dxa"/>
            <w:gridSpan w:val="10"/>
            <w:tcBorders>
              <w:top w:val="nil"/>
              <w:left w:val="single" w:sz="6" w:space="0" w:color="000000"/>
              <w:bottom w:val="single" w:sz="6" w:space="0" w:color="000000"/>
              <w:right w:val="nil"/>
            </w:tcBorders>
            <w:shd w:val="clear" w:color="auto" w:fill="44546A"/>
            <w:vAlign w:val="center"/>
          </w:tcPr>
          <w:p w:rsidR="00E818ED" w:rsidRDefault="00B7355D">
            <w:pPr>
              <w:spacing w:after="0" w:line="259" w:lineRule="auto"/>
              <w:ind w:firstLine="0"/>
              <w:jc w:val="left"/>
            </w:pPr>
            <w:r>
              <w:rPr>
                <w:color w:val="FFFFFF"/>
                <w:sz w:val="18"/>
              </w:rPr>
              <w:t xml:space="preserve">Delmål 7: Friskliv i </w:t>
            </w:r>
            <w:proofErr w:type="spellStart"/>
            <w:r>
              <w:rPr>
                <w:color w:val="FFFFFF"/>
                <w:sz w:val="18"/>
              </w:rPr>
              <w:t>eit</w:t>
            </w:r>
            <w:proofErr w:type="spellEnd"/>
            <w:r>
              <w:rPr>
                <w:color w:val="FFFFFF"/>
                <w:sz w:val="18"/>
              </w:rPr>
              <w:t xml:space="preserve"> likestillingsperspektiv. Best i Agder.</w:t>
            </w:r>
          </w:p>
        </w:tc>
      </w:tr>
      <w:tr w:rsidR="00E818ED">
        <w:trPr>
          <w:trHeight w:val="519"/>
        </w:trPr>
        <w:tc>
          <w:tcPr>
            <w:tcW w:w="2373"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jc w:val="left"/>
            </w:pPr>
            <w:r>
              <w:rPr>
                <w:sz w:val="14"/>
              </w:rPr>
              <w:t>Tiltak</w:t>
            </w:r>
          </w:p>
        </w:tc>
        <w:tc>
          <w:tcPr>
            <w:tcW w:w="884" w:type="dxa"/>
            <w:tcBorders>
              <w:top w:val="single" w:sz="6" w:space="0" w:color="000000"/>
              <w:left w:val="single" w:sz="6" w:space="0" w:color="000000"/>
              <w:bottom w:val="single" w:sz="6" w:space="0" w:color="000000"/>
              <w:right w:val="single" w:sz="5" w:space="0" w:color="000000"/>
            </w:tcBorders>
            <w:shd w:val="clear" w:color="auto" w:fill="ACB9CA"/>
            <w:vAlign w:val="center"/>
          </w:tcPr>
          <w:p w:rsidR="00E818ED" w:rsidRDefault="00B7355D">
            <w:pPr>
              <w:spacing w:after="0" w:line="259" w:lineRule="auto"/>
              <w:ind w:left="12" w:firstLine="0"/>
            </w:pPr>
            <w:r>
              <w:rPr>
                <w:sz w:val="14"/>
              </w:rPr>
              <w:t>Prioritering</w:t>
            </w:r>
          </w:p>
        </w:tc>
        <w:tc>
          <w:tcPr>
            <w:tcW w:w="984" w:type="dxa"/>
            <w:tcBorders>
              <w:top w:val="single" w:sz="6" w:space="0" w:color="000000"/>
              <w:left w:val="single" w:sz="5"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jc w:val="left"/>
            </w:pPr>
            <w:r>
              <w:rPr>
                <w:sz w:val="14"/>
              </w:rPr>
              <w:t>Ansvar</w:t>
            </w:r>
          </w:p>
        </w:tc>
        <w:tc>
          <w:tcPr>
            <w:tcW w:w="883" w:type="dxa"/>
            <w:gridSpan w:val="2"/>
            <w:tcBorders>
              <w:top w:val="single" w:sz="6" w:space="0" w:color="000000"/>
              <w:left w:val="single" w:sz="6" w:space="0" w:color="000000"/>
              <w:bottom w:val="single" w:sz="6" w:space="0" w:color="000000"/>
              <w:right w:val="single" w:sz="6" w:space="0" w:color="000000"/>
            </w:tcBorders>
            <w:shd w:val="clear" w:color="auto" w:fill="ACB9CA"/>
          </w:tcPr>
          <w:p w:rsidR="00E818ED" w:rsidRDefault="00B7355D">
            <w:pPr>
              <w:spacing w:after="0" w:line="259" w:lineRule="auto"/>
              <w:ind w:left="0" w:firstLine="0"/>
              <w:jc w:val="left"/>
            </w:pPr>
            <w:r>
              <w:rPr>
                <w:sz w:val="14"/>
              </w:rPr>
              <w:t xml:space="preserve">Gjennomfør </w:t>
            </w:r>
            <w:proofErr w:type="spellStart"/>
            <w:r>
              <w:rPr>
                <w:sz w:val="14"/>
              </w:rPr>
              <w:t>ings</w:t>
            </w:r>
            <w:proofErr w:type="spellEnd"/>
            <w:r>
              <w:rPr>
                <w:sz w:val="14"/>
              </w:rPr>
              <w:t xml:space="preserve"> grad</w:t>
            </w:r>
          </w:p>
        </w:tc>
        <w:tc>
          <w:tcPr>
            <w:tcW w:w="2375"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jc w:val="left"/>
            </w:pPr>
            <w:r>
              <w:rPr>
                <w:sz w:val="14"/>
              </w:rPr>
              <w:t>Kommentar</w:t>
            </w:r>
          </w:p>
        </w:tc>
        <w:tc>
          <w:tcPr>
            <w:tcW w:w="38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pPr>
            <w:r>
              <w:rPr>
                <w:sz w:val="14"/>
              </w:rPr>
              <w:t>2023</w:t>
            </w:r>
          </w:p>
        </w:tc>
        <w:tc>
          <w:tcPr>
            <w:tcW w:w="387"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pPr>
            <w:r>
              <w:rPr>
                <w:sz w:val="14"/>
              </w:rPr>
              <w:t>2024</w:t>
            </w:r>
          </w:p>
        </w:tc>
        <w:tc>
          <w:tcPr>
            <w:tcW w:w="386"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pPr>
            <w:r>
              <w:rPr>
                <w:sz w:val="14"/>
              </w:rPr>
              <w:t>2025</w:t>
            </w:r>
          </w:p>
        </w:tc>
        <w:tc>
          <w:tcPr>
            <w:tcW w:w="39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pPr>
            <w:r>
              <w:rPr>
                <w:sz w:val="14"/>
              </w:rPr>
              <w:t>2026</w:t>
            </w:r>
          </w:p>
        </w:tc>
      </w:tr>
      <w:tr w:rsidR="00E818ED">
        <w:trPr>
          <w:trHeight w:val="1049"/>
        </w:trPr>
        <w:tc>
          <w:tcPr>
            <w:tcW w:w="2373"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right="1" w:firstLine="0"/>
            </w:pPr>
            <w:r>
              <w:rPr>
                <w:sz w:val="14"/>
              </w:rPr>
              <w:t xml:space="preserve">Det blir </w:t>
            </w:r>
            <w:proofErr w:type="spellStart"/>
            <w:r>
              <w:rPr>
                <w:sz w:val="14"/>
              </w:rPr>
              <w:t>oppmoda</w:t>
            </w:r>
            <w:proofErr w:type="spellEnd"/>
            <w:r>
              <w:rPr>
                <w:sz w:val="14"/>
              </w:rPr>
              <w:t xml:space="preserve"> til at frisklivssentralen blir brukt som ei plattform til å fremma </w:t>
            </w:r>
            <w:proofErr w:type="spellStart"/>
            <w:r>
              <w:rPr>
                <w:sz w:val="14"/>
              </w:rPr>
              <w:t>likestillingsverdiane</w:t>
            </w:r>
            <w:proofErr w:type="spellEnd"/>
            <w:r>
              <w:rPr>
                <w:sz w:val="14"/>
              </w:rPr>
              <w:t xml:space="preserve"> hos alle aktuelle lag og </w:t>
            </w:r>
            <w:proofErr w:type="spellStart"/>
            <w:r>
              <w:rPr>
                <w:sz w:val="14"/>
              </w:rPr>
              <w:t>organisasjonar</w:t>
            </w:r>
            <w:proofErr w:type="spellEnd"/>
            <w:r>
              <w:rPr>
                <w:sz w:val="14"/>
              </w:rPr>
              <w:t>.</w:t>
            </w:r>
          </w:p>
        </w:tc>
        <w:tc>
          <w:tcPr>
            <w:tcW w:w="884" w:type="dxa"/>
            <w:tcBorders>
              <w:top w:val="single" w:sz="6" w:space="0" w:color="000000"/>
              <w:left w:val="single" w:sz="6" w:space="0" w:color="000000"/>
              <w:bottom w:val="single" w:sz="6" w:space="0" w:color="000000"/>
              <w:right w:val="single" w:sz="5" w:space="0" w:color="000000"/>
            </w:tcBorders>
          </w:tcPr>
          <w:p w:rsidR="00E818ED" w:rsidRDefault="00E818ED">
            <w:pPr>
              <w:spacing w:after="160" w:line="259" w:lineRule="auto"/>
              <w:ind w:left="0" w:firstLine="0"/>
              <w:jc w:val="left"/>
            </w:pP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tabs>
                <w:tab w:val="right" w:pos="984"/>
              </w:tabs>
              <w:spacing w:after="15" w:line="259" w:lineRule="auto"/>
              <w:ind w:left="0" w:firstLine="0"/>
              <w:jc w:val="left"/>
            </w:pPr>
            <w:r>
              <w:rPr>
                <w:sz w:val="14"/>
              </w:rPr>
              <w:t>Helse</w:t>
            </w:r>
            <w:r>
              <w:rPr>
                <w:sz w:val="14"/>
              </w:rPr>
              <w:tab/>
              <w:t>og</w:t>
            </w:r>
          </w:p>
          <w:p w:rsidR="00E818ED" w:rsidRDefault="00B7355D">
            <w:pPr>
              <w:spacing w:after="0" w:line="259" w:lineRule="auto"/>
              <w:ind w:left="2" w:firstLine="0"/>
              <w:jc w:val="left"/>
            </w:pPr>
            <w:r>
              <w:rPr>
                <w:sz w:val="14"/>
              </w:rPr>
              <w:t>sosial</w:t>
            </w:r>
          </w:p>
        </w:tc>
        <w:tc>
          <w:tcPr>
            <w:tcW w:w="883"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r>
              <w:rPr>
                <w:sz w:val="14"/>
              </w:rPr>
              <w:t>Middels</w:t>
            </w: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pPr>
            <w:r>
              <w:rPr>
                <w:sz w:val="14"/>
              </w:rPr>
              <w:t>Åpent for samhandling med alle org. og kan brukes av alle brukergrupper</w:t>
            </w:r>
          </w:p>
        </w:tc>
        <w:tc>
          <w:tcPr>
            <w:tcW w:w="386"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805"/>
        </w:trPr>
        <w:tc>
          <w:tcPr>
            <w:tcW w:w="2373"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right="1" w:firstLine="0"/>
            </w:pPr>
            <w:r>
              <w:rPr>
                <w:sz w:val="14"/>
              </w:rPr>
              <w:t xml:space="preserve">For å </w:t>
            </w:r>
            <w:proofErr w:type="spellStart"/>
            <w:r>
              <w:rPr>
                <w:sz w:val="14"/>
              </w:rPr>
              <w:t>stimulera</w:t>
            </w:r>
            <w:proofErr w:type="spellEnd"/>
            <w:r>
              <w:rPr>
                <w:sz w:val="14"/>
              </w:rPr>
              <w:t xml:space="preserve"> arbeidet med å fremma </w:t>
            </w:r>
            <w:proofErr w:type="spellStart"/>
            <w:r>
              <w:rPr>
                <w:sz w:val="14"/>
              </w:rPr>
              <w:t>likestillingsverdiar</w:t>
            </w:r>
            <w:proofErr w:type="spellEnd"/>
            <w:r>
              <w:rPr>
                <w:sz w:val="14"/>
              </w:rPr>
              <w:t xml:space="preserve"> i lag og </w:t>
            </w:r>
            <w:proofErr w:type="spellStart"/>
            <w:r>
              <w:rPr>
                <w:sz w:val="14"/>
              </w:rPr>
              <w:t>organisasjonar</w:t>
            </w:r>
            <w:proofErr w:type="spellEnd"/>
            <w:r>
              <w:rPr>
                <w:sz w:val="14"/>
              </w:rPr>
              <w:t xml:space="preserve">, kan det </w:t>
            </w:r>
            <w:proofErr w:type="spellStart"/>
            <w:r>
              <w:rPr>
                <w:sz w:val="14"/>
              </w:rPr>
              <w:t>søkast</w:t>
            </w:r>
            <w:proofErr w:type="spellEnd"/>
            <w:r>
              <w:rPr>
                <w:sz w:val="14"/>
              </w:rPr>
              <w:t xml:space="preserve"> om økonomisk støtte.</w:t>
            </w:r>
          </w:p>
        </w:tc>
        <w:tc>
          <w:tcPr>
            <w:tcW w:w="884" w:type="dxa"/>
            <w:tcBorders>
              <w:top w:val="single" w:sz="6" w:space="0" w:color="000000"/>
              <w:left w:val="single" w:sz="6" w:space="0" w:color="000000"/>
              <w:bottom w:val="single" w:sz="6" w:space="0" w:color="000000"/>
              <w:right w:val="single" w:sz="5" w:space="0" w:color="000000"/>
            </w:tcBorders>
            <w:vAlign w:val="center"/>
          </w:tcPr>
          <w:p w:rsidR="00E818ED" w:rsidRDefault="00B7355D">
            <w:pPr>
              <w:spacing w:after="0" w:line="259" w:lineRule="auto"/>
              <w:ind w:left="0" w:right="7" w:firstLine="0"/>
              <w:jc w:val="center"/>
            </w:pPr>
            <w:r>
              <w:rPr>
                <w:sz w:val="14"/>
              </w:rPr>
              <w:t>A</w:t>
            </w:r>
          </w:p>
        </w:tc>
        <w:tc>
          <w:tcPr>
            <w:tcW w:w="984" w:type="dxa"/>
            <w:tcBorders>
              <w:top w:val="single" w:sz="6" w:space="0" w:color="000000"/>
              <w:left w:val="single" w:sz="5" w:space="0" w:color="000000"/>
              <w:bottom w:val="single" w:sz="6" w:space="0" w:color="000000"/>
              <w:right w:val="single" w:sz="6" w:space="0" w:color="000000"/>
            </w:tcBorders>
            <w:vAlign w:val="center"/>
          </w:tcPr>
          <w:p w:rsidR="00E818ED" w:rsidRDefault="00B7355D">
            <w:pPr>
              <w:spacing w:after="0" w:line="259" w:lineRule="auto"/>
              <w:ind w:left="3" w:firstLine="0"/>
              <w:jc w:val="left"/>
            </w:pPr>
            <w:r>
              <w:rPr>
                <w:sz w:val="14"/>
              </w:rPr>
              <w:t>Rådmannen</w:t>
            </w:r>
          </w:p>
        </w:tc>
        <w:tc>
          <w:tcPr>
            <w:tcW w:w="883"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r>
              <w:rPr>
                <w:sz w:val="14"/>
              </w:rPr>
              <w:t>Lav</w:t>
            </w:r>
          </w:p>
        </w:tc>
        <w:tc>
          <w:tcPr>
            <w:tcW w:w="237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 w:firstLine="0"/>
              <w:jc w:val="left"/>
            </w:pPr>
            <w:proofErr w:type="spellStart"/>
            <w:r>
              <w:rPr>
                <w:sz w:val="14"/>
              </w:rPr>
              <w:t>Ikkje</w:t>
            </w:r>
            <w:proofErr w:type="spellEnd"/>
            <w:r>
              <w:rPr>
                <w:sz w:val="14"/>
              </w:rPr>
              <w:t xml:space="preserve"> påbegynt</w:t>
            </w: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7"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6"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9"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bl>
    <w:p w:rsidR="00E818ED" w:rsidRDefault="00B7355D">
      <w:pPr>
        <w:spacing w:after="158" w:line="259" w:lineRule="auto"/>
        <w:ind w:left="0" w:firstLine="0"/>
        <w:jc w:val="left"/>
      </w:pPr>
      <w:r>
        <w:t xml:space="preserve"> </w:t>
      </w:r>
    </w:p>
    <w:p w:rsidR="00E818ED" w:rsidRDefault="00B7355D">
      <w:pPr>
        <w:spacing w:after="156" w:line="259" w:lineRule="auto"/>
        <w:ind w:left="0" w:firstLine="0"/>
        <w:jc w:val="left"/>
      </w:pPr>
      <w:r>
        <w:t xml:space="preserve"> </w:t>
      </w:r>
    </w:p>
    <w:p w:rsidR="00E818ED" w:rsidRDefault="00B7355D">
      <w:pPr>
        <w:spacing w:after="158" w:line="259" w:lineRule="auto"/>
        <w:ind w:left="0" w:firstLine="0"/>
        <w:jc w:val="left"/>
      </w:pPr>
      <w:r>
        <w:t xml:space="preserve"> </w:t>
      </w:r>
    </w:p>
    <w:p w:rsidR="00E818ED" w:rsidRDefault="00B7355D">
      <w:pPr>
        <w:spacing w:after="158" w:line="259" w:lineRule="auto"/>
        <w:ind w:left="0" w:firstLine="0"/>
        <w:jc w:val="left"/>
      </w:pPr>
      <w:r>
        <w:t xml:space="preserve"> </w:t>
      </w:r>
    </w:p>
    <w:p w:rsidR="00E818ED" w:rsidRDefault="00B7355D">
      <w:pPr>
        <w:spacing w:after="179" w:line="259" w:lineRule="auto"/>
        <w:ind w:left="0" w:firstLine="0"/>
        <w:jc w:val="left"/>
      </w:pPr>
      <w:r>
        <w:t xml:space="preserve"> </w:t>
      </w:r>
    </w:p>
    <w:p w:rsidR="00E818ED" w:rsidRDefault="00B7355D">
      <w:pPr>
        <w:spacing w:after="0" w:line="259" w:lineRule="auto"/>
        <w:ind w:left="0" w:firstLine="0"/>
        <w:jc w:val="left"/>
      </w:pPr>
      <w:r>
        <w:t xml:space="preserve"> </w:t>
      </w:r>
      <w:r>
        <w:tab/>
        <w:t xml:space="preserve"> </w:t>
      </w:r>
    </w:p>
    <w:p w:rsidR="00E818ED" w:rsidRDefault="00B7355D">
      <w:pPr>
        <w:pStyle w:val="Overskrift2"/>
        <w:ind w:left="-5"/>
      </w:pPr>
      <w:bookmarkStart w:id="11" w:name="_Toc757544"/>
      <w:r>
        <w:t xml:space="preserve">Tjenesteproduksjon </w:t>
      </w:r>
      <w:bookmarkEnd w:id="11"/>
    </w:p>
    <w:tbl>
      <w:tblPr>
        <w:tblStyle w:val="TableGrid"/>
        <w:tblW w:w="9058" w:type="dxa"/>
        <w:tblInd w:w="7" w:type="dxa"/>
        <w:tblCellMar>
          <w:top w:w="7" w:type="dxa"/>
        </w:tblCellMar>
        <w:tblLook w:val="04A0" w:firstRow="1" w:lastRow="0" w:firstColumn="1" w:lastColumn="0" w:noHBand="0" w:noVBand="1"/>
      </w:tblPr>
      <w:tblGrid>
        <w:gridCol w:w="2384"/>
        <w:gridCol w:w="888"/>
        <w:gridCol w:w="954"/>
        <w:gridCol w:w="753"/>
        <w:gridCol w:w="135"/>
        <w:gridCol w:w="2387"/>
        <w:gridCol w:w="389"/>
        <w:gridCol w:w="389"/>
        <w:gridCol w:w="389"/>
        <w:gridCol w:w="390"/>
      </w:tblGrid>
      <w:tr w:rsidR="00E818ED">
        <w:trPr>
          <w:trHeight w:val="503"/>
        </w:trPr>
        <w:tc>
          <w:tcPr>
            <w:tcW w:w="9058" w:type="dxa"/>
            <w:gridSpan w:val="10"/>
            <w:tcBorders>
              <w:top w:val="nil"/>
              <w:left w:val="single" w:sz="6" w:space="0" w:color="000000"/>
              <w:bottom w:val="single" w:sz="6" w:space="0" w:color="000000"/>
              <w:right w:val="nil"/>
            </w:tcBorders>
            <w:shd w:val="clear" w:color="auto" w:fill="44546A"/>
            <w:vAlign w:val="center"/>
          </w:tcPr>
          <w:p w:rsidR="00E818ED" w:rsidRDefault="00B7355D">
            <w:pPr>
              <w:spacing w:after="0" w:line="259" w:lineRule="auto"/>
              <w:ind w:left="41" w:firstLine="0"/>
              <w:jc w:val="left"/>
            </w:pPr>
            <w:r>
              <w:rPr>
                <w:color w:val="FFFFFF"/>
                <w:sz w:val="18"/>
              </w:rPr>
              <w:t xml:space="preserve">Delmål 1: </w:t>
            </w:r>
            <w:proofErr w:type="spellStart"/>
            <w:r>
              <w:rPr>
                <w:color w:val="FFFFFF"/>
                <w:sz w:val="18"/>
              </w:rPr>
              <w:t>Sjukefråværet</w:t>
            </w:r>
            <w:proofErr w:type="spellEnd"/>
            <w:r>
              <w:rPr>
                <w:color w:val="FFFFFF"/>
                <w:sz w:val="18"/>
              </w:rPr>
              <w:t xml:space="preserve"> skal </w:t>
            </w:r>
            <w:proofErr w:type="spellStart"/>
            <w:r>
              <w:rPr>
                <w:color w:val="FFFFFF"/>
                <w:sz w:val="18"/>
              </w:rPr>
              <w:t>ikkje</w:t>
            </w:r>
            <w:proofErr w:type="spellEnd"/>
            <w:r>
              <w:rPr>
                <w:color w:val="FFFFFF"/>
                <w:sz w:val="18"/>
              </w:rPr>
              <w:t xml:space="preserve"> </w:t>
            </w:r>
            <w:proofErr w:type="spellStart"/>
            <w:r>
              <w:rPr>
                <w:color w:val="FFFFFF"/>
                <w:sz w:val="18"/>
              </w:rPr>
              <w:t>vera</w:t>
            </w:r>
            <w:proofErr w:type="spellEnd"/>
            <w:r>
              <w:rPr>
                <w:color w:val="FFFFFF"/>
                <w:sz w:val="18"/>
              </w:rPr>
              <w:t xml:space="preserve"> </w:t>
            </w:r>
            <w:proofErr w:type="spellStart"/>
            <w:r>
              <w:rPr>
                <w:color w:val="FFFFFF"/>
                <w:sz w:val="18"/>
              </w:rPr>
              <w:t>høgare</w:t>
            </w:r>
            <w:proofErr w:type="spellEnd"/>
            <w:r>
              <w:rPr>
                <w:color w:val="FFFFFF"/>
                <w:sz w:val="18"/>
              </w:rPr>
              <w:t xml:space="preserve"> enn 6 % i året:</w:t>
            </w:r>
          </w:p>
        </w:tc>
      </w:tr>
      <w:tr w:rsidR="00E818ED">
        <w:trPr>
          <w:trHeight w:val="522"/>
        </w:trPr>
        <w:tc>
          <w:tcPr>
            <w:tcW w:w="2385"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9" w:firstLine="0"/>
              <w:jc w:val="left"/>
            </w:pPr>
            <w:r>
              <w:rPr>
                <w:sz w:val="14"/>
              </w:rPr>
              <w:t>Tiltak</w:t>
            </w:r>
          </w:p>
        </w:tc>
        <w:tc>
          <w:tcPr>
            <w:tcW w:w="888"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40" w:firstLine="0"/>
            </w:pPr>
            <w:r>
              <w:rPr>
                <w:sz w:val="14"/>
              </w:rPr>
              <w:t>Prioritering</w:t>
            </w:r>
          </w:p>
        </w:tc>
        <w:tc>
          <w:tcPr>
            <w:tcW w:w="954"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8" w:firstLine="0"/>
              <w:jc w:val="left"/>
            </w:pPr>
            <w:r>
              <w:rPr>
                <w:sz w:val="14"/>
              </w:rPr>
              <w:t>Ansvar</w:t>
            </w:r>
          </w:p>
        </w:tc>
        <w:tc>
          <w:tcPr>
            <w:tcW w:w="888" w:type="dxa"/>
            <w:gridSpan w:val="2"/>
            <w:tcBorders>
              <w:top w:val="single" w:sz="6" w:space="0" w:color="000000"/>
              <w:left w:val="single" w:sz="6" w:space="0" w:color="000000"/>
              <w:bottom w:val="single" w:sz="6" w:space="0" w:color="000000"/>
              <w:right w:val="single" w:sz="6" w:space="0" w:color="000000"/>
            </w:tcBorders>
            <w:shd w:val="clear" w:color="auto" w:fill="ACB9CA"/>
          </w:tcPr>
          <w:p w:rsidR="00E818ED" w:rsidRDefault="00B7355D">
            <w:pPr>
              <w:spacing w:after="0" w:line="259" w:lineRule="auto"/>
              <w:ind w:left="30" w:firstLine="0"/>
              <w:jc w:val="left"/>
            </w:pPr>
            <w:r>
              <w:rPr>
                <w:sz w:val="14"/>
              </w:rPr>
              <w:t xml:space="preserve">Gjennomfør </w:t>
            </w:r>
            <w:proofErr w:type="spellStart"/>
            <w:r>
              <w:rPr>
                <w:sz w:val="14"/>
              </w:rPr>
              <w:t>ings</w:t>
            </w:r>
            <w:proofErr w:type="spellEnd"/>
            <w:r>
              <w:rPr>
                <w:sz w:val="14"/>
              </w:rPr>
              <w:t xml:space="preserve"> grad</w:t>
            </w:r>
          </w:p>
        </w:tc>
        <w:tc>
          <w:tcPr>
            <w:tcW w:w="2387"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0" w:firstLine="0"/>
              <w:jc w:val="left"/>
            </w:pPr>
            <w:r>
              <w:rPr>
                <w:sz w:val="14"/>
              </w:rPr>
              <w:t>Kommentar</w:t>
            </w:r>
          </w:p>
        </w:tc>
        <w:tc>
          <w:tcPr>
            <w:tcW w:w="38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1" w:firstLine="0"/>
            </w:pPr>
            <w:r>
              <w:rPr>
                <w:sz w:val="14"/>
              </w:rPr>
              <w:t>2023</w:t>
            </w:r>
          </w:p>
        </w:tc>
        <w:tc>
          <w:tcPr>
            <w:tcW w:w="38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1" w:firstLine="0"/>
            </w:pPr>
            <w:r>
              <w:rPr>
                <w:sz w:val="14"/>
              </w:rPr>
              <w:t>2024</w:t>
            </w:r>
          </w:p>
        </w:tc>
        <w:tc>
          <w:tcPr>
            <w:tcW w:w="38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2" w:firstLine="0"/>
            </w:pPr>
            <w:r>
              <w:rPr>
                <w:sz w:val="14"/>
              </w:rPr>
              <w:t>2025</w:t>
            </w:r>
          </w:p>
        </w:tc>
        <w:tc>
          <w:tcPr>
            <w:tcW w:w="390"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8" w:firstLine="0"/>
            </w:pPr>
            <w:r>
              <w:rPr>
                <w:sz w:val="14"/>
              </w:rPr>
              <w:t>2026</w:t>
            </w:r>
          </w:p>
        </w:tc>
      </w:tr>
      <w:tr w:rsidR="00E818ED">
        <w:trPr>
          <w:trHeight w:val="586"/>
        </w:trPr>
        <w:tc>
          <w:tcPr>
            <w:tcW w:w="23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jc w:val="left"/>
            </w:pPr>
            <w:r>
              <w:rPr>
                <w:sz w:val="14"/>
              </w:rPr>
              <w:t>Aktiv oppfølging av sjukemeldte i tråd med IA avtalen</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center"/>
            </w:pPr>
            <w:r>
              <w:rPr>
                <w:sz w:val="14"/>
              </w:rPr>
              <w:t>A</w:t>
            </w: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jc w:val="left"/>
            </w:pPr>
            <w:r>
              <w:rPr>
                <w:sz w:val="14"/>
              </w:rPr>
              <w:t xml:space="preserve">Rådmannen/e </w:t>
            </w:r>
            <w:proofErr w:type="spellStart"/>
            <w:r>
              <w:rPr>
                <w:sz w:val="14"/>
              </w:rPr>
              <w:t>nhetene</w:t>
            </w:r>
            <w:proofErr w:type="spellEnd"/>
          </w:p>
        </w:tc>
        <w:tc>
          <w:tcPr>
            <w:tcW w:w="753" w:type="dxa"/>
            <w:tcBorders>
              <w:top w:val="single" w:sz="6" w:space="0" w:color="000000"/>
              <w:left w:val="single" w:sz="6" w:space="0" w:color="000000"/>
              <w:bottom w:val="single" w:sz="6" w:space="0" w:color="000000"/>
              <w:right w:val="nil"/>
            </w:tcBorders>
            <w:vAlign w:val="center"/>
          </w:tcPr>
          <w:p w:rsidR="00E818ED" w:rsidRDefault="00B7355D">
            <w:pPr>
              <w:spacing w:after="0" w:line="259" w:lineRule="auto"/>
              <w:ind w:left="30" w:firstLine="0"/>
              <w:jc w:val="left"/>
            </w:pPr>
            <w:r>
              <w:rPr>
                <w:sz w:val="14"/>
              </w:rPr>
              <w:t xml:space="preserve">Høy </w:t>
            </w:r>
          </w:p>
        </w:tc>
        <w:tc>
          <w:tcPr>
            <w:tcW w:w="135" w:type="dxa"/>
            <w:tcBorders>
              <w:top w:val="single" w:sz="6" w:space="0" w:color="000000"/>
              <w:left w:val="nil"/>
              <w:bottom w:val="single" w:sz="6" w:space="0" w:color="000000"/>
              <w:right w:val="single" w:sz="6" w:space="0" w:color="000000"/>
            </w:tcBorders>
          </w:tcPr>
          <w:p w:rsidR="00E818ED" w:rsidRDefault="00E818ED">
            <w:pPr>
              <w:spacing w:after="160" w:line="259" w:lineRule="auto"/>
              <w:ind w:left="0" w:firstLine="0"/>
              <w:jc w:val="left"/>
            </w:pPr>
          </w:p>
        </w:tc>
        <w:tc>
          <w:tcPr>
            <w:tcW w:w="2387"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0" w:firstLine="0"/>
              <w:jc w:val="left"/>
            </w:pPr>
            <w:r>
              <w:rPr>
                <w:sz w:val="14"/>
              </w:rPr>
              <w:t>Sykemeldte følges opp i tråd med IA avtalen</w:t>
            </w: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565"/>
        </w:trPr>
        <w:tc>
          <w:tcPr>
            <w:tcW w:w="23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pPr>
            <w:r>
              <w:rPr>
                <w:sz w:val="14"/>
              </w:rPr>
              <w:t>Fokus på arbeidsmiljøet, både det fysiske og psykiske</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center"/>
            </w:pPr>
            <w:r>
              <w:rPr>
                <w:sz w:val="14"/>
              </w:rPr>
              <w:t>A</w:t>
            </w: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jc w:val="left"/>
            </w:pPr>
            <w:r>
              <w:rPr>
                <w:sz w:val="14"/>
              </w:rPr>
              <w:t xml:space="preserve">Rådmannen/e </w:t>
            </w:r>
            <w:proofErr w:type="spellStart"/>
            <w:r>
              <w:rPr>
                <w:sz w:val="14"/>
              </w:rPr>
              <w:t>nhetene</w:t>
            </w:r>
            <w:proofErr w:type="spellEnd"/>
          </w:p>
        </w:tc>
        <w:tc>
          <w:tcPr>
            <w:tcW w:w="753" w:type="dxa"/>
            <w:tcBorders>
              <w:top w:val="single" w:sz="6" w:space="0" w:color="000000"/>
              <w:left w:val="single" w:sz="6" w:space="0" w:color="000000"/>
              <w:bottom w:val="single" w:sz="6" w:space="0" w:color="000000"/>
              <w:right w:val="nil"/>
            </w:tcBorders>
            <w:vAlign w:val="center"/>
          </w:tcPr>
          <w:p w:rsidR="00E818ED" w:rsidRDefault="00B7355D">
            <w:pPr>
              <w:spacing w:after="0" w:line="259" w:lineRule="auto"/>
              <w:ind w:left="30" w:firstLine="0"/>
              <w:jc w:val="left"/>
            </w:pPr>
            <w:r>
              <w:rPr>
                <w:sz w:val="14"/>
              </w:rPr>
              <w:t>Høy</w:t>
            </w:r>
          </w:p>
        </w:tc>
        <w:tc>
          <w:tcPr>
            <w:tcW w:w="135" w:type="dxa"/>
            <w:tcBorders>
              <w:top w:val="single" w:sz="6" w:space="0" w:color="000000"/>
              <w:left w:val="nil"/>
              <w:bottom w:val="single" w:sz="6" w:space="0" w:color="000000"/>
              <w:right w:val="single" w:sz="6" w:space="0" w:color="000000"/>
            </w:tcBorders>
          </w:tcPr>
          <w:p w:rsidR="00E818ED" w:rsidRDefault="00E818ED">
            <w:pPr>
              <w:spacing w:after="160" w:line="259" w:lineRule="auto"/>
              <w:ind w:left="0" w:firstLine="0"/>
              <w:jc w:val="left"/>
            </w:pPr>
          </w:p>
        </w:tc>
        <w:tc>
          <w:tcPr>
            <w:tcW w:w="2387"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30" w:firstLine="0"/>
              <w:jc w:val="left"/>
            </w:pPr>
            <w:r>
              <w:rPr>
                <w:sz w:val="14"/>
              </w:rPr>
              <w:t xml:space="preserve">Gjennomfører </w:t>
            </w:r>
            <w:proofErr w:type="spellStart"/>
            <w:r>
              <w:rPr>
                <w:sz w:val="14"/>
              </w:rPr>
              <w:t>systematiskearbeidsmiljøundersøkel</w:t>
            </w:r>
            <w:proofErr w:type="spellEnd"/>
            <w:r>
              <w:rPr>
                <w:sz w:val="14"/>
              </w:rPr>
              <w:t xml:space="preserve"> se og HMS arbeid</w:t>
            </w: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588"/>
        </w:trPr>
        <w:tc>
          <w:tcPr>
            <w:tcW w:w="23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jc w:val="left"/>
            </w:pPr>
            <w:proofErr w:type="spellStart"/>
            <w:r>
              <w:rPr>
                <w:sz w:val="14"/>
              </w:rPr>
              <w:t>Årleg</w:t>
            </w:r>
            <w:proofErr w:type="spellEnd"/>
            <w:r>
              <w:rPr>
                <w:sz w:val="14"/>
              </w:rPr>
              <w:t xml:space="preserve"> gjennomføring av arbeidsmiljøundersøking</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center"/>
            </w:pPr>
            <w:r>
              <w:rPr>
                <w:sz w:val="14"/>
              </w:rPr>
              <w:t>A</w:t>
            </w: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jc w:val="left"/>
            </w:pPr>
            <w:r>
              <w:rPr>
                <w:sz w:val="14"/>
              </w:rPr>
              <w:t>Rådmannen</w:t>
            </w:r>
          </w:p>
        </w:tc>
        <w:tc>
          <w:tcPr>
            <w:tcW w:w="753" w:type="dxa"/>
            <w:tcBorders>
              <w:top w:val="single" w:sz="6" w:space="0" w:color="000000"/>
              <w:left w:val="single" w:sz="6" w:space="0" w:color="000000"/>
              <w:bottom w:val="single" w:sz="6" w:space="0" w:color="000000"/>
              <w:right w:val="nil"/>
            </w:tcBorders>
            <w:vAlign w:val="center"/>
          </w:tcPr>
          <w:p w:rsidR="00E818ED" w:rsidRDefault="00B7355D">
            <w:pPr>
              <w:spacing w:after="0" w:line="259" w:lineRule="auto"/>
              <w:ind w:left="30" w:firstLine="0"/>
              <w:jc w:val="left"/>
            </w:pPr>
            <w:r>
              <w:rPr>
                <w:sz w:val="14"/>
              </w:rPr>
              <w:t>Høy</w:t>
            </w:r>
          </w:p>
        </w:tc>
        <w:tc>
          <w:tcPr>
            <w:tcW w:w="135" w:type="dxa"/>
            <w:tcBorders>
              <w:top w:val="single" w:sz="6" w:space="0" w:color="000000"/>
              <w:left w:val="nil"/>
              <w:bottom w:val="single" w:sz="6" w:space="0" w:color="000000"/>
              <w:right w:val="single" w:sz="6" w:space="0" w:color="000000"/>
            </w:tcBorders>
          </w:tcPr>
          <w:p w:rsidR="00E818ED" w:rsidRDefault="00E818ED">
            <w:pPr>
              <w:spacing w:after="160" w:line="259" w:lineRule="auto"/>
              <w:ind w:left="0" w:firstLine="0"/>
              <w:jc w:val="left"/>
            </w:pPr>
          </w:p>
        </w:tc>
        <w:tc>
          <w:tcPr>
            <w:tcW w:w="2387"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30" w:firstLine="0"/>
              <w:jc w:val="left"/>
            </w:pPr>
            <w:r>
              <w:rPr>
                <w:sz w:val="14"/>
              </w:rPr>
              <w:t>Se over. Gjennomføres annen hvert år</w:t>
            </w: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579"/>
        </w:trPr>
        <w:tc>
          <w:tcPr>
            <w:tcW w:w="23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9" w:line="259" w:lineRule="auto"/>
              <w:ind w:left="29" w:firstLine="0"/>
              <w:jc w:val="left"/>
            </w:pPr>
            <w:r>
              <w:rPr>
                <w:sz w:val="14"/>
              </w:rPr>
              <w:t xml:space="preserve">HMS planen skal </w:t>
            </w:r>
            <w:proofErr w:type="spellStart"/>
            <w:r>
              <w:rPr>
                <w:sz w:val="14"/>
              </w:rPr>
              <w:t>reviderast</w:t>
            </w:r>
            <w:proofErr w:type="spellEnd"/>
            <w:r>
              <w:rPr>
                <w:sz w:val="14"/>
              </w:rPr>
              <w:t xml:space="preserve"> </w:t>
            </w:r>
            <w:proofErr w:type="spellStart"/>
            <w:r>
              <w:rPr>
                <w:sz w:val="14"/>
              </w:rPr>
              <w:t>innan</w:t>
            </w:r>
            <w:proofErr w:type="spellEnd"/>
            <w:r>
              <w:rPr>
                <w:sz w:val="14"/>
              </w:rPr>
              <w:t xml:space="preserve"> </w:t>
            </w:r>
          </w:p>
          <w:p w:rsidR="00E818ED" w:rsidRDefault="00B7355D">
            <w:pPr>
              <w:spacing w:after="0" w:line="259" w:lineRule="auto"/>
              <w:ind w:left="29" w:firstLine="0"/>
              <w:jc w:val="left"/>
            </w:pPr>
            <w:r>
              <w:rPr>
                <w:sz w:val="14"/>
              </w:rPr>
              <w:t>2013</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center"/>
            </w:pPr>
            <w:r>
              <w:rPr>
                <w:sz w:val="14"/>
              </w:rPr>
              <w:t>A</w:t>
            </w: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jc w:val="left"/>
            </w:pPr>
            <w:r>
              <w:rPr>
                <w:sz w:val="14"/>
              </w:rPr>
              <w:t>Rådmannen</w:t>
            </w:r>
          </w:p>
        </w:tc>
        <w:tc>
          <w:tcPr>
            <w:tcW w:w="753" w:type="dxa"/>
            <w:tcBorders>
              <w:top w:val="single" w:sz="6" w:space="0" w:color="000000"/>
              <w:left w:val="single" w:sz="6" w:space="0" w:color="000000"/>
              <w:bottom w:val="single" w:sz="6" w:space="0" w:color="000000"/>
              <w:right w:val="nil"/>
            </w:tcBorders>
            <w:vAlign w:val="center"/>
          </w:tcPr>
          <w:p w:rsidR="00E818ED" w:rsidRDefault="00B7355D">
            <w:pPr>
              <w:spacing w:after="0" w:line="259" w:lineRule="auto"/>
              <w:ind w:left="30" w:firstLine="0"/>
              <w:jc w:val="left"/>
            </w:pPr>
            <w:r>
              <w:rPr>
                <w:sz w:val="14"/>
              </w:rPr>
              <w:t>Høy</w:t>
            </w:r>
          </w:p>
        </w:tc>
        <w:tc>
          <w:tcPr>
            <w:tcW w:w="135" w:type="dxa"/>
            <w:tcBorders>
              <w:top w:val="single" w:sz="6" w:space="0" w:color="000000"/>
              <w:left w:val="nil"/>
              <w:bottom w:val="single" w:sz="6" w:space="0" w:color="000000"/>
              <w:right w:val="single" w:sz="6" w:space="0" w:color="000000"/>
            </w:tcBorders>
          </w:tcPr>
          <w:p w:rsidR="00E818ED" w:rsidRDefault="00E818ED">
            <w:pPr>
              <w:spacing w:after="160" w:line="259" w:lineRule="auto"/>
              <w:ind w:left="0" w:firstLine="0"/>
              <w:jc w:val="left"/>
            </w:pPr>
          </w:p>
        </w:tc>
        <w:tc>
          <w:tcPr>
            <w:tcW w:w="2387"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9" w:line="259" w:lineRule="auto"/>
              <w:ind w:left="30" w:firstLine="0"/>
            </w:pPr>
            <w:r>
              <w:rPr>
                <w:sz w:val="14"/>
              </w:rPr>
              <w:t>Revidert og sist vedtatt av AMU</w:t>
            </w:r>
          </w:p>
          <w:p w:rsidR="00E818ED" w:rsidRDefault="00B7355D">
            <w:pPr>
              <w:spacing w:after="0" w:line="259" w:lineRule="auto"/>
              <w:ind w:left="30" w:firstLine="0"/>
              <w:jc w:val="left"/>
            </w:pPr>
            <w:r>
              <w:rPr>
                <w:sz w:val="14"/>
              </w:rPr>
              <w:t>2015</w:t>
            </w: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754"/>
        </w:trPr>
        <w:tc>
          <w:tcPr>
            <w:tcW w:w="23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jc w:val="left"/>
            </w:pPr>
            <w:r>
              <w:rPr>
                <w:sz w:val="14"/>
              </w:rPr>
              <w:t xml:space="preserve">Tiltak for å få ned </w:t>
            </w:r>
            <w:proofErr w:type="spellStart"/>
            <w:r>
              <w:rPr>
                <w:sz w:val="14"/>
              </w:rPr>
              <w:t>sjukefråvær</w:t>
            </w:r>
            <w:proofErr w:type="spellEnd"/>
            <w:r>
              <w:rPr>
                <w:sz w:val="14"/>
              </w:rPr>
              <w:t xml:space="preserve"> blant kvinner</w:t>
            </w:r>
          </w:p>
        </w:tc>
        <w:tc>
          <w:tcPr>
            <w:tcW w:w="888" w:type="dxa"/>
            <w:tcBorders>
              <w:top w:val="single" w:sz="6" w:space="0" w:color="000000"/>
              <w:left w:val="single" w:sz="6" w:space="0" w:color="000000"/>
              <w:bottom w:val="single" w:sz="6" w:space="0" w:color="000000"/>
              <w:right w:val="single" w:sz="6" w:space="0" w:color="000000"/>
            </w:tcBorders>
          </w:tcPr>
          <w:p w:rsidR="00E818ED" w:rsidRDefault="00E818ED">
            <w:pPr>
              <w:spacing w:after="160" w:line="259" w:lineRule="auto"/>
              <w:ind w:left="0" w:firstLine="0"/>
              <w:jc w:val="left"/>
            </w:pP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9" w:line="259" w:lineRule="auto"/>
              <w:ind w:left="29" w:firstLine="0"/>
            </w:pPr>
            <w:r>
              <w:rPr>
                <w:sz w:val="14"/>
              </w:rPr>
              <w:t>Rådmannen/e</w:t>
            </w:r>
          </w:p>
          <w:p w:rsidR="00E818ED" w:rsidRDefault="00B7355D">
            <w:pPr>
              <w:spacing w:after="0" w:line="259" w:lineRule="auto"/>
              <w:ind w:left="29" w:firstLine="0"/>
              <w:jc w:val="left"/>
            </w:pPr>
            <w:proofErr w:type="spellStart"/>
            <w:r>
              <w:rPr>
                <w:sz w:val="14"/>
              </w:rPr>
              <w:t>iningsleiarar</w:t>
            </w:r>
            <w:proofErr w:type="spellEnd"/>
          </w:p>
        </w:tc>
        <w:tc>
          <w:tcPr>
            <w:tcW w:w="753" w:type="dxa"/>
            <w:tcBorders>
              <w:top w:val="single" w:sz="6" w:space="0" w:color="000000"/>
              <w:left w:val="single" w:sz="6" w:space="0" w:color="000000"/>
              <w:bottom w:val="single" w:sz="6" w:space="0" w:color="000000"/>
              <w:right w:val="nil"/>
            </w:tcBorders>
            <w:vAlign w:val="center"/>
          </w:tcPr>
          <w:p w:rsidR="00E818ED" w:rsidRDefault="00B7355D">
            <w:pPr>
              <w:spacing w:after="0" w:line="259" w:lineRule="auto"/>
              <w:ind w:left="30" w:firstLine="0"/>
              <w:jc w:val="left"/>
            </w:pPr>
            <w:r>
              <w:rPr>
                <w:sz w:val="14"/>
              </w:rPr>
              <w:t>Middels høy</w:t>
            </w:r>
          </w:p>
        </w:tc>
        <w:tc>
          <w:tcPr>
            <w:tcW w:w="135" w:type="dxa"/>
            <w:tcBorders>
              <w:top w:val="single" w:sz="6" w:space="0" w:color="000000"/>
              <w:left w:val="nil"/>
              <w:bottom w:val="single" w:sz="6" w:space="0" w:color="000000"/>
              <w:right w:val="single" w:sz="6" w:space="0" w:color="000000"/>
            </w:tcBorders>
          </w:tcPr>
          <w:p w:rsidR="00E818ED" w:rsidRDefault="00B7355D">
            <w:pPr>
              <w:spacing w:after="0" w:line="259" w:lineRule="auto"/>
              <w:ind w:left="0" w:firstLine="0"/>
            </w:pPr>
            <w:r>
              <w:rPr>
                <w:sz w:val="14"/>
              </w:rPr>
              <w:t>til</w:t>
            </w:r>
          </w:p>
        </w:tc>
        <w:tc>
          <w:tcPr>
            <w:tcW w:w="2387"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30" w:right="23" w:firstLine="0"/>
            </w:pPr>
            <w:r>
              <w:rPr>
                <w:sz w:val="14"/>
              </w:rPr>
              <w:t>Fokus på sykefravær i ledergruppen. Variere med å ringe til far/mor ved sjuke barn. Utarbeidet egen rutine for gravide.</w:t>
            </w: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659"/>
        </w:trPr>
        <w:tc>
          <w:tcPr>
            <w:tcW w:w="9058" w:type="dxa"/>
            <w:gridSpan w:val="10"/>
            <w:tcBorders>
              <w:top w:val="nil"/>
              <w:left w:val="single" w:sz="6" w:space="0" w:color="000000"/>
              <w:bottom w:val="single" w:sz="6" w:space="0" w:color="000000"/>
              <w:right w:val="nil"/>
            </w:tcBorders>
            <w:shd w:val="clear" w:color="auto" w:fill="44546A"/>
            <w:vAlign w:val="center"/>
          </w:tcPr>
          <w:p w:rsidR="00E818ED" w:rsidRDefault="00B7355D">
            <w:pPr>
              <w:spacing w:after="0" w:line="259" w:lineRule="auto"/>
              <w:ind w:left="41" w:firstLine="0"/>
            </w:pPr>
            <w:r>
              <w:rPr>
                <w:color w:val="FFFFFF"/>
                <w:sz w:val="18"/>
              </w:rPr>
              <w:t xml:space="preserve">Delmål 2: Hægebostad kommune skal ta i bruk </w:t>
            </w:r>
            <w:proofErr w:type="spellStart"/>
            <w:r>
              <w:rPr>
                <w:color w:val="FFFFFF"/>
                <w:sz w:val="18"/>
              </w:rPr>
              <w:t>ressurssparande</w:t>
            </w:r>
            <w:proofErr w:type="spellEnd"/>
            <w:r>
              <w:rPr>
                <w:color w:val="FFFFFF"/>
                <w:sz w:val="18"/>
              </w:rPr>
              <w:t xml:space="preserve"> teknologi og bruka teknologi for å </w:t>
            </w:r>
            <w:proofErr w:type="spellStart"/>
            <w:r>
              <w:rPr>
                <w:color w:val="FFFFFF"/>
                <w:sz w:val="18"/>
              </w:rPr>
              <w:t>betra</w:t>
            </w:r>
            <w:proofErr w:type="spellEnd"/>
            <w:r>
              <w:rPr>
                <w:color w:val="FFFFFF"/>
                <w:sz w:val="18"/>
              </w:rPr>
              <w:t xml:space="preserve"> kvaliteten på </w:t>
            </w:r>
            <w:proofErr w:type="spellStart"/>
            <w:r>
              <w:rPr>
                <w:color w:val="FFFFFF"/>
                <w:sz w:val="18"/>
              </w:rPr>
              <w:t>tenesteproduksjonen</w:t>
            </w:r>
            <w:proofErr w:type="spellEnd"/>
            <w:r>
              <w:rPr>
                <w:color w:val="FFFFFF"/>
                <w:sz w:val="18"/>
              </w:rPr>
              <w:t>:</w:t>
            </w:r>
          </w:p>
        </w:tc>
      </w:tr>
      <w:tr w:rsidR="00E818ED">
        <w:trPr>
          <w:trHeight w:val="522"/>
        </w:trPr>
        <w:tc>
          <w:tcPr>
            <w:tcW w:w="2385"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9" w:firstLine="0"/>
              <w:jc w:val="left"/>
            </w:pPr>
            <w:r>
              <w:rPr>
                <w:sz w:val="14"/>
              </w:rPr>
              <w:t>Tiltak</w:t>
            </w:r>
          </w:p>
        </w:tc>
        <w:tc>
          <w:tcPr>
            <w:tcW w:w="888"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40" w:firstLine="0"/>
            </w:pPr>
            <w:r>
              <w:rPr>
                <w:sz w:val="14"/>
              </w:rPr>
              <w:t>Prioritering</w:t>
            </w:r>
          </w:p>
        </w:tc>
        <w:tc>
          <w:tcPr>
            <w:tcW w:w="954"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8" w:firstLine="0"/>
              <w:jc w:val="left"/>
            </w:pPr>
            <w:r>
              <w:rPr>
                <w:sz w:val="14"/>
              </w:rPr>
              <w:t>Ansvar</w:t>
            </w:r>
          </w:p>
        </w:tc>
        <w:tc>
          <w:tcPr>
            <w:tcW w:w="888" w:type="dxa"/>
            <w:gridSpan w:val="2"/>
            <w:tcBorders>
              <w:top w:val="single" w:sz="6" w:space="0" w:color="000000"/>
              <w:left w:val="single" w:sz="6" w:space="0" w:color="000000"/>
              <w:bottom w:val="single" w:sz="6" w:space="0" w:color="000000"/>
              <w:right w:val="single" w:sz="6" w:space="0" w:color="000000"/>
            </w:tcBorders>
            <w:shd w:val="clear" w:color="auto" w:fill="ACB9CA"/>
          </w:tcPr>
          <w:p w:rsidR="00E818ED" w:rsidRDefault="00B7355D">
            <w:pPr>
              <w:spacing w:after="0" w:line="259" w:lineRule="auto"/>
              <w:ind w:left="30" w:firstLine="0"/>
              <w:jc w:val="left"/>
            </w:pPr>
            <w:r>
              <w:rPr>
                <w:sz w:val="14"/>
              </w:rPr>
              <w:t xml:space="preserve">Gjennomfør </w:t>
            </w:r>
            <w:proofErr w:type="spellStart"/>
            <w:r>
              <w:rPr>
                <w:sz w:val="14"/>
              </w:rPr>
              <w:t>ings</w:t>
            </w:r>
            <w:proofErr w:type="spellEnd"/>
            <w:r>
              <w:rPr>
                <w:sz w:val="14"/>
              </w:rPr>
              <w:t xml:space="preserve"> grad</w:t>
            </w:r>
          </w:p>
        </w:tc>
        <w:tc>
          <w:tcPr>
            <w:tcW w:w="2387"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0" w:firstLine="0"/>
              <w:jc w:val="left"/>
            </w:pPr>
            <w:r>
              <w:rPr>
                <w:sz w:val="14"/>
              </w:rPr>
              <w:t>Kommentar</w:t>
            </w:r>
          </w:p>
        </w:tc>
        <w:tc>
          <w:tcPr>
            <w:tcW w:w="38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1" w:firstLine="0"/>
            </w:pPr>
            <w:r>
              <w:rPr>
                <w:sz w:val="14"/>
              </w:rPr>
              <w:t>2023</w:t>
            </w:r>
          </w:p>
        </w:tc>
        <w:tc>
          <w:tcPr>
            <w:tcW w:w="38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1" w:firstLine="0"/>
            </w:pPr>
            <w:r>
              <w:rPr>
                <w:sz w:val="14"/>
              </w:rPr>
              <w:t>2024</w:t>
            </w:r>
          </w:p>
        </w:tc>
        <w:tc>
          <w:tcPr>
            <w:tcW w:w="38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2" w:firstLine="0"/>
            </w:pPr>
            <w:r>
              <w:rPr>
                <w:sz w:val="14"/>
              </w:rPr>
              <w:t>2025</w:t>
            </w:r>
          </w:p>
        </w:tc>
        <w:tc>
          <w:tcPr>
            <w:tcW w:w="390"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8" w:firstLine="0"/>
            </w:pPr>
            <w:r>
              <w:rPr>
                <w:sz w:val="14"/>
              </w:rPr>
              <w:t>2026</w:t>
            </w:r>
          </w:p>
        </w:tc>
      </w:tr>
      <w:tr w:rsidR="00E818ED">
        <w:trPr>
          <w:trHeight w:val="1130"/>
        </w:trPr>
        <w:tc>
          <w:tcPr>
            <w:tcW w:w="23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jc w:val="left"/>
            </w:pPr>
            <w:proofErr w:type="spellStart"/>
            <w:r>
              <w:rPr>
                <w:sz w:val="14"/>
              </w:rPr>
              <w:t>Innan</w:t>
            </w:r>
            <w:proofErr w:type="spellEnd"/>
            <w:r>
              <w:rPr>
                <w:sz w:val="14"/>
              </w:rPr>
              <w:t xml:space="preserve"> 2015 skal </w:t>
            </w:r>
            <w:proofErr w:type="spellStart"/>
            <w:r>
              <w:rPr>
                <w:sz w:val="14"/>
              </w:rPr>
              <w:t>dei</w:t>
            </w:r>
            <w:proofErr w:type="spellEnd"/>
            <w:r>
              <w:rPr>
                <w:sz w:val="14"/>
              </w:rPr>
              <w:t xml:space="preserve"> mest brukte skjema være elektronisk tilgjengelige</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center"/>
            </w:pPr>
            <w:r>
              <w:rPr>
                <w:sz w:val="14"/>
              </w:rPr>
              <w:t>A</w:t>
            </w: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jc w:val="left"/>
            </w:pPr>
            <w:r>
              <w:rPr>
                <w:sz w:val="14"/>
              </w:rPr>
              <w:t>Rådmannen</w:t>
            </w:r>
          </w:p>
        </w:tc>
        <w:tc>
          <w:tcPr>
            <w:tcW w:w="753" w:type="dxa"/>
            <w:tcBorders>
              <w:top w:val="single" w:sz="6" w:space="0" w:color="000000"/>
              <w:left w:val="single" w:sz="6" w:space="0" w:color="000000"/>
              <w:bottom w:val="single" w:sz="6" w:space="0" w:color="000000"/>
              <w:right w:val="nil"/>
            </w:tcBorders>
            <w:vAlign w:val="center"/>
          </w:tcPr>
          <w:p w:rsidR="00E818ED" w:rsidRDefault="00B7355D">
            <w:pPr>
              <w:spacing w:after="0" w:line="259" w:lineRule="auto"/>
              <w:ind w:left="30" w:firstLine="0"/>
              <w:jc w:val="left"/>
            </w:pPr>
            <w:r>
              <w:rPr>
                <w:sz w:val="14"/>
              </w:rPr>
              <w:t>Lav middels</w:t>
            </w:r>
          </w:p>
        </w:tc>
        <w:tc>
          <w:tcPr>
            <w:tcW w:w="135" w:type="dxa"/>
            <w:tcBorders>
              <w:top w:val="single" w:sz="6" w:space="0" w:color="000000"/>
              <w:left w:val="nil"/>
              <w:bottom w:val="single" w:sz="6" w:space="0" w:color="000000"/>
              <w:right w:val="single" w:sz="6" w:space="0" w:color="000000"/>
            </w:tcBorders>
          </w:tcPr>
          <w:p w:rsidR="00E818ED" w:rsidRDefault="00B7355D">
            <w:pPr>
              <w:spacing w:after="0" w:line="259" w:lineRule="auto"/>
              <w:ind w:left="0" w:firstLine="0"/>
            </w:pPr>
            <w:r>
              <w:rPr>
                <w:sz w:val="14"/>
              </w:rPr>
              <w:t>til</w:t>
            </w:r>
          </w:p>
        </w:tc>
        <w:tc>
          <w:tcPr>
            <w:tcW w:w="2387"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72" w:lineRule="auto"/>
              <w:ind w:left="30" w:right="23" w:firstLine="0"/>
            </w:pPr>
            <w:r>
              <w:rPr>
                <w:sz w:val="14"/>
              </w:rPr>
              <w:t>Flere intern skjema er blitt digitalisert og man arbeider med å digitalisere flere eksterne skjema mot brukere. Kommunen har tatt i</w:t>
            </w:r>
          </w:p>
          <w:p w:rsidR="00E818ED" w:rsidRDefault="00B7355D">
            <w:pPr>
              <w:spacing w:after="0" w:line="259" w:lineRule="auto"/>
              <w:ind w:left="30" w:firstLine="0"/>
              <w:jc w:val="left"/>
            </w:pPr>
            <w:r>
              <w:rPr>
                <w:sz w:val="14"/>
              </w:rPr>
              <w:t>bruk «</w:t>
            </w:r>
            <w:proofErr w:type="spellStart"/>
            <w:r>
              <w:rPr>
                <w:sz w:val="14"/>
              </w:rPr>
              <w:t>svar</w:t>
            </w:r>
            <w:proofErr w:type="spellEnd"/>
            <w:r>
              <w:rPr>
                <w:sz w:val="14"/>
              </w:rPr>
              <w:t xml:space="preserve"> ut» som er en elektronisk måte å sende brev på. </w:t>
            </w: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1889"/>
        </w:trPr>
        <w:tc>
          <w:tcPr>
            <w:tcW w:w="23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1" w:line="270" w:lineRule="auto"/>
              <w:ind w:left="29" w:right="100" w:firstLine="0"/>
            </w:pPr>
            <w:r>
              <w:rPr>
                <w:sz w:val="14"/>
              </w:rPr>
              <w:lastRenderedPageBreak/>
              <w:t xml:space="preserve">Det skal </w:t>
            </w:r>
            <w:proofErr w:type="spellStart"/>
            <w:r>
              <w:rPr>
                <w:sz w:val="14"/>
              </w:rPr>
              <w:t>innan</w:t>
            </w:r>
            <w:proofErr w:type="spellEnd"/>
            <w:r>
              <w:rPr>
                <w:sz w:val="14"/>
              </w:rPr>
              <w:t xml:space="preserve"> 2015 ha blitt gjennomført 2 prosjekt i kommunen som har resultert i </w:t>
            </w:r>
          </w:p>
          <w:p w:rsidR="00E818ED" w:rsidRDefault="00B7355D">
            <w:pPr>
              <w:spacing w:after="0" w:line="259" w:lineRule="auto"/>
              <w:ind w:left="29" w:firstLine="0"/>
            </w:pPr>
            <w:r>
              <w:rPr>
                <w:sz w:val="14"/>
              </w:rPr>
              <w:t>ressursinnsparing pga. innføring av ny teknologi</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center"/>
            </w:pPr>
            <w:r>
              <w:rPr>
                <w:sz w:val="14"/>
              </w:rPr>
              <w:t>A</w:t>
            </w: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jc w:val="left"/>
            </w:pPr>
            <w:r>
              <w:rPr>
                <w:sz w:val="14"/>
              </w:rPr>
              <w:t xml:space="preserve">Rådmannen/e </w:t>
            </w:r>
            <w:proofErr w:type="spellStart"/>
            <w:r>
              <w:rPr>
                <w:sz w:val="14"/>
              </w:rPr>
              <w:t>nhetene</w:t>
            </w:r>
            <w:proofErr w:type="spellEnd"/>
          </w:p>
        </w:tc>
        <w:tc>
          <w:tcPr>
            <w:tcW w:w="753" w:type="dxa"/>
            <w:tcBorders>
              <w:top w:val="single" w:sz="6" w:space="0" w:color="000000"/>
              <w:left w:val="single" w:sz="6" w:space="0" w:color="000000"/>
              <w:bottom w:val="single" w:sz="6" w:space="0" w:color="000000"/>
              <w:right w:val="nil"/>
            </w:tcBorders>
            <w:vAlign w:val="center"/>
          </w:tcPr>
          <w:p w:rsidR="00E818ED" w:rsidRDefault="00B7355D">
            <w:pPr>
              <w:spacing w:after="0" w:line="259" w:lineRule="auto"/>
              <w:ind w:left="30" w:firstLine="0"/>
              <w:jc w:val="left"/>
            </w:pPr>
            <w:r>
              <w:rPr>
                <w:sz w:val="14"/>
              </w:rPr>
              <w:t>Middels høy</w:t>
            </w:r>
          </w:p>
        </w:tc>
        <w:tc>
          <w:tcPr>
            <w:tcW w:w="135" w:type="dxa"/>
            <w:tcBorders>
              <w:top w:val="single" w:sz="6" w:space="0" w:color="000000"/>
              <w:left w:val="nil"/>
              <w:bottom w:val="single" w:sz="6" w:space="0" w:color="000000"/>
              <w:right w:val="single" w:sz="6" w:space="0" w:color="000000"/>
            </w:tcBorders>
          </w:tcPr>
          <w:p w:rsidR="00E818ED" w:rsidRDefault="00B7355D">
            <w:pPr>
              <w:spacing w:after="0" w:line="259" w:lineRule="auto"/>
              <w:ind w:left="0" w:firstLine="0"/>
            </w:pPr>
            <w:r>
              <w:rPr>
                <w:sz w:val="14"/>
              </w:rPr>
              <w:t>til</w:t>
            </w:r>
          </w:p>
        </w:tc>
        <w:tc>
          <w:tcPr>
            <w:tcW w:w="2387" w:type="dxa"/>
            <w:tcBorders>
              <w:top w:val="single" w:sz="6" w:space="0" w:color="000000"/>
              <w:left w:val="single" w:sz="6" w:space="0" w:color="000000"/>
              <w:bottom w:val="single" w:sz="6" w:space="0" w:color="000000"/>
              <w:right w:val="single" w:sz="6" w:space="0" w:color="000000"/>
            </w:tcBorders>
          </w:tcPr>
          <w:p w:rsidR="00E818ED" w:rsidRDefault="00B7355D">
            <w:pPr>
              <w:tabs>
                <w:tab w:val="center" w:pos="1431"/>
                <w:tab w:val="right" w:pos="2387"/>
              </w:tabs>
              <w:spacing w:after="14" w:line="259" w:lineRule="auto"/>
              <w:ind w:left="0" w:firstLine="0"/>
              <w:jc w:val="left"/>
            </w:pPr>
            <w:r>
              <w:rPr>
                <w:sz w:val="14"/>
              </w:rPr>
              <w:t>Kommunen</w:t>
            </w:r>
            <w:r>
              <w:rPr>
                <w:sz w:val="14"/>
              </w:rPr>
              <w:tab/>
              <w:t>arbeider</w:t>
            </w:r>
            <w:r>
              <w:rPr>
                <w:sz w:val="14"/>
              </w:rPr>
              <w:tab/>
              <w:t>med</w:t>
            </w:r>
          </w:p>
          <w:p w:rsidR="00E818ED" w:rsidRDefault="00B7355D">
            <w:pPr>
              <w:spacing w:after="14" w:line="270" w:lineRule="auto"/>
              <w:ind w:left="30" w:right="23" w:firstLine="0"/>
            </w:pPr>
            <w:r>
              <w:rPr>
                <w:sz w:val="14"/>
              </w:rPr>
              <w:t>Velferdsteknologi innenfor helse- og sosial. «</w:t>
            </w:r>
            <w:proofErr w:type="spellStart"/>
            <w:r>
              <w:rPr>
                <w:sz w:val="14"/>
              </w:rPr>
              <w:t>Svar</w:t>
            </w:r>
            <w:proofErr w:type="spellEnd"/>
            <w:r>
              <w:rPr>
                <w:sz w:val="14"/>
              </w:rPr>
              <w:t xml:space="preserve"> ut» er innført og man vil arbeide for at dette blir mer brukt.</w:t>
            </w:r>
          </w:p>
          <w:p w:rsidR="00E818ED" w:rsidRDefault="00B7355D">
            <w:pPr>
              <w:tabs>
                <w:tab w:val="center" w:pos="1154"/>
                <w:tab w:val="center" w:pos="1649"/>
                <w:tab w:val="right" w:pos="2387"/>
              </w:tabs>
              <w:spacing w:after="26" w:line="259" w:lineRule="auto"/>
              <w:ind w:left="0" w:firstLine="0"/>
              <w:jc w:val="left"/>
            </w:pPr>
            <w:r>
              <w:rPr>
                <w:sz w:val="14"/>
              </w:rPr>
              <w:t>Kommunen</w:t>
            </w:r>
            <w:r>
              <w:rPr>
                <w:sz w:val="14"/>
              </w:rPr>
              <w:tab/>
              <w:t>har</w:t>
            </w:r>
            <w:r>
              <w:rPr>
                <w:sz w:val="14"/>
              </w:rPr>
              <w:tab/>
              <w:t>kjøpt</w:t>
            </w:r>
            <w:r>
              <w:rPr>
                <w:sz w:val="14"/>
              </w:rPr>
              <w:tab/>
              <w:t>noen</w:t>
            </w:r>
          </w:p>
          <w:p w:rsidR="00E818ED" w:rsidRDefault="00B7355D">
            <w:pPr>
              <w:spacing w:after="0" w:line="259" w:lineRule="auto"/>
              <w:ind w:left="30" w:right="23" w:firstLine="0"/>
            </w:pPr>
            <w:r>
              <w:rPr>
                <w:sz w:val="14"/>
              </w:rPr>
              <w:t>robotgressklippere som gjør at ansatte blir frigjort til andre arbeidsoppgaver, og antall administrative stillinger er blitt redusert..</w:t>
            </w: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1133"/>
        </w:trPr>
        <w:tc>
          <w:tcPr>
            <w:tcW w:w="23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right="457" w:firstLine="0"/>
            </w:pPr>
            <w:r>
              <w:rPr>
                <w:sz w:val="14"/>
              </w:rPr>
              <w:t xml:space="preserve">Vera oppdatert på </w:t>
            </w:r>
            <w:proofErr w:type="spellStart"/>
            <w:r>
              <w:rPr>
                <w:sz w:val="14"/>
              </w:rPr>
              <w:t>dei</w:t>
            </w:r>
            <w:proofErr w:type="spellEnd"/>
            <w:r>
              <w:rPr>
                <w:sz w:val="14"/>
              </w:rPr>
              <w:t xml:space="preserve"> siste </w:t>
            </w:r>
            <w:proofErr w:type="spellStart"/>
            <w:r>
              <w:rPr>
                <w:sz w:val="14"/>
              </w:rPr>
              <w:t>versjonane</w:t>
            </w:r>
            <w:proofErr w:type="spellEnd"/>
            <w:r>
              <w:rPr>
                <w:sz w:val="14"/>
              </w:rPr>
              <w:t xml:space="preserve"> av </w:t>
            </w:r>
            <w:proofErr w:type="spellStart"/>
            <w:r>
              <w:rPr>
                <w:sz w:val="14"/>
              </w:rPr>
              <w:t>dei</w:t>
            </w:r>
            <w:proofErr w:type="spellEnd"/>
            <w:r>
              <w:rPr>
                <w:sz w:val="14"/>
              </w:rPr>
              <w:t xml:space="preserve"> mest brukte datahandsamingssystem.</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center"/>
            </w:pPr>
            <w:r>
              <w:rPr>
                <w:sz w:val="14"/>
              </w:rPr>
              <w:t>A</w:t>
            </w: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jc w:val="left"/>
            </w:pPr>
            <w:r>
              <w:rPr>
                <w:sz w:val="14"/>
              </w:rPr>
              <w:t xml:space="preserve">Rådmannen/e </w:t>
            </w:r>
            <w:proofErr w:type="spellStart"/>
            <w:r>
              <w:rPr>
                <w:sz w:val="14"/>
              </w:rPr>
              <w:t>nhetene</w:t>
            </w:r>
            <w:proofErr w:type="spellEnd"/>
          </w:p>
        </w:tc>
        <w:tc>
          <w:tcPr>
            <w:tcW w:w="753" w:type="dxa"/>
            <w:tcBorders>
              <w:top w:val="single" w:sz="6" w:space="0" w:color="000000"/>
              <w:left w:val="single" w:sz="6" w:space="0" w:color="000000"/>
              <w:bottom w:val="single" w:sz="6" w:space="0" w:color="000000"/>
              <w:right w:val="nil"/>
            </w:tcBorders>
            <w:vAlign w:val="center"/>
          </w:tcPr>
          <w:p w:rsidR="00E818ED" w:rsidRDefault="00B7355D">
            <w:pPr>
              <w:spacing w:after="0" w:line="259" w:lineRule="auto"/>
              <w:ind w:left="30" w:firstLine="0"/>
              <w:jc w:val="left"/>
            </w:pPr>
            <w:r>
              <w:rPr>
                <w:sz w:val="14"/>
              </w:rPr>
              <w:t>Høy</w:t>
            </w:r>
          </w:p>
        </w:tc>
        <w:tc>
          <w:tcPr>
            <w:tcW w:w="135" w:type="dxa"/>
            <w:tcBorders>
              <w:top w:val="single" w:sz="6" w:space="0" w:color="000000"/>
              <w:left w:val="nil"/>
              <w:bottom w:val="single" w:sz="6" w:space="0" w:color="000000"/>
              <w:right w:val="single" w:sz="6" w:space="0" w:color="000000"/>
            </w:tcBorders>
          </w:tcPr>
          <w:p w:rsidR="00E818ED" w:rsidRDefault="00E818ED">
            <w:pPr>
              <w:spacing w:after="160" w:line="259" w:lineRule="auto"/>
              <w:ind w:left="0" w:firstLine="0"/>
              <w:jc w:val="left"/>
            </w:pPr>
          </w:p>
        </w:tc>
        <w:tc>
          <w:tcPr>
            <w:tcW w:w="2387"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95" w:lineRule="auto"/>
              <w:ind w:left="30" w:right="22" w:firstLine="0"/>
            </w:pPr>
            <w:r>
              <w:rPr>
                <w:sz w:val="14"/>
              </w:rPr>
              <w:t xml:space="preserve">Gjennomføres stort sett innenfor budsjettmidler. Det nevnes kort Visma ressursstyring, Profil, </w:t>
            </w:r>
            <w:proofErr w:type="spellStart"/>
            <w:r>
              <w:rPr>
                <w:sz w:val="14"/>
              </w:rPr>
              <w:t>WinMed</w:t>
            </w:r>
            <w:proofErr w:type="spellEnd"/>
            <w:r>
              <w:rPr>
                <w:sz w:val="14"/>
              </w:rPr>
              <w:t xml:space="preserve">, </w:t>
            </w:r>
            <w:proofErr w:type="spellStart"/>
            <w:r>
              <w:rPr>
                <w:sz w:val="14"/>
              </w:rPr>
              <w:t>Familia</w:t>
            </w:r>
            <w:proofErr w:type="spellEnd"/>
            <w:r>
              <w:rPr>
                <w:sz w:val="14"/>
              </w:rPr>
              <w:t>, kvalitetslosen, NOTUS, Læringsplattformen,</w:t>
            </w:r>
          </w:p>
          <w:p w:rsidR="00E818ED" w:rsidRDefault="00B7355D">
            <w:pPr>
              <w:spacing w:after="0" w:line="259" w:lineRule="auto"/>
              <w:ind w:left="30" w:firstLine="0"/>
              <w:jc w:val="left"/>
            </w:pPr>
            <w:r>
              <w:rPr>
                <w:sz w:val="14"/>
              </w:rPr>
              <w:t xml:space="preserve">Agresso </w:t>
            </w:r>
            <w:proofErr w:type="spellStart"/>
            <w:r>
              <w:rPr>
                <w:sz w:val="14"/>
              </w:rPr>
              <w:t>m.fl</w:t>
            </w:r>
            <w:proofErr w:type="spellEnd"/>
            <w:r>
              <w:rPr>
                <w:sz w:val="14"/>
              </w:rPr>
              <w:t xml:space="preserve"> </w:t>
            </w: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754"/>
        </w:trPr>
        <w:tc>
          <w:tcPr>
            <w:tcW w:w="23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right="268" w:firstLine="0"/>
            </w:pPr>
            <w:r>
              <w:rPr>
                <w:sz w:val="14"/>
              </w:rPr>
              <w:t xml:space="preserve">Det må </w:t>
            </w:r>
            <w:proofErr w:type="spellStart"/>
            <w:r>
              <w:rPr>
                <w:sz w:val="14"/>
              </w:rPr>
              <w:t>gjennomførast</w:t>
            </w:r>
            <w:proofErr w:type="spellEnd"/>
            <w:r>
              <w:rPr>
                <w:sz w:val="14"/>
              </w:rPr>
              <w:t xml:space="preserve"> nødvendig kompetansetiltak for å bruka </w:t>
            </w:r>
            <w:proofErr w:type="spellStart"/>
            <w:r>
              <w:rPr>
                <w:sz w:val="14"/>
              </w:rPr>
              <w:t>eksisterande</w:t>
            </w:r>
            <w:proofErr w:type="spellEnd"/>
            <w:r>
              <w:rPr>
                <w:sz w:val="14"/>
              </w:rPr>
              <w:t xml:space="preserve"> og ny teknologi.</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center"/>
            </w:pPr>
            <w:r>
              <w:rPr>
                <w:sz w:val="14"/>
              </w:rPr>
              <w:t>B</w:t>
            </w: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9" w:firstLine="0"/>
              <w:jc w:val="left"/>
            </w:pPr>
            <w:r>
              <w:rPr>
                <w:sz w:val="14"/>
              </w:rPr>
              <w:t xml:space="preserve">Rådmannen/e </w:t>
            </w:r>
            <w:proofErr w:type="spellStart"/>
            <w:r>
              <w:rPr>
                <w:sz w:val="14"/>
              </w:rPr>
              <w:t>nhetene</w:t>
            </w:r>
            <w:proofErr w:type="spellEnd"/>
          </w:p>
        </w:tc>
        <w:tc>
          <w:tcPr>
            <w:tcW w:w="753" w:type="dxa"/>
            <w:tcBorders>
              <w:top w:val="single" w:sz="6" w:space="0" w:color="000000"/>
              <w:left w:val="single" w:sz="6" w:space="0" w:color="000000"/>
              <w:bottom w:val="single" w:sz="6" w:space="0" w:color="000000"/>
              <w:right w:val="nil"/>
            </w:tcBorders>
            <w:vAlign w:val="center"/>
          </w:tcPr>
          <w:p w:rsidR="00E818ED" w:rsidRDefault="00B7355D">
            <w:pPr>
              <w:spacing w:after="0" w:line="259" w:lineRule="auto"/>
              <w:ind w:left="30" w:firstLine="0"/>
              <w:jc w:val="left"/>
            </w:pPr>
            <w:r>
              <w:rPr>
                <w:sz w:val="14"/>
              </w:rPr>
              <w:t>Middels</w:t>
            </w:r>
          </w:p>
        </w:tc>
        <w:tc>
          <w:tcPr>
            <w:tcW w:w="135" w:type="dxa"/>
            <w:tcBorders>
              <w:top w:val="single" w:sz="6" w:space="0" w:color="000000"/>
              <w:left w:val="nil"/>
              <w:bottom w:val="single" w:sz="6" w:space="0" w:color="000000"/>
              <w:right w:val="single" w:sz="6" w:space="0" w:color="000000"/>
            </w:tcBorders>
          </w:tcPr>
          <w:p w:rsidR="00E818ED" w:rsidRDefault="00E818ED">
            <w:pPr>
              <w:spacing w:after="160" w:line="259" w:lineRule="auto"/>
              <w:ind w:left="0" w:firstLine="0"/>
              <w:jc w:val="left"/>
            </w:pPr>
          </w:p>
        </w:tc>
        <w:tc>
          <w:tcPr>
            <w:tcW w:w="2387"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30" w:right="22" w:firstLine="0"/>
            </w:pPr>
            <w:r>
              <w:rPr>
                <w:sz w:val="14"/>
              </w:rPr>
              <w:t xml:space="preserve">Kompetanseheving for skolene, servicekontoret </w:t>
            </w:r>
            <w:proofErr w:type="spellStart"/>
            <w:r>
              <w:rPr>
                <w:sz w:val="14"/>
              </w:rPr>
              <w:t>m.v</w:t>
            </w:r>
            <w:proofErr w:type="spellEnd"/>
            <w:r>
              <w:rPr>
                <w:sz w:val="14"/>
              </w:rPr>
              <w:t xml:space="preserve">. og intern og ekstern kursing av ansatte skjer kontinuerlig. </w:t>
            </w:r>
          </w:p>
        </w:tc>
        <w:tc>
          <w:tcPr>
            <w:tcW w:w="38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504"/>
        </w:trPr>
        <w:tc>
          <w:tcPr>
            <w:tcW w:w="9058" w:type="dxa"/>
            <w:gridSpan w:val="10"/>
            <w:tcBorders>
              <w:top w:val="nil"/>
              <w:left w:val="single" w:sz="6" w:space="0" w:color="000000"/>
              <w:bottom w:val="single" w:sz="6" w:space="0" w:color="000000"/>
              <w:right w:val="nil"/>
            </w:tcBorders>
            <w:shd w:val="clear" w:color="auto" w:fill="44546A"/>
            <w:vAlign w:val="center"/>
          </w:tcPr>
          <w:p w:rsidR="00E818ED" w:rsidRDefault="00B7355D">
            <w:pPr>
              <w:spacing w:after="0" w:line="259" w:lineRule="auto"/>
              <w:ind w:left="12" w:firstLine="0"/>
              <w:jc w:val="left"/>
            </w:pPr>
            <w:r>
              <w:rPr>
                <w:color w:val="FFFFFF"/>
                <w:sz w:val="18"/>
              </w:rPr>
              <w:t xml:space="preserve">Delmål 3: Kommunen skal </w:t>
            </w:r>
            <w:proofErr w:type="spellStart"/>
            <w:r>
              <w:rPr>
                <w:color w:val="FFFFFF"/>
                <w:sz w:val="18"/>
              </w:rPr>
              <w:t>levera</w:t>
            </w:r>
            <w:proofErr w:type="spellEnd"/>
            <w:r>
              <w:rPr>
                <w:color w:val="FFFFFF"/>
                <w:sz w:val="18"/>
              </w:rPr>
              <w:t xml:space="preserve"> likeverdige offentlig tjenester:</w:t>
            </w:r>
          </w:p>
        </w:tc>
      </w:tr>
      <w:tr w:rsidR="00E818ED">
        <w:trPr>
          <w:trHeight w:val="522"/>
        </w:trPr>
        <w:tc>
          <w:tcPr>
            <w:tcW w:w="2385"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jc w:val="left"/>
            </w:pPr>
            <w:r>
              <w:rPr>
                <w:sz w:val="14"/>
              </w:rPr>
              <w:t>Tiltak</w:t>
            </w:r>
          </w:p>
        </w:tc>
        <w:tc>
          <w:tcPr>
            <w:tcW w:w="888"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2" w:firstLine="0"/>
            </w:pPr>
            <w:r>
              <w:rPr>
                <w:sz w:val="14"/>
              </w:rPr>
              <w:t>Prioritering</w:t>
            </w:r>
          </w:p>
        </w:tc>
        <w:tc>
          <w:tcPr>
            <w:tcW w:w="954"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jc w:val="left"/>
            </w:pPr>
            <w:r>
              <w:rPr>
                <w:sz w:val="14"/>
              </w:rPr>
              <w:t>Ansvar</w:t>
            </w:r>
          </w:p>
        </w:tc>
        <w:tc>
          <w:tcPr>
            <w:tcW w:w="888" w:type="dxa"/>
            <w:gridSpan w:val="2"/>
            <w:tcBorders>
              <w:top w:val="single" w:sz="6" w:space="0" w:color="000000"/>
              <w:left w:val="single" w:sz="6" w:space="0" w:color="000000"/>
              <w:bottom w:val="single" w:sz="6" w:space="0" w:color="000000"/>
              <w:right w:val="single" w:sz="6" w:space="0" w:color="000000"/>
            </w:tcBorders>
            <w:shd w:val="clear" w:color="auto" w:fill="ACB9CA"/>
          </w:tcPr>
          <w:p w:rsidR="00E818ED" w:rsidRDefault="00B7355D">
            <w:pPr>
              <w:spacing w:after="0" w:line="259" w:lineRule="auto"/>
              <w:ind w:left="1" w:firstLine="0"/>
              <w:jc w:val="left"/>
            </w:pPr>
            <w:r>
              <w:rPr>
                <w:sz w:val="14"/>
              </w:rPr>
              <w:t xml:space="preserve">Gjennomfør </w:t>
            </w:r>
            <w:proofErr w:type="spellStart"/>
            <w:r>
              <w:rPr>
                <w:sz w:val="14"/>
              </w:rPr>
              <w:t>ings</w:t>
            </w:r>
            <w:proofErr w:type="spellEnd"/>
            <w:r>
              <w:rPr>
                <w:sz w:val="14"/>
              </w:rPr>
              <w:t xml:space="preserve"> grad</w:t>
            </w:r>
          </w:p>
        </w:tc>
        <w:tc>
          <w:tcPr>
            <w:tcW w:w="2387"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jc w:val="left"/>
            </w:pPr>
            <w:r>
              <w:rPr>
                <w:sz w:val="14"/>
              </w:rPr>
              <w:t>Kommentar</w:t>
            </w:r>
          </w:p>
        </w:tc>
        <w:tc>
          <w:tcPr>
            <w:tcW w:w="38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pPr>
            <w:r>
              <w:rPr>
                <w:sz w:val="14"/>
              </w:rPr>
              <w:t>2023</w:t>
            </w:r>
          </w:p>
        </w:tc>
        <w:tc>
          <w:tcPr>
            <w:tcW w:w="38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pPr>
            <w:r>
              <w:rPr>
                <w:sz w:val="14"/>
              </w:rPr>
              <w:t>2024</w:t>
            </w:r>
          </w:p>
        </w:tc>
        <w:tc>
          <w:tcPr>
            <w:tcW w:w="38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pPr>
            <w:r>
              <w:rPr>
                <w:sz w:val="14"/>
              </w:rPr>
              <w:t>2025</w:t>
            </w:r>
          </w:p>
        </w:tc>
        <w:tc>
          <w:tcPr>
            <w:tcW w:w="390"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pPr>
            <w:r>
              <w:rPr>
                <w:sz w:val="14"/>
              </w:rPr>
              <w:t>2026</w:t>
            </w:r>
          </w:p>
        </w:tc>
      </w:tr>
      <w:tr w:rsidR="00E818ED">
        <w:trPr>
          <w:trHeight w:val="753"/>
        </w:trPr>
        <w:tc>
          <w:tcPr>
            <w:tcW w:w="2385"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right="180" w:firstLine="0"/>
            </w:pPr>
            <w:r>
              <w:rPr>
                <w:sz w:val="14"/>
              </w:rPr>
              <w:t xml:space="preserve">Det skal </w:t>
            </w:r>
            <w:proofErr w:type="spellStart"/>
            <w:r>
              <w:rPr>
                <w:sz w:val="14"/>
              </w:rPr>
              <w:t>utarbeidast</w:t>
            </w:r>
            <w:proofErr w:type="spellEnd"/>
            <w:r>
              <w:rPr>
                <w:sz w:val="14"/>
              </w:rPr>
              <w:t xml:space="preserve"> serviceerklæring for alle </w:t>
            </w:r>
            <w:proofErr w:type="spellStart"/>
            <w:r>
              <w:rPr>
                <w:sz w:val="14"/>
              </w:rPr>
              <w:t>hovudtenesteområde</w:t>
            </w:r>
            <w:proofErr w:type="spellEnd"/>
            <w:r>
              <w:rPr>
                <w:sz w:val="14"/>
              </w:rPr>
              <w:t xml:space="preserve"> for </w:t>
            </w:r>
            <w:proofErr w:type="spellStart"/>
            <w:r>
              <w:rPr>
                <w:sz w:val="14"/>
              </w:rPr>
              <w:t>einingane</w:t>
            </w:r>
            <w:proofErr w:type="spellEnd"/>
            <w:r>
              <w:rPr>
                <w:sz w:val="14"/>
              </w:rPr>
              <w:t xml:space="preserve"> </w:t>
            </w:r>
            <w:proofErr w:type="spellStart"/>
            <w:r>
              <w:rPr>
                <w:sz w:val="14"/>
              </w:rPr>
              <w:t>innan</w:t>
            </w:r>
            <w:proofErr w:type="spellEnd"/>
            <w:r>
              <w:rPr>
                <w:sz w:val="14"/>
              </w:rPr>
              <w:t xml:space="preserve"> 2015</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8" w:firstLine="0"/>
              <w:jc w:val="center"/>
            </w:pPr>
            <w:r>
              <w:rPr>
                <w:sz w:val="14"/>
              </w:rPr>
              <w:t>A</w:t>
            </w: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 xml:space="preserve">Rådmannen/e </w:t>
            </w:r>
            <w:proofErr w:type="spellStart"/>
            <w:r>
              <w:rPr>
                <w:sz w:val="14"/>
              </w:rPr>
              <w:t>nhetene</w:t>
            </w:r>
            <w:proofErr w:type="spellEnd"/>
          </w:p>
        </w:tc>
        <w:tc>
          <w:tcPr>
            <w:tcW w:w="888"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Middels</w:t>
            </w:r>
          </w:p>
        </w:tc>
        <w:tc>
          <w:tcPr>
            <w:tcW w:w="2387"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right="23" w:firstLine="0"/>
            </w:pPr>
            <w:r>
              <w:rPr>
                <w:sz w:val="14"/>
              </w:rPr>
              <w:t>Utarbeidet for de fleste tjenester i helse- og sosial, samt barnehage og skolene og deler av PLD.</w:t>
            </w:r>
          </w:p>
        </w:tc>
        <w:tc>
          <w:tcPr>
            <w:tcW w:w="38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756"/>
        </w:trPr>
        <w:tc>
          <w:tcPr>
            <w:tcW w:w="2385"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right="37" w:firstLine="0"/>
            </w:pPr>
            <w:proofErr w:type="spellStart"/>
            <w:r>
              <w:rPr>
                <w:sz w:val="14"/>
              </w:rPr>
              <w:t>Annankvart</w:t>
            </w:r>
            <w:proofErr w:type="spellEnd"/>
            <w:r>
              <w:rPr>
                <w:sz w:val="14"/>
              </w:rPr>
              <w:t xml:space="preserve"> år skal det </w:t>
            </w:r>
            <w:proofErr w:type="spellStart"/>
            <w:r>
              <w:rPr>
                <w:sz w:val="14"/>
              </w:rPr>
              <w:t>gjennomførast</w:t>
            </w:r>
            <w:proofErr w:type="spellEnd"/>
            <w:r>
              <w:rPr>
                <w:sz w:val="14"/>
              </w:rPr>
              <w:t xml:space="preserve"> ekstern undersøking i ei av </w:t>
            </w:r>
            <w:proofErr w:type="spellStart"/>
            <w:r>
              <w:rPr>
                <w:sz w:val="14"/>
              </w:rPr>
              <w:t>eningane</w:t>
            </w:r>
            <w:proofErr w:type="spellEnd"/>
            <w:r>
              <w:rPr>
                <w:sz w:val="14"/>
              </w:rPr>
              <w:t xml:space="preserve"> med omsyn til kvalitet og tjenesteproduksjon</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8" w:firstLine="0"/>
              <w:jc w:val="center"/>
            </w:pPr>
            <w:r>
              <w:rPr>
                <w:sz w:val="14"/>
              </w:rPr>
              <w:t>A</w:t>
            </w: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 xml:space="preserve">Rådmannen/e </w:t>
            </w:r>
            <w:proofErr w:type="spellStart"/>
            <w:r>
              <w:rPr>
                <w:sz w:val="14"/>
              </w:rPr>
              <w:t>nhetene</w:t>
            </w:r>
            <w:proofErr w:type="spellEnd"/>
          </w:p>
        </w:tc>
        <w:tc>
          <w:tcPr>
            <w:tcW w:w="888"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Middels</w:t>
            </w:r>
          </w:p>
        </w:tc>
        <w:tc>
          <w:tcPr>
            <w:tcW w:w="2387"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pPr>
            <w:r>
              <w:rPr>
                <w:sz w:val="14"/>
              </w:rPr>
              <w:t>Gjennomført i skole- og barnehage 2018, samt pleie- og omsorg 2016.</w:t>
            </w:r>
          </w:p>
        </w:tc>
        <w:tc>
          <w:tcPr>
            <w:tcW w:w="38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1132"/>
        </w:trPr>
        <w:tc>
          <w:tcPr>
            <w:tcW w:w="23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01" w:firstLine="0"/>
            </w:pPr>
            <w:r>
              <w:rPr>
                <w:sz w:val="14"/>
              </w:rPr>
              <w:t xml:space="preserve">Alle </w:t>
            </w:r>
            <w:proofErr w:type="spellStart"/>
            <w:r>
              <w:rPr>
                <w:sz w:val="14"/>
              </w:rPr>
              <w:t>tenester</w:t>
            </w:r>
            <w:proofErr w:type="spellEnd"/>
            <w:r>
              <w:rPr>
                <w:sz w:val="14"/>
              </w:rPr>
              <w:t xml:space="preserve"> skal så langt som mulig leverast etter </w:t>
            </w:r>
            <w:proofErr w:type="spellStart"/>
            <w:r>
              <w:rPr>
                <w:sz w:val="14"/>
              </w:rPr>
              <w:t>søkjarens</w:t>
            </w:r>
            <w:proofErr w:type="spellEnd"/>
            <w:r>
              <w:rPr>
                <w:sz w:val="14"/>
              </w:rPr>
              <w:t xml:space="preserve"> </w:t>
            </w:r>
            <w:proofErr w:type="spellStart"/>
            <w:r>
              <w:rPr>
                <w:sz w:val="14"/>
              </w:rPr>
              <w:t>ynskje</w:t>
            </w:r>
            <w:proofErr w:type="spellEnd"/>
            <w:r>
              <w:rPr>
                <w:sz w:val="14"/>
              </w:rPr>
              <w:t xml:space="preserve"> </w:t>
            </w:r>
            <w:proofErr w:type="spellStart"/>
            <w:r>
              <w:rPr>
                <w:sz w:val="14"/>
              </w:rPr>
              <w:t>innanfor</w:t>
            </w:r>
            <w:proofErr w:type="spellEnd"/>
            <w:r>
              <w:rPr>
                <w:sz w:val="14"/>
              </w:rPr>
              <w:t xml:space="preserve"> </w:t>
            </w:r>
            <w:proofErr w:type="spellStart"/>
            <w:r>
              <w:rPr>
                <w:sz w:val="14"/>
              </w:rPr>
              <w:t>gjeldande</w:t>
            </w:r>
            <w:proofErr w:type="spellEnd"/>
            <w:r>
              <w:rPr>
                <w:sz w:val="14"/>
              </w:rPr>
              <w:t xml:space="preserve"> </w:t>
            </w:r>
            <w:proofErr w:type="spellStart"/>
            <w:r>
              <w:rPr>
                <w:sz w:val="14"/>
              </w:rPr>
              <w:t>lovar</w:t>
            </w:r>
            <w:proofErr w:type="spellEnd"/>
            <w:r>
              <w:rPr>
                <w:sz w:val="14"/>
              </w:rPr>
              <w:t xml:space="preserve"> og forskrifter, </w:t>
            </w:r>
            <w:proofErr w:type="spellStart"/>
            <w:r>
              <w:rPr>
                <w:sz w:val="14"/>
              </w:rPr>
              <w:t>serviceerklæringar</w:t>
            </w:r>
            <w:proofErr w:type="spellEnd"/>
            <w:r>
              <w:rPr>
                <w:sz w:val="14"/>
              </w:rPr>
              <w:t xml:space="preserve"> og vedtak</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8" w:firstLine="0"/>
              <w:jc w:val="center"/>
            </w:pPr>
            <w:r>
              <w:rPr>
                <w:sz w:val="14"/>
              </w:rPr>
              <w:t>A</w:t>
            </w: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 xml:space="preserve">Rådmannen/e </w:t>
            </w:r>
            <w:proofErr w:type="spellStart"/>
            <w:r>
              <w:rPr>
                <w:sz w:val="14"/>
              </w:rPr>
              <w:t>nhetene</w:t>
            </w:r>
            <w:proofErr w:type="spellEnd"/>
          </w:p>
        </w:tc>
        <w:tc>
          <w:tcPr>
            <w:tcW w:w="888"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Høy</w:t>
            </w:r>
          </w:p>
        </w:tc>
        <w:tc>
          <w:tcPr>
            <w:tcW w:w="2387" w:type="dxa"/>
            <w:tcBorders>
              <w:top w:val="single" w:sz="6" w:space="0" w:color="000000"/>
              <w:left w:val="single" w:sz="6" w:space="0" w:color="000000"/>
              <w:bottom w:val="single" w:sz="6" w:space="0" w:color="000000"/>
              <w:right w:val="single" w:sz="6" w:space="0" w:color="000000"/>
            </w:tcBorders>
          </w:tcPr>
          <w:p w:rsidR="00E818ED" w:rsidRDefault="00B7355D">
            <w:pPr>
              <w:spacing w:after="11" w:line="275" w:lineRule="auto"/>
              <w:ind w:left="1" w:firstLine="0"/>
            </w:pPr>
            <w:r>
              <w:rPr>
                <w:sz w:val="14"/>
              </w:rPr>
              <w:t xml:space="preserve">Ingen tjenester innen PLO eller andre blir gitt </w:t>
            </w:r>
            <w:proofErr w:type="spellStart"/>
            <w:r>
              <w:rPr>
                <w:sz w:val="14"/>
              </w:rPr>
              <w:t>utan</w:t>
            </w:r>
            <w:proofErr w:type="spellEnd"/>
            <w:r>
              <w:rPr>
                <w:sz w:val="14"/>
              </w:rPr>
              <w:t xml:space="preserve"> søknad, vurdering</w:t>
            </w:r>
          </w:p>
          <w:p w:rsidR="00E818ED" w:rsidRDefault="00B7355D">
            <w:pPr>
              <w:spacing w:after="0" w:line="259" w:lineRule="auto"/>
              <w:ind w:left="1" w:right="23" w:firstLine="0"/>
            </w:pPr>
            <w:r>
              <w:rPr>
                <w:sz w:val="14"/>
              </w:rPr>
              <w:t xml:space="preserve">og vedtak. Lege, psykiatri, helsestasjon, barnevern, rus må nødvendigvis gi tjenester </w:t>
            </w:r>
            <w:proofErr w:type="spellStart"/>
            <w:r>
              <w:rPr>
                <w:sz w:val="14"/>
              </w:rPr>
              <w:t>utan</w:t>
            </w:r>
            <w:proofErr w:type="spellEnd"/>
            <w:r>
              <w:rPr>
                <w:sz w:val="14"/>
              </w:rPr>
              <w:t xml:space="preserve"> vedtak.</w:t>
            </w: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1698"/>
        </w:trPr>
        <w:tc>
          <w:tcPr>
            <w:tcW w:w="23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pPr>
            <w:proofErr w:type="spellStart"/>
            <w:r>
              <w:rPr>
                <w:sz w:val="14"/>
              </w:rPr>
              <w:t>Brukarmedverknad</w:t>
            </w:r>
            <w:proofErr w:type="spellEnd"/>
            <w:r>
              <w:rPr>
                <w:sz w:val="14"/>
              </w:rPr>
              <w:t xml:space="preserve"> skal </w:t>
            </w:r>
            <w:proofErr w:type="spellStart"/>
            <w:r>
              <w:rPr>
                <w:sz w:val="14"/>
              </w:rPr>
              <w:t>vera</w:t>
            </w:r>
            <w:proofErr w:type="spellEnd"/>
            <w:r>
              <w:rPr>
                <w:sz w:val="14"/>
              </w:rPr>
              <w:t xml:space="preserve"> sentralt ved utforming og levering av </w:t>
            </w:r>
            <w:proofErr w:type="spellStart"/>
            <w:r>
              <w:rPr>
                <w:sz w:val="14"/>
              </w:rPr>
              <w:t>tenester</w:t>
            </w:r>
            <w:proofErr w:type="spellEnd"/>
          </w:p>
        </w:tc>
        <w:tc>
          <w:tcPr>
            <w:tcW w:w="888" w:type="dxa"/>
            <w:tcBorders>
              <w:top w:val="single" w:sz="6" w:space="0" w:color="000000"/>
              <w:left w:val="single" w:sz="6" w:space="0" w:color="000000"/>
              <w:bottom w:val="single" w:sz="6" w:space="0" w:color="000000"/>
              <w:right w:val="single" w:sz="6" w:space="0" w:color="000000"/>
            </w:tcBorders>
          </w:tcPr>
          <w:p w:rsidR="00E818ED" w:rsidRDefault="00E818ED">
            <w:pPr>
              <w:spacing w:after="160" w:line="259" w:lineRule="auto"/>
              <w:ind w:left="0" w:firstLine="0"/>
              <w:jc w:val="left"/>
            </w:pP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 xml:space="preserve">Rådmannen/e </w:t>
            </w:r>
            <w:proofErr w:type="spellStart"/>
            <w:r>
              <w:rPr>
                <w:sz w:val="14"/>
              </w:rPr>
              <w:t>nhetene</w:t>
            </w:r>
            <w:proofErr w:type="spellEnd"/>
          </w:p>
        </w:tc>
        <w:tc>
          <w:tcPr>
            <w:tcW w:w="888"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Middels</w:t>
            </w:r>
          </w:p>
        </w:tc>
        <w:tc>
          <w:tcPr>
            <w:tcW w:w="2387"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right="22" w:firstLine="0"/>
            </w:pPr>
            <w:r>
              <w:rPr>
                <w:sz w:val="14"/>
              </w:rPr>
              <w:t xml:space="preserve">Gjennomføres innenfor barnehagene ved bruk av SAU og skolene ved bruk av FAU. Brukermedvirkning skjer oftest innen psykisk helsevern ved tildeling av tjenester er </w:t>
            </w:r>
            <w:proofErr w:type="spellStart"/>
            <w:r>
              <w:rPr>
                <w:sz w:val="14"/>
              </w:rPr>
              <w:t>brukerenes</w:t>
            </w:r>
            <w:proofErr w:type="spellEnd"/>
            <w:r>
              <w:rPr>
                <w:sz w:val="14"/>
              </w:rPr>
              <w:t xml:space="preserve"> medvirkning/ønsker sentrale. Folkemøter blir gjennomført ved behov.</w:t>
            </w:r>
          </w:p>
        </w:tc>
        <w:tc>
          <w:tcPr>
            <w:tcW w:w="38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566"/>
        </w:trPr>
        <w:tc>
          <w:tcPr>
            <w:tcW w:w="23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pPr>
            <w:r>
              <w:rPr>
                <w:sz w:val="14"/>
              </w:rPr>
              <w:t xml:space="preserve">Ved all planlegging skal </w:t>
            </w:r>
            <w:proofErr w:type="spellStart"/>
            <w:r>
              <w:rPr>
                <w:sz w:val="14"/>
              </w:rPr>
              <w:t>ein</w:t>
            </w:r>
            <w:proofErr w:type="spellEnd"/>
            <w:r>
              <w:rPr>
                <w:sz w:val="14"/>
              </w:rPr>
              <w:t xml:space="preserve"> ta omsyn til universell utforming</w:t>
            </w:r>
          </w:p>
        </w:tc>
        <w:tc>
          <w:tcPr>
            <w:tcW w:w="888" w:type="dxa"/>
            <w:tcBorders>
              <w:top w:val="single" w:sz="6" w:space="0" w:color="000000"/>
              <w:left w:val="single" w:sz="6" w:space="0" w:color="000000"/>
              <w:bottom w:val="single" w:sz="6" w:space="0" w:color="000000"/>
              <w:right w:val="single" w:sz="6" w:space="0" w:color="000000"/>
            </w:tcBorders>
          </w:tcPr>
          <w:p w:rsidR="00E818ED" w:rsidRDefault="00E818ED">
            <w:pPr>
              <w:spacing w:after="160" w:line="259" w:lineRule="auto"/>
              <w:ind w:left="0" w:firstLine="0"/>
              <w:jc w:val="left"/>
            </w:pP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Plan og Drift</w:t>
            </w:r>
          </w:p>
        </w:tc>
        <w:tc>
          <w:tcPr>
            <w:tcW w:w="888"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Høy</w:t>
            </w:r>
          </w:p>
        </w:tc>
        <w:tc>
          <w:tcPr>
            <w:tcW w:w="2387"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proofErr w:type="spellStart"/>
            <w:r>
              <w:rPr>
                <w:sz w:val="14"/>
              </w:rPr>
              <w:t>Lovpålagd</w:t>
            </w:r>
            <w:proofErr w:type="spellEnd"/>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521"/>
        </w:trPr>
        <w:tc>
          <w:tcPr>
            <w:tcW w:w="2385"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right="76" w:firstLine="0"/>
            </w:pPr>
            <w:r>
              <w:rPr>
                <w:sz w:val="14"/>
              </w:rPr>
              <w:t xml:space="preserve">Det skal </w:t>
            </w:r>
            <w:proofErr w:type="spellStart"/>
            <w:r>
              <w:rPr>
                <w:sz w:val="14"/>
              </w:rPr>
              <w:t>gjennomførast</w:t>
            </w:r>
            <w:proofErr w:type="spellEnd"/>
            <w:r>
              <w:rPr>
                <w:sz w:val="14"/>
              </w:rPr>
              <w:t xml:space="preserve"> brukerundersøking kvart år for minst ei av </w:t>
            </w:r>
            <w:proofErr w:type="spellStart"/>
            <w:r>
              <w:rPr>
                <w:sz w:val="14"/>
              </w:rPr>
              <w:t>einingane</w:t>
            </w:r>
            <w:proofErr w:type="spellEnd"/>
            <w:r>
              <w:rPr>
                <w:sz w:val="14"/>
              </w:rPr>
              <w:t xml:space="preserve"> i kommunen</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8" w:firstLine="0"/>
              <w:jc w:val="center"/>
            </w:pPr>
            <w:r>
              <w:rPr>
                <w:sz w:val="14"/>
              </w:rPr>
              <w:t>A</w:t>
            </w:r>
          </w:p>
        </w:tc>
        <w:tc>
          <w:tcPr>
            <w:tcW w:w="954"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1" w:firstLine="0"/>
              <w:jc w:val="left"/>
            </w:pPr>
            <w:r>
              <w:rPr>
                <w:sz w:val="14"/>
              </w:rPr>
              <w:t xml:space="preserve">Rådmannen/e </w:t>
            </w:r>
            <w:proofErr w:type="spellStart"/>
            <w:r>
              <w:rPr>
                <w:sz w:val="14"/>
              </w:rPr>
              <w:t>nhetene</w:t>
            </w:r>
            <w:proofErr w:type="spellEnd"/>
          </w:p>
        </w:tc>
        <w:tc>
          <w:tcPr>
            <w:tcW w:w="888" w:type="dxa"/>
            <w:gridSpan w:val="2"/>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Middels</w:t>
            </w:r>
          </w:p>
        </w:tc>
        <w:tc>
          <w:tcPr>
            <w:tcW w:w="2387"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Prioritert arbeid i planperioden.</w:t>
            </w:r>
          </w:p>
        </w:tc>
        <w:tc>
          <w:tcPr>
            <w:tcW w:w="38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bl>
    <w:p w:rsidR="00E818ED" w:rsidRDefault="00E818ED">
      <w:pPr>
        <w:spacing w:after="0" w:line="259" w:lineRule="auto"/>
        <w:ind w:left="-1416" w:right="73" w:firstLine="0"/>
      </w:pPr>
    </w:p>
    <w:tbl>
      <w:tblPr>
        <w:tblStyle w:val="TableGrid"/>
        <w:tblW w:w="9058" w:type="dxa"/>
        <w:tblInd w:w="7" w:type="dxa"/>
        <w:tblCellMar>
          <w:top w:w="30" w:type="dxa"/>
          <w:left w:w="28" w:type="dxa"/>
        </w:tblCellMar>
        <w:tblLook w:val="04A0" w:firstRow="1" w:lastRow="0" w:firstColumn="1" w:lastColumn="0" w:noHBand="0" w:noVBand="1"/>
      </w:tblPr>
      <w:tblGrid>
        <w:gridCol w:w="2384"/>
        <w:gridCol w:w="888"/>
        <w:gridCol w:w="954"/>
        <w:gridCol w:w="888"/>
        <w:gridCol w:w="2387"/>
        <w:gridCol w:w="389"/>
        <w:gridCol w:w="389"/>
        <w:gridCol w:w="389"/>
        <w:gridCol w:w="390"/>
      </w:tblGrid>
      <w:tr w:rsidR="00E818ED">
        <w:trPr>
          <w:trHeight w:val="503"/>
        </w:trPr>
        <w:tc>
          <w:tcPr>
            <w:tcW w:w="9058" w:type="dxa"/>
            <w:gridSpan w:val="9"/>
            <w:tcBorders>
              <w:top w:val="nil"/>
              <w:left w:val="single" w:sz="6" w:space="0" w:color="000000"/>
              <w:bottom w:val="single" w:sz="6" w:space="0" w:color="000000"/>
              <w:right w:val="nil"/>
            </w:tcBorders>
            <w:shd w:val="clear" w:color="auto" w:fill="44546A"/>
            <w:vAlign w:val="center"/>
          </w:tcPr>
          <w:p w:rsidR="00E818ED" w:rsidRDefault="00B7355D">
            <w:pPr>
              <w:spacing w:after="0" w:line="259" w:lineRule="auto"/>
              <w:ind w:left="12" w:firstLine="0"/>
              <w:jc w:val="left"/>
            </w:pPr>
            <w:r>
              <w:rPr>
                <w:color w:val="FFFFFF"/>
                <w:sz w:val="18"/>
              </w:rPr>
              <w:t xml:space="preserve">Delmål 4: Kommunen skal kunne </w:t>
            </w:r>
            <w:proofErr w:type="spellStart"/>
            <w:r>
              <w:rPr>
                <w:color w:val="FFFFFF"/>
                <w:sz w:val="18"/>
              </w:rPr>
              <w:t>levera</w:t>
            </w:r>
            <w:proofErr w:type="spellEnd"/>
            <w:r>
              <w:rPr>
                <w:color w:val="FFFFFF"/>
                <w:sz w:val="18"/>
              </w:rPr>
              <w:t xml:space="preserve"> livsnødvendige </w:t>
            </w:r>
            <w:proofErr w:type="spellStart"/>
            <w:r>
              <w:rPr>
                <w:color w:val="FFFFFF"/>
                <w:sz w:val="18"/>
              </w:rPr>
              <w:t>basistenester</w:t>
            </w:r>
            <w:proofErr w:type="spellEnd"/>
            <w:r>
              <w:rPr>
                <w:color w:val="FFFFFF"/>
                <w:sz w:val="18"/>
              </w:rPr>
              <w:t xml:space="preserve"> til </w:t>
            </w:r>
            <w:proofErr w:type="spellStart"/>
            <w:r>
              <w:rPr>
                <w:color w:val="FFFFFF"/>
                <w:sz w:val="18"/>
              </w:rPr>
              <w:t>innbyggarane</w:t>
            </w:r>
            <w:proofErr w:type="spellEnd"/>
            <w:r>
              <w:rPr>
                <w:color w:val="FFFFFF"/>
                <w:sz w:val="18"/>
              </w:rPr>
              <w:t xml:space="preserve"> i </w:t>
            </w:r>
            <w:proofErr w:type="spellStart"/>
            <w:r>
              <w:rPr>
                <w:color w:val="FFFFFF"/>
                <w:sz w:val="18"/>
              </w:rPr>
              <w:t>ein</w:t>
            </w:r>
            <w:proofErr w:type="spellEnd"/>
            <w:r>
              <w:rPr>
                <w:color w:val="FFFFFF"/>
                <w:sz w:val="18"/>
              </w:rPr>
              <w:t xml:space="preserve"> krisesituasjon</w:t>
            </w:r>
          </w:p>
        </w:tc>
      </w:tr>
      <w:tr w:rsidR="00E818ED">
        <w:trPr>
          <w:trHeight w:val="522"/>
        </w:trPr>
        <w:tc>
          <w:tcPr>
            <w:tcW w:w="2385"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jc w:val="left"/>
            </w:pPr>
            <w:r>
              <w:rPr>
                <w:sz w:val="14"/>
              </w:rPr>
              <w:t>Tiltak</w:t>
            </w:r>
          </w:p>
        </w:tc>
        <w:tc>
          <w:tcPr>
            <w:tcW w:w="888"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2" w:firstLine="0"/>
            </w:pPr>
            <w:r>
              <w:rPr>
                <w:sz w:val="14"/>
              </w:rPr>
              <w:t>Prioritering</w:t>
            </w:r>
          </w:p>
        </w:tc>
        <w:tc>
          <w:tcPr>
            <w:tcW w:w="954"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jc w:val="left"/>
            </w:pPr>
            <w:r>
              <w:rPr>
                <w:sz w:val="14"/>
              </w:rPr>
              <w:t>Ansvar</w:t>
            </w:r>
          </w:p>
        </w:tc>
        <w:tc>
          <w:tcPr>
            <w:tcW w:w="888" w:type="dxa"/>
            <w:tcBorders>
              <w:top w:val="single" w:sz="6" w:space="0" w:color="000000"/>
              <w:left w:val="single" w:sz="6" w:space="0" w:color="000000"/>
              <w:bottom w:val="single" w:sz="6" w:space="0" w:color="000000"/>
              <w:right w:val="single" w:sz="6" w:space="0" w:color="000000"/>
            </w:tcBorders>
            <w:shd w:val="clear" w:color="auto" w:fill="ACB9CA"/>
          </w:tcPr>
          <w:p w:rsidR="00E818ED" w:rsidRDefault="00B7355D">
            <w:pPr>
              <w:spacing w:after="0" w:line="259" w:lineRule="auto"/>
              <w:ind w:left="1" w:firstLine="0"/>
              <w:jc w:val="left"/>
            </w:pPr>
            <w:r>
              <w:rPr>
                <w:sz w:val="14"/>
              </w:rPr>
              <w:t xml:space="preserve">Gjennomfør </w:t>
            </w:r>
            <w:proofErr w:type="spellStart"/>
            <w:r>
              <w:rPr>
                <w:sz w:val="14"/>
              </w:rPr>
              <w:t>ings</w:t>
            </w:r>
            <w:proofErr w:type="spellEnd"/>
            <w:r>
              <w:rPr>
                <w:sz w:val="14"/>
              </w:rPr>
              <w:t xml:space="preserve"> grad</w:t>
            </w:r>
          </w:p>
        </w:tc>
        <w:tc>
          <w:tcPr>
            <w:tcW w:w="2387"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jc w:val="left"/>
            </w:pPr>
            <w:r>
              <w:rPr>
                <w:sz w:val="14"/>
              </w:rPr>
              <w:t>Kommentar</w:t>
            </w:r>
          </w:p>
        </w:tc>
        <w:tc>
          <w:tcPr>
            <w:tcW w:w="38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pPr>
            <w:r>
              <w:rPr>
                <w:sz w:val="14"/>
              </w:rPr>
              <w:t>2023</w:t>
            </w:r>
          </w:p>
        </w:tc>
        <w:tc>
          <w:tcPr>
            <w:tcW w:w="38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pPr>
            <w:r>
              <w:rPr>
                <w:sz w:val="14"/>
              </w:rPr>
              <w:t>2024</w:t>
            </w:r>
          </w:p>
        </w:tc>
        <w:tc>
          <w:tcPr>
            <w:tcW w:w="38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pPr>
            <w:r>
              <w:rPr>
                <w:sz w:val="14"/>
              </w:rPr>
              <w:t>2025</w:t>
            </w:r>
          </w:p>
        </w:tc>
        <w:tc>
          <w:tcPr>
            <w:tcW w:w="390"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pPr>
            <w:r>
              <w:rPr>
                <w:sz w:val="14"/>
              </w:rPr>
              <w:t>2026</w:t>
            </w:r>
          </w:p>
        </w:tc>
      </w:tr>
      <w:tr w:rsidR="00E818ED">
        <w:trPr>
          <w:trHeight w:val="1640"/>
        </w:trPr>
        <w:tc>
          <w:tcPr>
            <w:tcW w:w="2385"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right="148" w:firstLine="0"/>
            </w:pPr>
            <w:proofErr w:type="spellStart"/>
            <w:r>
              <w:rPr>
                <w:sz w:val="14"/>
              </w:rPr>
              <w:t>Annankvart</w:t>
            </w:r>
            <w:proofErr w:type="spellEnd"/>
            <w:r>
              <w:rPr>
                <w:sz w:val="14"/>
              </w:rPr>
              <w:t xml:space="preserve"> år skal det </w:t>
            </w:r>
            <w:proofErr w:type="spellStart"/>
            <w:r>
              <w:rPr>
                <w:sz w:val="14"/>
              </w:rPr>
              <w:t>gjennomførast</w:t>
            </w:r>
            <w:proofErr w:type="spellEnd"/>
            <w:r>
              <w:rPr>
                <w:sz w:val="14"/>
              </w:rPr>
              <w:t xml:space="preserve"> ROS (Risiko Og Sårbarhetsanalyser) analyser for kommunens </w:t>
            </w:r>
            <w:proofErr w:type="spellStart"/>
            <w:r>
              <w:rPr>
                <w:sz w:val="14"/>
              </w:rPr>
              <w:t>tenesteområde</w:t>
            </w:r>
            <w:proofErr w:type="spellEnd"/>
            <w:r>
              <w:rPr>
                <w:sz w:val="14"/>
              </w:rPr>
              <w:t xml:space="preserve"> og utarbeida </w:t>
            </w:r>
            <w:proofErr w:type="spellStart"/>
            <w:r>
              <w:rPr>
                <w:sz w:val="14"/>
              </w:rPr>
              <w:t>risikodempande</w:t>
            </w:r>
            <w:proofErr w:type="spellEnd"/>
            <w:r>
              <w:rPr>
                <w:sz w:val="14"/>
              </w:rPr>
              <w:t xml:space="preserve"> tiltak. Spesielt bør </w:t>
            </w:r>
            <w:proofErr w:type="spellStart"/>
            <w:r>
              <w:rPr>
                <w:sz w:val="14"/>
              </w:rPr>
              <w:t>ein</w:t>
            </w:r>
            <w:proofErr w:type="spellEnd"/>
            <w:r>
              <w:rPr>
                <w:sz w:val="14"/>
              </w:rPr>
              <w:t xml:space="preserve"> sørga for gode kommunikasjonsrutiner ved bortfall av straum- og mobilnett</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8" w:firstLine="0"/>
              <w:jc w:val="center"/>
            </w:pPr>
            <w:r>
              <w:rPr>
                <w:sz w:val="14"/>
              </w:rPr>
              <w:t>A</w:t>
            </w: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Rådmannen</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 w:firstLine="0"/>
              <w:jc w:val="left"/>
            </w:pPr>
            <w:r>
              <w:rPr>
                <w:sz w:val="14"/>
              </w:rPr>
              <w:t>Høy</w:t>
            </w:r>
          </w:p>
        </w:tc>
        <w:tc>
          <w:tcPr>
            <w:tcW w:w="2387"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1" w:right="23" w:firstLine="0"/>
            </w:pPr>
            <w:r>
              <w:rPr>
                <w:sz w:val="14"/>
              </w:rPr>
              <w:t>Kommunestyret vedtok ny ROS analyse våren 2014. det ble påbegynt ny ROS analyse i 2017 som ble arbeidet videre med i 2018 og i 2019 blant gjennom beredskapsrådet. Det er utarbeidet ROS analyse for helse- og omsorg i 2018.</w:t>
            </w: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466"/>
        </w:trPr>
        <w:tc>
          <w:tcPr>
            <w:tcW w:w="2385"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firstLine="0"/>
            </w:pPr>
            <w:r>
              <w:rPr>
                <w:sz w:val="14"/>
              </w:rPr>
              <w:t xml:space="preserve">Kommunen skal </w:t>
            </w:r>
            <w:proofErr w:type="spellStart"/>
            <w:r>
              <w:rPr>
                <w:sz w:val="14"/>
              </w:rPr>
              <w:t>gjennomføra</w:t>
            </w:r>
            <w:proofErr w:type="spellEnd"/>
            <w:r>
              <w:rPr>
                <w:sz w:val="14"/>
              </w:rPr>
              <w:t xml:space="preserve"> </w:t>
            </w:r>
            <w:proofErr w:type="spellStart"/>
            <w:r>
              <w:rPr>
                <w:sz w:val="14"/>
              </w:rPr>
              <w:t>beredskapsøvingar</w:t>
            </w:r>
            <w:proofErr w:type="spellEnd"/>
            <w:r>
              <w:rPr>
                <w:sz w:val="14"/>
              </w:rPr>
              <w:t xml:space="preserve"> kvart  2. år</w:t>
            </w:r>
          </w:p>
        </w:tc>
        <w:tc>
          <w:tcPr>
            <w:tcW w:w="888" w:type="dxa"/>
            <w:tcBorders>
              <w:top w:val="single" w:sz="6" w:space="0" w:color="000000"/>
              <w:left w:val="single" w:sz="6" w:space="0" w:color="000000"/>
              <w:bottom w:val="single" w:sz="6" w:space="0" w:color="000000"/>
              <w:right w:val="single" w:sz="6" w:space="0" w:color="000000"/>
            </w:tcBorders>
          </w:tcPr>
          <w:p w:rsidR="00E818ED" w:rsidRDefault="00E818ED">
            <w:pPr>
              <w:spacing w:after="160" w:line="259" w:lineRule="auto"/>
              <w:ind w:left="0" w:firstLine="0"/>
              <w:jc w:val="left"/>
            </w:pP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Rådmannen</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Høy</w:t>
            </w:r>
          </w:p>
        </w:tc>
        <w:tc>
          <w:tcPr>
            <w:tcW w:w="2387"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1" w:firstLine="0"/>
              <w:jc w:val="left"/>
            </w:pPr>
            <w:r>
              <w:rPr>
                <w:sz w:val="14"/>
              </w:rPr>
              <w:t xml:space="preserve">Ble gjennomført beredskapsøvelse i 2020. </w:t>
            </w: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876"/>
        </w:trPr>
        <w:tc>
          <w:tcPr>
            <w:tcW w:w="2385"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right="112" w:firstLine="0"/>
            </w:pPr>
            <w:proofErr w:type="spellStart"/>
            <w:r>
              <w:rPr>
                <w:sz w:val="14"/>
              </w:rPr>
              <w:lastRenderedPageBreak/>
              <w:t>Etablera</w:t>
            </w:r>
            <w:proofErr w:type="spellEnd"/>
            <w:r>
              <w:rPr>
                <w:sz w:val="14"/>
              </w:rPr>
              <w:t xml:space="preserve"> </w:t>
            </w:r>
            <w:proofErr w:type="spellStart"/>
            <w:r>
              <w:rPr>
                <w:sz w:val="14"/>
              </w:rPr>
              <w:t>rutinar</w:t>
            </w:r>
            <w:proofErr w:type="spellEnd"/>
            <w:r>
              <w:rPr>
                <w:sz w:val="14"/>
              </w:rPr>
              <w:t xml:space="preserve"> for oppdatering av planverket for beredskap i tråd med forskrift om kommunal beredskapsplikt.</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8" w:firstLine="0"/>
              <w:jc w:val="center"/>
            </w:pPr>
            <w:r>
              <w:rPr>
                <w:sz w:val="14"/>
              </w:rPr>
              <w:t>A</w:t>
            </w: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Plan- og drift</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 w:firstLine="0"/>
              <w:jc w:val="left"/>
            </w:pPr>
            <w:r>
              <w:rPr>
                <w:sz w:val="14"/>
              </w:rPr>
              <w:t>Høy</w:t>
            </w:r>
          </w:p>
        </w:tc>
        <w:tc>
          <w:tcPr>
            <w:tcW w:w="2387"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Gjennomført</w:t>
            </w: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767"/>
        </w:trPr>
        <w:tc>
          <w:tcPr>
            <w:tcW w:w="23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35" w:firstLine="0"/>
            </w:pPr>
            <w:r>
              <w:rPr>
                <w:sz w:val="14"/>
              </w:rPr>
              <w:t xml:space="preserve">Laga føresegner for </w:t>
            </w:r>
            <w:proofErr w:type="spellStart"/>
            <w:r>
              <w:rPr>
                <w:sz w:val="14"/>
              </w:rPr>
              <w:t>korleis</w:t>
            </w:r>
            <w:proofErr w:type="spellEnd"/>
            <w:r>
              <w:rPr>
                <w:sz w:val="14"/>
              </w:rPr>
              <w:t xml:space="preserve"> samfunnssikkerhet skal </w:t>
            </w:r>
            <w:proofErr w:type="spellStart"/>
            <w:r>
              <w:rPr>
                <w:sz w:val="14"/>
              </w:rPr>
              <w:t>takast</w:t>
            </w:r>
            <w:proofErr w:type="spellEnd"/>
            <w:r>
              <w:rPr>
                <w:sz w:val="14"/>
              </w:rPr>
              <w:t xml:space="preserve"> hand om i overordna arealplanlegging.</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8" w:firstLine="0"/>
              <w:jc w:val="center"/>
            </w:pPr>
            <w:r>
              <w:rPr>
                <w:sz w:val="14"/>
              </w:rPr>
              <w:t>A</w:t>
            </w: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Plan- og drift</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 w:firstLine="0"/>
              <w:jc w:val="left"/>
            </w:pPr>
            <w:r>
              <w:rPr>
                <w:sz w:val="14"/>
              </w:rPr>
              <w:t>Høy</w:t>
            </w:r>
          </w:p>
        </w:tc>
        <w:tc>
          <w:tcPr>
            <w:tcW w:w="2387"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94" w:lineRule="auto"/>
              <w:ind w:left="1" w:firstLine="0"/>
            </w:pPr>
            <w:r>
              <w:rPr>
                <w:sz w:val="14"/>
              </w:rPr>
              <w:t>Lovpålagt å gjennomføre ROS analyse i forbindelse med</w:t>
            </w:r>
          </w:p>
          <w:p w:rsidR="00E818ED" w:rsidRDefault="00B7355D">
            <w:pPr>
              <w:spacing w:after="0" w:line="259" w:lineRule="auto"/>
              <w:ind w:left="1" w:firstLine="0"/>
              <w:jc w:val="left"/>
            </w:pPr>
            <w:r>
              <w:rPr>
                <w:sz w:val="14"/>
              </w:rPr>
              <w:t>arealplanlegging</w:t>
            </w: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370"/>
        </w:trPr>
        <w:tc>
          <w:tcPr>
            <w:tcW w:w="9058" w:type="dxa"/>
            <w:gridSpan w:val="9"/>
            <w:tcBorders>
              <w:top w:val="nil"/>
              <w:left w:val="single" w:sz="6" w:space="0" w:color="000000"/>
              <w:bottom w:val="single" w:sz="6" w:space="0" w:color="000000"/>
              <w:right w:val="nil"/>
            </w:tcBorders>
            <w:shd w:val="clear" w:color="auto" w:fill="44546A"/>
          </w:tcPr>
          <w:p w:rsidR="00E818ED" w:rsidRDefault="00B7355D">
            <w:pPr>
              <w:spacing w:after="0" w:line="259" w:lineRule="auto"/>
              <w:ind w:left="12" w:firstLine="0"/>
              <w:jc w:val="left"/>
            </w:pPr>
            <w:r>
              <w:rPr>
                <w:color w:val="FFFFFF"/>
                <w:sz w:val="18"/>
              </w:rPr>
              <w:t xml:space="preserve">Delmål 5: Folkehelse – kommunen skal </w:t>
            </w:r>
            <w:proofErr w:type="spellStart"/>
            <w:r>
              <w:rPr>
                <w:color w:val="FFFFFF"/>
                <w:sz w:val="18"/>
              </w:rPr>
              <w:t>stimulera</w:t>
            </w:r>
            <w:proofErr w:type="spellEnd"/>
            <w:r>
              <w:rPr>
                <w:color w:val="FFFFFF"/>
                <w:sz w:val="18"/>
              </w:rPr>
              <w:t xml:space="preserve"> til god folkehelse hos </w:t>
            </w:r>
            <w:proofErr w:type="spellStart"/>
            <w:r>
              <w:rPr>
                <w:color w:val="FFFFFF"/>
                <w:sz w:val="18"/>
              </w:rPr>
              <w:t>innbyggjarane</w:t>
            </w:r>
            <w:proofErr w:type="spellEnd"/>
            <w:r>
              <w:rPr>
                <w:color w:val="FFFFFF"/>
                <w:sz w:val="18"/>
              </w:rPr>
              <w:t xml:space="preserve"> i kommunen:</w:t>
            </w:r>
          </w:p>
        </w:tc>
      </w:tr>
      <w:tr w:rsidR="00E818ED">
        <w:trPr>
          <w:trHeight w:val="522"/>
        </w:trPr>
        <w:tc>
          <w:tcPr>
            <w:tcW w:w="2385"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jc w:val="left"/>
            </w:pPr>
            <w:r>
              <w:rPr>
                <w:sz w:val="14"/>
              </w:rPr>
              <w:t>Tiltak</w:t>
            </w:r>
          </w:p>
        </w:tc>
        <w:tc>
          <w:tcPr>
            <w:tcW w:w="888"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2" w:firstLine="0"/>
            </w:pPr>
            <w:r>
              <w:rPr>
                <w:sz w:val="14"/>
              </w:rPr>
              <w:t>Prioritering</w:t>
            </w:r>
          </w:p>
        </w:tc>
        <w:tc>
          <w:tcPr>
            <w:tcW w:w="954"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jc w:val="left"/>
            </w:pPr>
            <w:r>
              <w:rPr>
                <w:sz w:val="14"/>
              </w:rPr>
              <w:t>Ansvar</w:t>
            </w:r>
          </w:p>
        </w:tc>
        <w:tc>
          <w:tcPr>
            <w:tcW w:w="888" w:type="dxa"/>
            <w:tcBorders>
              <w:top w:val="single" w:sz="6" w:space="0" w:color="000000"/>
              <w:left w:val="single" w:sz="6" w:space="0" w:color="000000"/>
              <w:bottom w:val="single" w:sz="6" w:space="0" w:color="000000"/>
              <w:right w:val="single" w:sz="6" w:space="0" w:color="000000"/>
            </w:tcBorders>
            <w:shd w:val="clear" w:color="auto" w:fill="ACB9CA"/>
          </w:tcPr>
          <w:p w:rsidR="00E818ED" w:rsidRDefault="00B7355D">
            <w:pPr>
              <w:spacing w:after="0" w:line="259" w:lineRule="auto"/>
              <w:ind w:left="1" w:firstLine="0"/>
              <w:jc w:val="left"/>
            </w:pPr>
            <w:r>
              <w:rPr>
                <w:sz w:val="14"/>
              </w:rPr>
              <w:t xml:space="preserve">Gjennomfør </w:t>
            </w:r>
            <w:proofErr w:type="spellStart"/>
            <w:r>
              <w:rPr>
                <w:sz w:val="14"/>
              </w:rPr>
              <w:t>ings</w:t>
            </w:r>
            <w:proofErr w:type="spellEnd"/>
            <w:r>
              <w:rPr>
                <w:sz w:val="14"/>
              </w:rPr>
              <w:t xml:space="preserve"> grad</w:t>
            </w:r>
          </w:p>
        </w:tc>
        <w:tc>
          <w:tcPr>
            <w:tcW w:w="2387"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1" w:firstLine="0"/>
              <w:jc w:val="left"/>
            </w:pPr>
            <w:r>
              <w:rPr>
                <w:sz w:val="14"/>
              </w:rPr>
              <w:t>Kommentar</w:t>
            </w:r>
          </w:p>
        </w:tc>
        <w:tc>
          <w:tcPr>
            <w:tcW w:w="38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pPr>
            <w:r>
              <w:rPr>
                <w:sz w:val="14"/>
              </w:rPr>
              <w:t>2023</w:t>
            </w:r>
          </w:p>
        </w:tc>
        <w:tc>
          <w:tcPr>
            <w:tcW w:w="38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3" w:firstLine="0"/>
            </w:pPr>
            <w:r>
              <w:rPr>
                <w:sz w:val="14"/>
              </w:rPr>
              <w:t>2024</w:t>
            </w:r>
          </w:p>
        </w:tc>
        <w:tc>
          <w:tcPr>
            <w:tcW w:w="389"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2" w:firstLine="0"/>
            </w:pPr>
            <w:r>
              <w:rPr>
                <w:sz w:val="14"/>
              </w:rPr>
              <w:t>2025</w:t>
            </w:r>
          </w:p>
        </w:tc>
        <w:tc>
          <w:tcPr>
            <w:tcW w:w="390" w:type="dxa"/>
            <w:tcBorders>
              <w:top w:val="single" w:sz="6" w:space="0" w:color="000000"/>
              <w:left w:val="single" w:sz="6" w:space="0" w:color="000000"/>
              <w:bottom w:val="single" w:sz="6" w:space="0" w:color="000000"/>
              <w:right w:val="single" w:sz="6" w:space="0" w:color="000000"/>
            </w:tcBorders>
            <w:shd w:val="clear" w:color="auto" w:fill="ACB9CA"/>
            <w:vAlign w:val="center"/>
          </w:tcPr>
          <w:p w:rsidR="00E818ED" w:rsidRDefault="00B7355D">
            <w:pPr>
              <w:spacing w:after="0" w:line="259" w:lineRule="auto"/>
              <w:ind w:left="0" w:firstLine="0"/>
            </w:pPr>
            <w:r>
              <w:rPr>
                <w:sz w:val="14"/>
              </w:rPr>
              <w:t>2026</w:t>
            </w:r>
          </w:p>
        </w:tc>
      </w:tr>
      <w:tr w:rsidR="00E818ED">
        <w:trPr>
          <w:trHeight w:val="566"/>
        </w:trPr>
        <w:tc>
          <w:tcPr>
            <w:tcW w:w="2385"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right="21" w:firstLine="0"/>
            </w:pPr>
            <w:r>
              <w:rPr>
                <w:sz w:val="14"/>
              </w:rPr>
              <w:t xml:space="preserve">Det skal </w:t>
            </w:r>
            <w:proofErr w:type="spellStart"/>
            <w:r>
              <w:rPr>
                <w:sz w:val="14"/>
              </w:rPr>
              <w:t>arrangerast</w:t>
            </w:r>
            <w:proofErr w:type="spellEnd"/>
            <w:r>
              <w:rPr>
                <w:sz w:val="14"/>
              </w:rPr>
              <w:t xml:space="preserve"> </w:t>
            </w:r>
            <w:proofErr w:type="spellStart"/>
            <w:r>
              <w:rPr>
                <w:sz w:val="14"/>
              </w:rPr>
              <w:t>byttemarknad</w:t>
            </w:r>
            <w:proofErr w:type="spellEnd"/>
            <w:r>
              <w:rPr>
                <w:sz w:val="14"/>
              </w:rPr>
              <w:t xml:space="preserve"> for friluftsutstyr 1 gong pr. år på kvar av </w:t>
            </w:r>
            <w:proofErr w:type="spellStart"/>
            <w:r>
              <w:rPr>
                <w:sz w:val="14"/>
              </w:rPr>
              <w:t>skulene</w:t>
            </w:r>
            <w:proofErr w:type="spellEnd"/>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0" w:firstLine="0"/>
              <w:jc w:val="center"/>
            </w:pPr>
            <w:r>
              <w:rPr>
                <w:sz w:val="14"/>
              </w:rPr>
              <w:t>C</w:t>
            </w: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proofErr w:type="spellStart"/>
            <w:r>
              <w:rPr>
                <w:sz w:val="14"/>
              </w:rPr>
              <w:t>Skulene</w:t>
            </w:r>
            <w:proofErr w:type="spellEnd"/>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 w:firstLine="0"/>
              <w:jc w:val="left"/>
            </w:pPr>
            <w:r>
              <w:rPr>
                <w:sz w:val="14"/>
              </w:rPr>
              <w:t>Middels</w:t>
            </w:r>
          </w:p>
        </w:tc>
        <w:tc>
          <w:tcPr>
            <w:tcW w:w="2387"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 xml:space="preserve">Gjennomført på </w:t>
            </w:r>
            <w:proofErr w:type="spellStart"/>
            <w:r>
              <w:rPr>
                <w:sz w:val="14"/>
              </w:rPr>
              <w:t>Kollemo</w:t>
            </w:r>
            <w:proofErr w:type="spellEnd"/>
            <w:r>
              <w:rPr>
                <w:sz w:val="14"/>
              </w:rPr>
              <w:t xml:space="preserve"> og Eiken skule</w:t>
            </w: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755"/>
        </w:trPr>
        <w:tc>
          <w:tcPr>
            <w:tcW w:w="2385" w:type="dxa"/>
            <w:tcBorders>
              <w:top w:val="single" w:sz="6" w:space="0" w:color="000000"/>
              <w:left w:val="single" w:sz="6" w:space="0" w:color="000000"/>
              <w:bottom w:val="single" w:sz="6" w:space="0" w:color="000000"/>
              <w:right w:val="single" w:sz="6" w:space="0" w:color="000000"/>
            </w:tcBorders>
          </w:tcPr>
          <w:p w:rsidR="00E818ED" w:rsidRDefault="00B7355D">
            <w:pPr>
              <w:tabs>
                <w:tab w:val="center" w:pos="1241"/>
                <w:tab w:val="right" w:pos="2357"/>
              </w:tabs>
              <w:spacing w:after="14" w:line="259" w:lineRule="auto"/>
              <w:ind w:left="0" w:firstLine="0"/>
              <w:jc w:val="left"/>
            </w:pPr>
            <w:proofErr w:type="spellStart"/>
            <w:r>
              <w:rPr>
                <w:sz w:val="14"/>
              </w:rPr>
              <w:t>Stimulera</w:t>
            </w:r>
            <w:proofErr w:type="spellEnd"/>
            <w:r>
              <w:rPr>
                <w:sz w:val="14"/>
              </w:rPr>
              <w:tab/>
              <w:t>det</w:t>
            </w:r>
            <w:r>
              <w:rPr>
                <w:sz w:val="14"/>
              </w:rPr>
              <w:tab/>
              <w:t>frivillige</w:t>
            </w:r>
          </w:p>
          <w:p w:rsidR="00E818ED" w:rsidRDefault="00B7355D">
            <w:pPr>
              <w:spacing w:after="2" w:line="269" w:lineRule="auto"/>
              <w:ind w:left="0" w:firstLine="0"/>
            </w:pPr>
            <w:r>
              <w:rPr>
                <w:sz w:val="14"/>
              </w:rPr>
              <w:t xml:space="preserve">organisasjonsliv, og </w:t>
            </w:r>
            <w:proofErr w:type="spellStart"/>
            <w:r>
              <w:rPr>
                <w:sz w:val="14"/>
              </w:rPr>
              <w:t>gjennomføra</w:t>
            </w:r>
            <w:proofErr w:type="spellEnd"/>
            <w:r>
              <w:rPr>
                <w:sz w:val="14"/>
              </w:rPr>
              <w:t xml:space="preserve"> ei </w:t>
            </w:r>
            <w:proofErr w:type="spellStart"/>
            <w:r>
              <w:rPr>
                <w:sz w:val="14"/>
              </w:rPr>
              <w:t>årleg</w:t>
            </w:r>
            <w:proofErr w:type="spellEnd"/>
            <w:r>
              <w:rPr>
                <w:sz w:val="14"/>
              </w:rPr>
              <w:t xml:space="preserve"> samling med folkehelse og</w:t>
            </w:r>
          </w:p>
          <w:p w:rsidR="00E818ED" w:rsidRDefault="00B7355D">
            <w:pPr>
              <w:spacing w:after="0" w:line="259" w:lineRule="auto"/>
              <w:ind w:left="0" w:firstLine="0"/>
              <w:jc w:val="left"/>
            </w:pPr>
            <w:r>
              <w:rPr>
                <w:sz w:val="14"/>
              </w:rPr>
              <w:t>frivillig arbeid som tema</w:t>
            </w:r>
          </w:p>
        </w:tc>
        <w:tc>
          <w:tcPr>
            <w:tcW w:w="888" w:type="dxa"/>
            <w:tcBorders>
              <w:top w:val="single" w:sz="6" w:space="0" w:color="000000"/>
              <w:left w:val="single" w:sz="6" w:space="0" w:color="000000"/>
              <w:bottom w:val="single" w:sz="6" w:space="0" w:color="000000"/>
              <w:right w:val="single" w:sz="6" w:space="0" w:color="000000"/>
            </w:tcBorders>
          </w:tcPr>
          <w:p w:rsidR="00E818ED" w:rsidRDefault="00E818ED">
            <w:pPr>
              <w:spacing w:after="160" w:line="259" w:lineRule="auto"/>
              <w:ind w:left="0" w:firstLine="0"/>
              <w:jc w:val="left"/>
            </w:pP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tabs>
                <w:tab w:val="right" w:pos="926"/>
              </w:tabs>
              <w:spacing w:after="11" w:line="259" w:lineRule="auto"/>
              <w:ind w:left="0" w:firstLine="0"/>
              <w:jc w:val="left"/>
            </w:pPr>
            <w:r>
              <w:rPr>
                <w:sz w:val="14"/>
              </w:rPr>
              <w:t>Helse</w:t>
            </w:r>
            <w:r>
              <w:rPr>
                <w:sz w:val="14"/>
              </w:rPr>
              <w:tab/>
              <w:t>og</w:t>
            </w:r>
          </w:p>
          <w:p w:rsidR="00E818ED" w:rsidRDefault="00B7355D">
            <w:pPr>
              <w:spacing w:after="0" w:line="259" w:lineRule="auto"/>
              <w:ind w:left="1" w:firstLine="0"/>
              <w:jc w:val="left"/>
            </w:pPr>
            <w:r>
              <w:rPr>
                <w:sz w:val="14"/>
              </w:rPr>
              <w:t>sosial</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Lav</w:t>
            </w:r>
          </w:p>
        </w:tc>
        <w:tc>
          <w:tcPr>
            <w:tcW w:w="2387"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Ikke prioritert i planperioden.</w:t>
            </w:r>
          </w:p>
        </w:tc>
        <w:tc>
          <w:tcPr>
            <w:tcW w:w="389"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F26048"/>
          </w:tcPr>
          <w:p w:rsidR="00E818ED" w:rsidRDefault="00E818ED">
            <w:pPr>
              <w:spacing w:after="160" w:line="259" w:lineRule="auto"/>
              <w:ind w:left="0" w:firstLine="0"/>
              <w:jc w:val="left"/>
            </w:pPr>
          </w:p>
        </w:tc>
      </w:tr>
      <w:tr w:rsidR="00E818ED">
        <w:trPr>
          <w:trHeight w:val="1319"/>
        </w:trPr>
        <w:tc>
          <w:tcPr>
            <w:tcW w:w="23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90" w:lineRule="auto"/>
              <w:ind w:left="0" w:firstLine="0"/>
            </w:pPr>
            <w:proofErr w:type="spellStart"/>
            <w:r>
              <w:rPr>
                <w:sz w:val="14"/>
              </w:rPr>
              <w:t>Tilrettelegga</w:t>
            </w:r>
            <w:proofErr w:type="spellEnd"/>
            <w:r>
              <w:rPr>
                <w:sz w:val="14"/>
              </w:rPr>
              <w:t xml:space="preserve"> for uteaktiviteter med spesielt fokus på </w:t>
            </w:r>
            <w:proofErr w:type="spellStart"/>
            <w:r>
              <w:rPr>
                <w:sz w:val="14"/>
              </w:rPr>
              <w:t>skule</w:t>
            </w:r>
            <w:proofErr w:type="spellEnd"/>
            <w:r>
              <w:rPr>
                <w:sz w:val="14"/>
              </w:rPr>
              <w:t>- og</w:t>
            </w:r>
          </w:p>
          <w:p w:rsidR="00E818ED" w:rsidRDefault="00B7355D">
            <w:pPr>
              <w:spacing w:after="0" w:line="259" w:lineRule="auto"/>
              <w:ind w:left="0" w:firstLine="0"/>
              <w:jc w:val="left"/>
            </w:pPr>
            <w:r>
              <w:rPr>
                <w:sz w:val="14"/>
              </w:rPr>
              <w:t>barnehage</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8" w:firstLine="0"/>
              <w:jc w:val="center"/>
            </w:pPr>
            <w:r>
              <w:rPr>
                <w:sz w:val="14"/>
              </w:rPr>
              <w:t>A</w:t>
            </w: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proofErr w:type="spellStart"/>
            <w:r>
              <w:rPr>
                <w:sz w:val="14"/>
              </w:rPr>
              <w:t>Barnehagane</w:t>
            </w:r>
            <w:proofErr w:type="spellEnd"/>
            <w:r>
              <w:rPr>
                <w:sz w:val="14"/>
              </w:rPr>
              <w:t xml:space="preserve">, </w:t>
            </w:r>
            <w:proofErr w:type="spellStart"/>
            <w:r>
              <w:rPr>
                <w:sz w:val="14"/>
              </w:rPr>
              <w:t>skulene</w:t>
            </w:r>
            <w:proofErr w:type="spellEnd"/>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Høy</w:t>
            </w:r>
          </w:p>
        </w:tc>
        <w:tc>
          <w:tcPr>
            <w:tcW w:w="2387"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86" w:lineRule="auto"/>
              <w:ind w:left="1" w:right="22" w:firstLine="0"/>
            </w:pPr>
            <w:r>
              <w:rPr>
                <w:sz w:val="14"/>
              </w:rPr>
              <w:t xml:space="preserve">Plan over uteområda til </w:t>
            </w:r>
            <w:proofErr w:type="spellStart"/>
            <w:r>
              <w:rPr>
                <w:sz w:val="14"/>
              </w:rPr>
              <w:t>skulane</w:t>
            </w:r>
            <w:proofErr w:type="spellEnd"/>
            <w:r>
              <w:rPr>
                <w:sz w:val="14"/>
              </w:rPr>
              <w:t xml:space="preserve"> og </w:t>
            </w:r>
            <w:proofErr w:type="spellStart"/>
            <w:r>
              <w:rPr>
                <w:sz w:val="14"/>
              </w:rPr>
              <w:t>barnehagane</w:t>
            </w:r>
            <w:proofErr w:type="spellEnd"/>
            <w:r>
              <w:rPr>
                <w:sz w:val="14"/>
              </w:rPr>
              <w:t xml:space="preserve"> er utarbeidet, og opparbeiding er starta og delvis gjennomført </w:t>
            </w:r>
            <w:proofErr w:type="spellStart"/>
            <w:r>
              <w:rPr>
                <w:sz w:val="14"/>
              </w:rPr>
              <w:t>utfrå</w:t>
            </w:r>
            <w:proofErr w:type="spellEnd"/>
            <w:r>
              <w:rPr>
                <w:sz w:val="14"/>
              </w:rPr>
              <w:t xml:space="preserve"> finansiering. </w:t>
            </w:r>
            <w:proofErr w:type="spellStart"/>
            <w:r>
              <w:rPr>
                <w:sz w:val="14"/>
              </w:rPr>
              <w:t>Barnehagane</w:t>
            </w:r>
            <w:proofErr w:type="spellEnd"/>
            <w:r>
              <w:rPr>
                <w:sz w:val="14"/>
              </w:rPr>
              <w:t xml:space="preserve"> har </w:t>
            </w:r>
            <w:proofErr w:type="spellStart"/>
            <w:r>
              <w:rPr>
                <w:sz w:val="14"/>
              </w:rPr>
              <w:t>utedagar</w:t>
            </w:r>
            <w:proofErr w:type="spellEnd"/>
            <w:r>
              <w:rPr>
                <w:sz w:val="14"/>
              </w:rPr>
              <w:t xml:space="preserve"> der </w:t>
            </w:r>
            <w:proofErr w:type="spellStart"/>
            <w:r>
              <w:rPr>
                <w:sz w:val="14"/>
              </w:rPr>
              <w:t>ein</w:t>
            </w:r>
            <w:proofErr w:type="spellEnd"/>
            <w:r>
              <w:rPr>
                <w:sz w:val="14"/>
              </w:rPr>
              <w:t xml:space="preserve"> er </w:t>
            </w:r>
            <w:proofErr w:type="spellStart"/>
            <w:r>
              <w:rPr>
                <w:sz w:val="14"/>
              </w:rPr>
              <w:t>utanfor</w:t>
            </w:r>
            <w:proofErr w:type="spellEnd"/>
            <w:r>
              <w:rPr>
                <w:sz w:val="14"/>
              </w:rPr>
              <w:t xml:space="preserve"> barnehagens område. Det</w:t>
            </w:r>
          </w:p>
          <w:p w:rsidR="00E818ED" w:rsidRDefault="00B7355D">
            <w:pPr>
              <w:spacing w:after="0" w:line="259" w:lineRule="auto"/>
              <w:ind w:left="1" w:firstLine="0"/>
              <w:jc w:val="left"/>
            </w:pPr>
            <w:r>
              <w:rPr>
                <w:sz w:val="14"/>
              </w:rPr>
              <w:t>ble starte friluft SFO i 2018</w:t>
            </w: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757"/>
        </w:trPr>
        <w:tc>
          <w:tcPr>
            <w:tcW w:w="2385"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92" w:lineRule="auto"/>
              <w:ind w:left="0" w:right="22" w:firstLine="0"/>
            </w:pPr>
            <w:r>
              <w:rPr>
                <w:sz w:val="14"/>
              </w:rPr>
              <w:t xml:space="preserve">I arealplanlegginga skal det </w:t>
            </w:r>
            <w:proofErr w:type="spellStart"/>
            <w:r>
              <w:rPr>
                <w:sz w:val="14"/>
              </w:rPr>
              <w:t>leggast</w:t>
            </w:r>
            <w:proofErr w:type="spellEnd"/>
            <w:r>
              <w:rPr>
                <w:sz w:val="14"/>
              </w:rPr>
              <w:t xml:space="preserve"> spesielt vekt på sikre </w:t>
            </w:r>
            <w:proofErr w:type="spellStart"/>
            <w:r>
              <w:rPr>
                <w:sz w:val="14"/>
              </w:rPr>
              <w:t>samanhangande</w:t>
            </w:r>
            <w:proofErr w:type="spellEnd"/>
            <w:r>
              <w:rPr>
                <w:sz w:val="14"/>
              </w:rPr>
              <w:t xml:space="preserve"> </w:t>
            </w:r>
            <w:proofErr w:type="spellStart"/>
            <w:r>
              <w:rPr>
                <w:sz w:val="14"/>
              </w:rPr>
              <w:t>turstiar</w:t>
            </w:r>
            <w:proofErr w:type="spellEnd"/>
            <w:r>
              <w:rPr>
                <w:sz w:val="14"/>
              </w:rPr>
              <w:t xml:space="preserve"> i</w:t>
            </w:r>
          </w:p>
          <w:p w:rsidR="00E818ED" w:rsidRDefault="00B7355D">
            <w:pPr>
              <w:spacing w:after="0" w:line="259" w:lineRule="auto"/>
              <w:ind w:left="0" w:firstLine="0"/>
              <w:jc w:val="left"/>
            </w:pPr>
            <w:r>
              <w:rPr>
                <w:sz w:val="14"/>
              </w:rPr>
              <w:t>nærområdet</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8" w:firstLine="0"/>
              <w:jc w:val="center"/>
            </w:pPr>
            <w:r>
              <w:rPr>
                <w:sz w:val="14"/>
              </w:rPr>
              <w:t>B</w:t>
            </w: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Plan og Drift</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 w:firstLine="0"/>
              <w:jc w:val="left"/>
            </w:pPr>
            <w:r>
              <w:rPr>
                <w:sz w:val="14"/>
              </w:rPr>
              <w:t>Høy</w:t>
            </w:r>
          </w:p>
        </w:tc>
        <w:tc>
          <w:tcPr>
            <w:tcW w:w="2387"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90" w:lineRule="auto"/>
              <w:ind w:left="1" w:firstLine="0"/>
            </w:pPr>
            <w:r>
              <w:rPr>
                <w:sz w:val="14"/>
              </w:rPr>
              <w:t>Påbegynt og tas hensyn til bl.a. i kommunedelplan Snartemo –</w:t>
            </w:r>
          </w:p>
          <w:p w:rsidR="00E818ED" w:rsidRDefault="00B7355D">
            <w:pPr>
              <w:spacing w:after="0" w:line="259" w:lineRule="auto"/>
              <w:ind w:left="1" w:firstLine="0"/>
              <w:jc w:val="left"/>
            </w:pPr>
            <w:r>
              <w:rPr>
                <w:sz w:val="14"/>
              </w:rPr>
              <w:t>Tingvatn</w:t>
            </w: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755"/>
        </w:trPr>
        <w:tc>
          <w:tcPr>
            <w:tcW w:w="23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proofErr w:type="spellStart"/>
            <w:r>
              <w:rPr>
                <w:sz w:val="14"/>
              </w:rPr>
              <w:t>Etablera</w:t>
            </w:r>
            <w:proofErr w:type="spellEnd"/>
            <w:r>
              <w:rPr>
                <w:sz w:val="14"/>
              </w:rPr>
              <w:t xml:space="preserve"> frivilligsentral</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9" w:firstLine="0"/>
              <w:jc w:val="center"/>
            </w:pPr>
            <w:r>
              <w:rPr>
                <w:sz w:val="14"/>
              </w:rPr>
              <w:t>A</w:t>
            </w: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tabs>
                <w:tab w:val="right" w:pos="926"/>
              </w:tabs>
              <w:spacing w:after="14" w:line="259" w:lineRule="auto"/>
              <w:ind w:left="0" w:firstLine="0"/>
              <w:jc w:val="left"/>
            </w:pPr>
            <w:r>
              <w:rPr>
                <w:sz w:val="14"/>
              </w:rPr>
              <w:t>Helse</w:t>
            </w:r>
            <w:r>
              <w:rPr>
                <w:sz w:val="14"/>
              </w:rPr>
              <w:tab/>
              <w:t>og</w:t>
            </w:r>
          </w:p>
          <w:p w:rsidR="00E818ED" w:rsidRDefault="00B7355D">
            <w:pPr>
              <w:spacing w:after="0" w:line="259" w:lineRule="auto"/>
              <w:ind w:left="1" w:firstLine="0"/>
              <w:jc w:val="left"/>
            </w:pPr>
            <w:r>
              <w:rPr>
                <w:sz w:val="14"/>
              </w:rPr>
              <w:t>sosial</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Høy</w:t>
            </w:r>
          </w:p>
        </w:tc>
        <w:tc>
          <w:tcPr>
            <w:tcW w:w="2387"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1" w:right="22" w:firstLine="0"/>
            </w:pPr>
            <w:r>
              <w:rPr>
                <w:sz w:val="14"/>
              </w:rPr>
              <w:t>Gjennomført. Kommunen vedtok etablering av frivilligsentral høsten 2013,og i 2015 startet sentralen for fullt.</w:t>
            </w: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r w:rsidR="00E818ED">
        <w:trPr>
          <w:trHeight w:val="942"/>
        </w:trPr>
        <w:tc>
          <w:tcPr>
            <w:tcW w:w="23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2" w:firstLine="0"/>
            </w:pPr>
            <w:r>
              <w:rPr>
                <w:sz w:val="14"/>
              </w:rPr>
              <w:t xml:space="preserve">Utvikla kommunen som idretts- og friluftslivkommune i samarbeid med regionale </w:t>
            </w:r>
            <w:proofErr w:type="spellStart"/>
            <w:r>
              <w:rPr>
                <w:sz w:val="14"/>
              </w:rPr>
              <w:t>myndigheiter</w:t>
            </w:r>
            <w:proofErr w:type="spellEnd"/>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8" w:firstLine="0"/>
              <w:jc w:val="center"/>
            </w:pPr>
            <w:r>
              <w:rPr>
                <w:sz w:val="14"/>
              </w:rPr>
              <w:t>A</w:t>
            </w: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Plan og Drift</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2" w:firstLine="0"/>
              <w:jc w:val="left"/>
            </w:pPr>
            <w:r>
              <w:rPr>
                <w:sz w:val="14"/>
              </w:rPr>
              <w:t>Middels</w:t>
            </w:r>
          </w:p>
        </w:tc>
        <w:tc>
          <w:tcPr>
            <w:tcW w:w="2387"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1" w:right="23" w:firstLine="0"/>
            </w:pPr>
            <w:proofErr w:type="spellStart"/>
            <w:r>
              <w:rPr>
                <w:sz w:val="14"/>
              </w:rPr>
              <w:t>Kunstgrassbanen</w:t>
            </w:r>
            <w:proofErr w:type="spellEnd"/>
            <w:r>
              <w:rPr>
                <w:sz w:val="14"/>
              </w:rPr>
              <w:t xml:space="preserve"> og friidrettsbanen har vi gitt midler til etter søknad fra idrettslagene. Det er et område som kommunen arbeider med jevnt og trutt</w:t>
            </w:r>
          </w:p>
        </w:tc>
        <w:tc>
          <w:tcPr>
            <w:tcW w:w="38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1511"/>
        </w:trPr>
        <w:tc>
          <w:tcPr>
            <w:tcW w:w="2385"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firstLine="0"/>
              <w:jc w:val="left"/>
            </w:pPr>
            <w:r>
              <w:rPr>
                <w:sz w:val="14"/>
              </w:rPr>
              <w:t>Folkehelse</w:t>
            </w:r>
            <w:r>
              <w:rPr>
                <w:sz w:val="14"/>
              </w:rPr>
              <w:tab/>
              <w:t>har</w:t>
            </w:r>
            <w:r>
              <w:rPr>
                <w:sz w:val="14"/>
              </w:rPr>
              <w:tab/>
              <w:t>fokus</w:t>
            </w:r>
            <w:r>
              <w:rPr>
                <w:sz w:val="14"/>
              </w:rPr>
              <w:tab/>
              <w:t>i</w:t>
            </w:r>
            <w:r>
              <w:rPr>
                <w:sz w:val="14"/>
              </w:rPr>
              <w:tab/>
              <w:t>alt</w:t>
            </w:r>
            <w:r>
              <w:rPr>
                <w:sz w:val="14"/>
              </w:rPr>
              <w:tab/>
              <w:t>av kommunens</w:t>
            </w:r>
            <w:r>
              <w:rPr>
                <w:sz w:val="14"/>
              </w:rPr>
              <w:tab/>
              <w:t xml:space="preserve">arbeid; saksbehandling, planar, dokument og </w:t>
            </w:r>
            <w:proofErr w:type="spellStart"/>
            <w:r>
              <w:rPr>
                <w:sz w:val="14"/>
              </w:rPr>
              <w:t>aktivitetar</w:t>
            </w:r>
            <w:proofErr w:type="spellEnd"/>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8" w:firstLine="0"/>
              <w:jc w:val="center"/>
            </w:pPr>
            <w:r>
              <w:rPr>
                <w:sz w:val="14"/>
              </w:rPr>
              <w:t>A</w:t>
            </w: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9" w:line="259" w:lineRule="auto"/>
              <w:ind w:left="1" w:firstLine="0"/>
            </w:pPr>
            <w:r>
              <w:rPr>
                <w:sz w:val="14"/>
              </w:rPr>
              <w:t xml:space="preserve">Rådmannen/ </w:t>
            </w:r>
          </w:p>
          <w:p w:rsidR="00E818ED" w:rsidRDefault="00B7355D">
            <w:pPr>
              <w:spacing w:after="0" w:line="259" w:lineRule="auto"/>
              <w:ind w:left="1" w:firstLine="0"/>
              <w:jc w:val="left"/>
            </w:pPr>
            <w:proofErr w:type="spellStart"/>
            <w:r>
              <w:rPr>
                <w:sz w:val="14"/>
              </w:rPr>
              <w:t>einingsleiarar</w:t>
            </w:r>
            <w:proofErr w:type="spellEnd"/>
          </w:p>
        </w:tc>
        <w:tc>
          <w:tcPr>
            <w:tcW w:w="888" w:type="dxa"/>
            <w:tcBorders>
              <w:top w:val="single" w:sz="6" w:space="0" w:color="000000"/>
              <w:left w:val="single" w:sz="6" w:space="0" w:color="000000"/>
              <w:bottom w:val="single" w:sz="6" w:space="0" w:color="000000"/>
              <w:right w:val="single" w:sz="6" w:space="0" w:color="000000"/>
            </w:tcBorders>
            <w:vAlign w:val="bottom"/>
          </w:tcPr>
          <w:p w:rsidR="00E818ED" w:rsidRDefault="00B7355D">
            <w:pPr>
              <w:spacing w:after="0" w:line="259" w:lineRule="auto"/>
              <w:ind w:left="1" w:firstLine="0"/>
            </w:pPr>
            <w:r>
              <w:rPr>
                <w:sz w:val="14"/>
              </w:rPr>
              <w:t>Høg/Middels</w:t>
            </w:r>
          </w:p>
        </w:tc>
        <w:tc>
          <w:tcPr>
            <w:tcW w:w="2387"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96" w:lineRule="auto"/>
              <w:ind w:left="1" w:right="22" w:firstLine="0"/>
            </w:pPr>
            <w:r>
              <w:rPr>
                <w:sz w:val="14"/>
              </w:rPr>
              <w:t>Kommunens Folkehelse koordinator er tilsatt i helse- og sosial avdelingen. Koordinatoren arbeider med å implementere</w:t>
            </w:r>
          </w:p>
          <w:p w:rsidR="00E818ED" w:rsidRDefault="00B7355D">
            <w:pPr>
              <w:spacing w:after="0" w:line="259" w:lineRule="auto"/>
              <w:ind w:left="1" w:right="22" w:firstLine="0"/>
            </w:pPr>
            <w:r>
              <w:rPr>
                <w:sz w:val="14"/>
              </w:rPr>
              <w:t>folkehelse på alle områder, og det er utarbeidet ny folkehelseoversikt som bl.a. danner grunnlag for kommunens planprogram.</w:t>
            </w:r>
          </w:p>
        </w:tc>
        <w:tc>
          <w:tcPr>
            <w:tcW w:w="38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688"/>
        </w:trPr>
        <w:tc>
          <w:tcPr>
            <w:tcW w:w="2385"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right="22" w:firstLine="0"/>
            </w:pPr>
            <w:r>
              <w:rPr>
                <w:sz w:val="14"/>
              </w:rPr>
              <w:t>Samarbeide med NAV for å inkludere og betre helsa hjå alle grupper i samfunnet</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8" w:firstLine="0"/>
              <w:jc w:val="center"/>
            </w:pPr>
            <w:r>
              <w:rPr>
                <w:sz w:val="14"/>
              </w:rPr>
              <w:t>A</w:t>
            </w: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Rådmannen/ enhetene</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Middels</w:t>
            </w:r>
          </w:p>
        </w:tc>
        <w:tc>
          <w:tcPr>
            <w:tcW w:w="2387"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1" w:right="30" w:firstLine="0"/>
            </w:pPr>
            <w:r>
              <w:rPr>
                <w:sz w:val="14"/>
              </w:rPr>
              <w:t>Sosialtjenesten er integrert i Nav. Arbeider med klienter som har falt utenfor samfunnets vedtatte normer</w:t>
            </w:r>
          </w:p>
        </w:tc>
        <w:tc>
          <w:tcPr>
            <w:tcW w:w="38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FFE699"/>
          </w:tcPr>
          <w:p w:rsidR="00E818ED" w:rsidRDefault="00E818ED">
            <w:pPr>
              <w:spacing w:after="160" w:line="259" w:lineRule="auto"/>
              <w:ind w:left="0" w:firstLine="0"/>
              <w:jc w:val="left"/>
            </w:pPr>
          </w:p>
        </w:tc>
      </w:tr>
      <w:tr w:rsidR="00E818ED">
        <w:trPr>
          <w:trHeight w:val="566"/>
        </w:trPr>
        <w:tc>
          <w:tcPr>
            <w:tcW w:w="2385" w:type="dxa"/>
            <w:tcBorders>
              <w:top w:val="single" w:sz="6" w:space="0" w:color="000000"/>
              <w:left w:val="single" w:sz="6" w:space="0" w:color="000000"/>
              <w:bottom w:val="single" w:sz="6" w:space="0" w:color="000000"/>
              <w:right w:val="single" w:sz="6" w:space="0" w:color="000000"/>
            </w:tcBorders>
          </w:tcPr>
          <w:p w:rsidR="00E818ED" w:rsidRDefault="00B7355D">
            <w:pPr>
              <w:spacing w:after="0" w:line="259" w:lineRule="auto"/>
              <w:ind w:left="0" w:right="22" w:firstLine="0"/>
            </w:pPr>
            <w:r>
              <w:rPr>
                <w:sz w:val="14"/>
              </w:rPr>
              <w:t>Utarbeida helse og omsorgsplan med folkehelse og helsefremming som eige tema</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0" w:right="28" w:firstLine="0"/>
              <w:jc w:val="center"/>
            </w:pPr>
            <w:r>
              <w:rPr>
                <w:sz w:val="14"/>
              </w:rPr>
              <w:t>A</w:t>
            </w:r>
          </w:p>
        </w:tc>
        <w:tc>
          <w:tcPr>
            <w:tcW w:w="954" w:type="dxa"/>
            <w:tcBorders>
              <w:top w:val="single" w:sz="6" w:space="0" w:color="000000"/>
              <w:left w:val="single" w:sz="6" w:space="0" w:color="000000"/>
              <w:bottom w:val="single" w:sz="6" w:space="0" w:color="000000"/>
              <w:right w:val="single" w:sz="6" w:space="0" w:color="000000"/>
            </w:tcBorders>
            <w:vAlign w:val="center"/>
          </w:tcPr>
          <w:p w:rsidR="00E818ED" w:rsidRDefault="00B7355D">
            <w:pPr>
              <w:tabs>
                <w:tab w:val="right" w:pos="926"/>
              </w:tabs>
              <w:spacing w:after="14" w:line="259" w:lineRule="auto"/>
              <w:ind w:left="0" w:firstLine="0"/>
              <w:jc w:val="left"/>
            </w:pPr>
            <w:r>
              <w:rPr>
                <w:sz w:val="14"/>
              </w:rPr>
              <w:t>Helse-</w:t>
            </w:r>
            <w:r>
              <w:rPr>
                <w:sz w:val="14"/>
              </w:rPr>
              <w:tab/>
              <w:t>og</w:t>
            </w:r>
          </w:p>
          <w:p w:rsidR="00E818ED" w:rsidRDefault="00B7355D">
            <w:pPr>
              <w:spacing w:after="0" w:line="259" w:lineRule="auto"/>
              <w:ind w:left="1" w:firstLine="0"/>
              <w:jc w:val="left"/>
            </w:pPr>
            <w:r>
              <w:rPr>
                <w:sz w:val="14"/>
              </w:rPr>
              <w:t>sosial</w:t>
            </w:r>
          </w:p>
        </w:tc>
        <w:tc>
          <w:tcPr>
            <w:tcW w:w="888"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Lav</w:t>
            </w:r>
          </w:p>
        </w:tc>
        <w:tc>
          <w:tcPr>
            <w:tcW w:w="2387" w:type="dxa"/>
            <w:tcBorders>
              <w:top w:val="single" w:sz="6" w:space="0" w:color="000000"/>
              <w:left w:val="single" w:sz="6" w:space="0" w:color="000000"/>
              <w:bottom w:val="single" w:sz="6" w:space="0" w:color="000000"/>
              <w:right w:val="single" w:sz="6" w:space="0" w:color="000000"/>
            </w:tcBorders>
            <w:vAlign w:val="center"/>
          </w:tcPr>
          <w:p w:rsidR="00E818ED" w:rsidRDefault="00B7355D">
            <w:pPr>
              <w:spacing w:after="0" w:line="259" w:lineRule="auto"/>
              <w:ind w:left="1" w:firstLine="0"/>
              <w:jc w:val="left"/>
            </w:pPr>
            <w:r>
              <w:rPr>
                <w:sz w:val="14"/>
              </w:rPr>
              <w:t>Vedtatt sommeren 2021</w:t>
            </w: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89"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c>
          <w:tcPr>
            <w:tcW w:w="390" w:type="dxa"/>
            <w:tcBorders>
              <w:top w:val="single" w:sz="6" w:space="0" w:color="000000"/>
              <w:left w:val="single" w:sz="6" w:space="0" w:color="000000"/>
              <w:bottom w:val="single" w:sz="6" w:space="0" w:color="000000"/>
              <w:right w:val="single" w:sz="6" w:space="0" w:color="000000"/>
            </w:tcBorders>
            <w:shd w:val="clear" w:color="auto" w:fill="A9D08E"/>
          </w:tcPr>
          <w:p w:rsidR="00E818ED" w:rsidRDefault="00E818ED">
            <w:pPr>
              <w:spacing w:after="160" w:line="259" w:lineRule="auto"/>
              <w:ind w:left="0" w:firstLine="0"/>
              <w:jc w:val="left"/>
            </w:pPr>
          </w:p>
        </w:tc>
      </w:tr>
    </w:tbl>
    <w:p w:rsidR="00E818ED" w:rsidRDefault="00B7355D">
      <w:pPr>
        <w:spacing w:after="158" w:line="259" w:lineRule="auto"/>
        <w:ind w:left="0" w:firstLine="0"/>
        <w:jc w:val="left"/>
      </w:pPr>
      <w:r>
        <w:t xml:space="preserve"> </w:t>
      </w:r>
    </w:p>
    <w:p w:rsidR="00E818ED" w:rsidRDefault="00B7355D">
      <w:pPr>
        <w:spacing w:after="158" w:line="259" w:lineRule="auto"/>
        <w:ind w:left="0" w:firstLine="0"/>
        <w:jc w:val="left"/>
      </w:pPr>
      <w:r>
        <w:t xml:space="preserve"> </w:t>
      </w:r>
    </w:p>
    <w:p w:rsidR="00E818ED" w:rsidRDefault="00B7355D">
      <w:pPr>
        <w:spacing w:after="156" w:line="259" w:lineRule="auto"/>
        <w:ind w:left="0" w:firstLine="0"/>
        <w:jc w:val="left"/>
      </w:pPr>
      <w:r>
        <w:t xml:space="preserve"> </w:t>
      </w:r>
    </w:p>
    <w:p w:rsidR="00E818ED" w:rsidRDefault="00B7355D">
      <w:pPr>
        <w:spacing w:after="282" w:line="259" w:lineRule="auto"/>
        <w:ind w:left="0" w:firstLine="0"/>
        <w:jc w:val="left"/>
      </w:pPr>
      <w:r>
        <w:t xml:space="preserve"> </w:t>
      </w:r>
    </w:p>
    <w:p w:rsidR="00E818ED" w:rsidRDefault="00B7355D">
      <w:pPr>
        <w:spacing w:after="0" w:line="259" w:lineRule="auto"/>
        <w:ind w:left="0" w:firstLine="0"/>
        <w:jc w:val="left"/>
      </w:pPr>
      <w:r>
        <w:t xml:space="preserve"> </w:t>
      </w:r>
      <w:r>
        <w:tab/>
      </w:r>
      <w:r>
        <w:rPr>
          <w:color w:val="2E74B5"/>
          <w:sz w:val="34"/>
        </w:rPr>
        <w:t xml:space="preserve"> </w:t>
      </w:r>
    </w:p>
    <w:p w:rsidR="00E818ED" w:rsidRDefault="00B7355D">
      <w:pPr>
        <w:pStyle w:val="Overskrift1"/>
        <w:ind w:left="-5"/>
      </w:pPr>
      <w:bookmarkStart w:id="12" w:name="_Toc757545"/>
      <w:r>
        <w:t xml:space="preserve">Del IV: Budsjett og økonomiplan  </w:t>
      </w:r>
      <w:bookmarkEnd w:id="12"/>
    </w:p>
    <w:p w:rsidR="00E818ED" w:rsidRDefault="00B7355D">
      <w:pPr>
        <w:spacing w:after="37" w:line="259" w:lineRule="auto"/>
        <w:ind w:left="0" w:firstLine="0"/>
        <w:jc w:val="left"/>
      </w:pPr>
      <w:r>
        <w:rPr>
          <w:color w:val="2E74B5"/>
          <w:sz w:val="28"/>
        </w:rPr>
        <w:t xml:space="preserve"> </w:t>
      </w:r>
    </w:p>
    <w:p w:rsidR="00E818ED" w:rsidRDefault="00B7355D">
      <w:pPr>
        <w:pStyle w:val="Overskrift2"/>
        <w:ind w:left="-5"/>
      </w:pPr>
      <w:bookmarkStart w:id="13" w:name="_Toc757546"/>
      <w:r>
        <w:lastRenderedPageBreak/>
        <w:t xml:space="preserve">Budsjettskjema </w:t>
      </w:r>
      <w:bookmarkEnd w:id="13"/>
    </w:p>
    <w:p w:rsidR="00E818ED" w:rsidRDefault="00B7355D">
      <w:pPr>
        <w:spacing w:after="10"/>
        <w:ind w:left="12" w:right="62"/>
      </w:pPr>
      <w:r>
        <w:t xml:space="preserve">I forskrift om økonomiplan, årsbudsjett, årsregnskap og årsberetning for kommuner og fylkeskommuner er det vedtatt </w:t>
      </w:r>
      <w:proofErr w:type="spellStart"/>
      <w:r>
        <w:t>oppstilingskrav</w:t>
      </w:r>
      <w:proofErr w:type="spellEnd"/>
      <w:r>
        <w:t xml:space="preserve"> til budsjett og økonomiplan. Budsjett og økonomiplan for 2023 - 2026 presenteres i skjema som tilfredsstiller kravene i </w:t>
      </w:r>
      <w:proofErr w:type="spellStart"/>
      <w:r>
        <w:t>forskriften</w:t>
      </w:r>
      <w:proofErr w:type="spellEnd"/>
      <w:r>
        <w:t xml:space="preserve"> §§ 5-4, 5-5 og 5-6. Budsjett 2022 er hentet fra opprinnelig budsjett vedtatt av kommunestyret desember 2021. Grunnlaget for beløpene blir forklart i påfølgende kapitler. </w:t>
      </w:r>
    </w:p>
    <w:tbl>
      <w:tblPr>
        <w:tblStyle w:val="TableGrid"/>
        <w:tblW w:w="9060" w:type="dxa"/>
        <w:tblInd w:w="12" w:type="dxa"/>
        <w:tblCellMar>
          <w:top w:w="40" w:type="dxa"/>
          <w:left w:w="19" w:type="dxa"/>
          <w:bottom w:w="16" w:type="dxa"/>
        </w:tblCellMar>
        <w:tblLook w:val="04A0" w:firstRow="1" w:lastRow="0" w:firstColumn="1" w:lastColumn="0" w:noHBand="0" w:noVBand="1"/>
      </w:tblPr>
      <w:tblGrid>
        <w:gridCol w:w="3314"/>
        <w:gridCol w:w="1985"/>
        <w:gridCol w:w="3761"/>
      </w:tblGrid>
      <w:tr w:rsidR="00E818ED">
        <w:trPr>
          <w:trHeight w:val="367"/>
        </w:trPr>
        <w:tc>
          <w:tcPr>
            <w:tcW w:w="3314" w:type="dxa"/>
            <w:tcBorders>
              <w:top w:val="nil"/>
              <w:left w:val="nil"/>
              <w:bottom w:val="nil"/>
              <w:right w:val="nil"/>
            </w:tcBorders>
            <w:shd w:val="clear" w:color="auto" w:fill="44546A"/>
          </w:tcPr>
          <w:p w:rsidR="00E818ED" w:rsidRDefault="00B7355D">
            <w:pPr>
              <w:spacing w:after="0" w:line="259" w:lineRule="auto"/>
              <w:ind w:firstLine="0"/>
              <w:jc w:val="left"/>
            </w:pPr>
            <w:r>
              <w:rPr>
                <w:color w:val="FFFFFF"/>
                <w:sz w:val="20"/>
              </w:rPr>
              <w:t>§ 5-4. Bevilgningsoversikter - drift</w:t>
            </w:r>
          </w:p>
        </w:tc>
        <w:tc>
          <w:tcPr>
            <w:tcW w:w="5746" w:type="dxa"/>
            <w:gridSpan w:val="2"/>
            <w:tcBorders>
              <w:top w:val="nil"/>
              <w:left w:val="nil"/>
              <w:bottom w:val="nil"/>
              <w:right w:val="nil"/>
            </w:tcBorders>
            <w:shd w:val="clear" w:color="auto" w:fill="44546A"/>
          </w:tcPr>
          <w:p w:rsidR="00E818ED" w:rsidRDefault="00E818ED">
            <w:pPr>
              <w:spacing w:after="160" w:line="259" w:lineRule="auto"/>
              <w:ind w:left="0" w:firstLine="0"/>
              <w:jc w:val="left"/>
            </w:pPr>
          </w:p>
        </w:tc>
      </w:tr>
      <w:tr w:rsidR="00E818ED">
        <w:trPr>
          <w:trHeight w:val="374"/>
        </w:trPr>
        <w:tc>
          <w:tcPr>
            <w:tcW w:w="3314" w:type="dxa"/>
            <w:tcBorders>
              <w:top w:val="nil"/>
              <w:left w:val="nil"/>
              <w:bottom w:val="nil"/>
              <w:right w:val="nil"/>
            </w:tcBorders>
            <w:vAlign w:val="bottom"/>
          </w:tcPr>
          <w:p w:rsidR="00E818ED" w:rsidRDefault="00B7355D">
            <w:pPr>
              <w:spacing w:after="0" w:line="259" w:lineRule="auto"/>
              <w:ind w:left="0" w:firstLine="0"/>
              <w:jc w:val="left"/>
            </w:pPr>
            <w:r>
              <w:rPr>
                <w:sz w:val="12"/>
              </w:rPr>
              <w:t>Tal i heile kroner</w:t>
            </w:r>
          </w:p>
        </w:tc>
        <w:tc>
          <w:tcPr>
            <w:tcW w:w="1985" w:type="dxa"/>
            <w:tcBorders>
              <w:top w:val="nil"/>
              <w:left w:val="nil"/>
              <w:bottom w:val="nil"/>
              <w:right w:val="nil"/>
            </w:tcBorders>
            <w:shd w:val="clear" w:color="auto" w:fill="F2F2F2"/>
            <w:vAlign w:val="bottom"/>
          </w:tcPr>
          <w:p w:rsidR="00E818ED" w:rsidRDefault="00B7355D">
            <w:pPr>
              <w:spacing w:after="0" w:line="259" w:lineRule="auto"/>
              <w:ind w:left="2" w:firstLine="0"/>
            </w:pPr>
            <w:r>
              <w:rPr>
                <w:sz w:val="14"/>
              </w:rPr>
              <w:t>Regnskap 2021 Budsjett 2022</w:t>
            </w:r>
          </w:p>
        </w:tc>
        <w:tc>
          <w:tcPr>
            <w:tcW w:w="3761" w:type="dxa"/>
            <w:tcBorders>
              <w:top w:val="nil"/>
              <w:left w:val="nil"/>
              <w:bottom w:val="nil"/>
              <w:right w:val="nil"/>
            </w:tcBorders>
            <w:shd w:val="clear" w:color="auto" w:fill="D9D9D9"/>
          </w:tcPr>
          <w:p w:rsidR="00E818ED" w:rsidRDefault="00B7355D">
            <w:pPr>
              <w:spacing w:after="25" w:line="259" w:lineRule="auto"/>
              <w:ind w:left="0" w:right="35" w:firstLine="0"/>
              <w:jc w:val="right"/>
            </w:pPr>
            <w:r>
              <w:rPr>
                <w:sz w:val="14"/>
              </w:rPr>
              <w:t xml:space="preserve">Økonomiplan </w:t>
            </w:r>
            <w:proofErr w:type="spellStart"/>
            <w:r>
              <w:rPr>
                <w:sz w:val="14"/>
              </w:rPr>
              <w:t>Økonomiplan</w:t>
            </w:r>
            <w:proofErr w:type="spellEnd"/>
            <w:r>
              <w:rPr>
                <w:sz w:val="14"/>
              </w:rPr>
              <w:t xml:space="preserve"> </w:t>
            </w:r>
            <w:proofErr w:type="spellStart"/>
            <w:r>
              <w:rPr>
                <w:sz w:val="14"/>
              </w:rPr>
              <w:t>Økonomiplan</w:t>
            </w:r>
            <w:proofErr w:type="spellEnd"/>
            <w:r>
              <w:rPr>
                <w:sz w:val="14"/>
              </w:rPr>
              <w:t xml:space="preserve"> </w:t>
            </w:r>
          </w:p>
          <w:p w:rsidR="00E818ED" w:rsidRDefault="00B7355D">
            <w:pPr>
              <w:tabs>
                <w:tab w:val="center" w:pos="1394"/>
                <w:tab w:val="center" w:pos="2335"/>
                <w:tab w:val="center" w:pos="3278"/>
              </w:tabs>
              <w:spacing w:after="0" w:line="259" w:lineRule="auto"/>
              <w:ind w:left="0" w:firstLine="0"/>
              <w:jc w:val="left"/>
            </w:pPr>
            <w:r>
              <w:rPr>
                <w:sz w:val="14"/>
              </w:rPr>
              <w:t>Budsjett 2023</w:t>
            </w:r>
            <w:r>
              <w:rPr>
                <w:sz w:val="14"/>
              </w:rPr>
              <w:tab/>
              <w:t>2024</w:t>
            </w:r>
            <w:r>
              <w:rPr>
                <w:sz w:val="14"/>
              </w:rPr>
              <w:tab/>
              <w:t>2025</w:t>
            </w:r>
            <w:r>
              <w:rPr>
                <w:sz w:val="14"/>
              </w:rPr>
              <w:tab/>
              <w:t>2026</w:t>
            </w:r>
          </w:p>
        </w:tc>
      </w:tr>
      <w:tr w:rsidR="00E818ED">
        <w:trPr>
          <w:trHeight w:val="199"/>
        </w:trPr>
        <w:tc>
          <w:tcPr>
            <w:tcW w:w="3314" w:type="dxa"/>
            <w:tcBorders>
              <w:top w:val="nil"/>
              <w:left w:val="nil"/>
              <w:bottom w:val="nil"/>
              <w:right w:val="nil"/>
            </w:tcBorders>
            <w:shd w:val="clear" w:color="auto" w:fill="F2F2F2"/>
          </w:tcPr>
          <w:p w:rsidR="00E818ED" w:rsidRDefault="00B7355D">
            <w:pPr>
              <w:spacing w:after="0" w:line="259" w:lineRule="auto"/>
              <w:ind w:left="0" w:firstLine="0"/>
              <w:jc w:val="left"/>
            </w:pPr>
            <w:r>
              <w:rPr>
                <w:sz w:val="14"/>
              </w:rPr>
              <w:t>Generelle driftsinntekter</w:t>
            </w:r>
          </w:p>
        </w:tc>
        <w:tc>
          <w:tcPr>
            <w:tcW w:w="5746" w:type="dxa"/>
            <w:gridSpan w:val="2"/>
            <w:tcBorders>
              <w:top w:val="nil"/>
              <w:left w:val="nil"/>
              <w:bottom w:val="nil"/>
              <w:right w:val="nil"/>
            </w:tcBorders>
          </w:tcPr>
          <w:p w:rsidR="00E818ED" w:rsidRDefault="00E818ED">
            <w:pPr>
              <w:spacing w:after="160" w:line="259" w:lineRule="auto"/>
              <w:ind w:left="0" w:firstLine="0"/>
              <w:jc w:val="left"/>
            </w:pPr>
          </w:p>
        </w:tc>
      </w:tr>
    </w:tbl>
    <w:p w:rsidR="00E818ED" w:rsidRDefault="00B7355D">
      <w:pPr>
        <w:tabs>
          <w:tab w:val="center" w:pos="4031"/>
          <w:tab w:val="center" w:pos="4972"/>
          <w:tab w:val="center" w:pos="5912"/>
          <w:tab w:val="center" w:pos="6855"/>
          <w:tab w:val="center" w:pos="7796"/>
          <w:tab w:val="right" w:pos="9138"/>
        </w:tabs>
        <w:spacing w:after="39" w:line="259" w:lineRule="auto"/>
        <w:ind w:left="0" w:firstLine="0"/>
        <w:jc w:val="left"/>
      </w:pPr>
      <w:r>
        <w:rPr>
          <w:sz w:val="12"/>
        </w:rPr>
        <w:t>Rammetilskudd</w:t>
      </w:r>
      <w:r>
        <w:rPr>
          <w:sz w:val="12"/>
        </w:rPr>
        <w:tab/>
        <w:t>-90 821 418</w:t>
      </w:r>
      <w:r>
        <w:rPr>
          <w:sz w:val="12"/>
        </w:rPr>
        <w:tab/>
        <w:t>-88 260 000</w:t>
      </w:r>
      <w:r>
        <w:rPr>
          <w:sz w:val="12"/>
        </w:rPr>
        <w:tab/>
        <w:t>-97 704 000</w:t>
      </w:r>
      <w:r>
        <w:rPr>
          <w:sz w:val="12"/>
        </w:rPr>
        <w:tab/>
        <w:t>-98 504 000</w:t>
      </w:r>
      <w:r>
        <w:rPr>
          <w:sz w:val="12"/>
        </w:rPr>
        <w:tab/>
        <w:t>-98 804 000</w:t>
      </w:r>
      <w:r>
        <w:rPr>
          <w:sz w:val="12"/>
        </w:rPr>
        <w:tab/>
        <w:t>-98 804 000</w:t>
      </w:r>
    </w:p>
    <w:p w:rsidR="00E818ED" w:rsidRDefault="00B7355D">
      <w:pPr>
        <w:tabs>
          <w:tab w:val="center" w:pos="4031"/>
          <w:tab w:val="center" w:pos="4972"/>
          <w:tab w:val="center" w:pos="5912"/>
          <w:tab w:val="center" w:pos="6855"/>
          <w:tab w:val="center" w:pos="7796"/>
          <w:tab w:val="right" w:pos="9138"/>
        </w:tabs>
        <w:spacing w:after="39" w:line="259" w:lineRule="auto"/>
        <w:ind w:left="0" w:firstLine="0"/>
        <w:jc w:val="left"/>
      </w:pPr>
      <w:r>
        <w:rPr>
          <w:sz w:val="12"/>
        </w:rPr>
        <w:t>Inntekts- og formuesskatt</w:t>
      </w:r>
      <w:r>
        <w:rPr>
          <w:sz w:val="12"/>
        </w:rPr>
        <w:tab/>
        <w:t>-46 254 468</w:t>
      </w:r>
      <w:r>
        <w:rPr>
          <w:sz w:val="12"/>
        </w:rPr>
        <w:tab/>
        <w:t>-45 540 000</w:t>
      </w:r>
      <w:r>
        <w:rPr>
          <w:sz w:val="12"/>
        </w:rPr>
        <w:tab/>
        <w:t>-48 496 000</w:t>
      </w:r>
      <w:r>
        <w:rPr>
          <w:sz w:val="12"/>
        </w:rPr>
        <w:tab/>
        <w:t>-48 496 000</w:t>
      </w:r>
      <w:r>
        <w:rPr>
          <w:sz w:val="12"/>
        </w:rPr>
        <w:tab/>
        <w:t>-48 496 000</w:t>
      </w:r>
      <w:r>
        <w:rPr>
          <w:sz w:val="12"/>
        </w:rPr>
        <w:tab/>
        <w:t>-48 496 000</w:t>
      </w:r>
    </w:p>
    <w:p w:rsidR="00E818ED" w:rsidRDefault="00B7355D">
      <w:pPr>
        <w:tabs>
          <w:tab w:val="center" w:pos="4316"/>
          <w:tab w:val="center" w:pos="5256"/>
          <w:tab w:val="center" w:pos="6196"/>
          <w:tab w:val="center" w:pos="7140"/>
          <w:tab w:val="center" w:pos="8081"/>
          <w:tab w:val="right" w:pos="9138"/>
        </w:tabs>
        <w:spacing w:after="39" w:line="259" w:lineRule="auto"/>
        <w:ind w:left="0" w:firstLine="0"/>
        <w:jc w:val="left"/>
      </w:pPr>
      <w:r>
        <w:rPr>
          <w:sz w:val="12"/>
        </w:rPr>
        <w:t>Eiendomsskatt</w:t>
      </w:r>
      <w:r>
        <w:rPr>
          <w:sz w:val="12"/>
        </w:rPr>
        <w:tab/>
        <w:t>0</w:t>
      </w:r>
      <w:r>
        <w:rPr>
          <w:sz w:val="12"/>
        </w:rPr>
        <w:tab/>
        <w:t>0</w:t>
      </w:r>
      <w:r>
        <w:rPr>
          <w:sz w:val="12"/>
        </w:rPr>
        <w:tab/>
        <w:t>0</w:t>
      </w:r>
      <w:r>
        <w:rPr>
          <w:sz w:val="12"/>
        </w:rPr>
        <w:tab/>
        <w:t>0</w:t>
      </w:r>
      <w:r>
        <w:rPr>
          <w:sz w:val="12"/>
        </w:rPr>
        <w:tab/>
        <w:t>0</w:t>
      </w:r>
      <w:r>
        <w:rPr>
          <w:sz w:val="12"/>
        </w:rPr>
        <w:tab/>
        <w:t>0</w:t>
      </w:r>
    </w:p>
    <w:p w:rsidR="00E818ED" w:rsidRDefault="00B7355D">
      <w:pPr>
        <w:tabs>
          <w:tab w:val="center" w:pos="4064"/>
          <w:tab w:val="center" w:pos="5055"/>
          <w:tab w:val="center" w:pos="5945"/>
          <w:tab w:val="center" w:pos="6888"/>
          <w:tab w:val="center" w:pos="7829"/>
          <w:tab w:val="right" w:pos="9138"/>
        </w:tabs>
        <w:spacing w:after="0" w:line="259" w:lineRule="auto"/>
        <w:ind w:left="0" w:firstLine="0"/>
        <w:jc w:val="left"/>
      </w:pPr>
      <w:r>
        <w:rPr>
          <w:sz w:val="12"/>
        </w:rPr>
        <w:t>Andre generelle driftsinntekter</w:t>
      </w:r>
      <w:r>
        <w:rPr>
          <w:sz w:val="12"/>
        </w:rPr>
        <w:tab/>
        <w:t>-1 733 407</w:t>
      </w:r>
      <w:r>
        <w:rPr>
          <w:sz w:val="12"/>
        </w:rPr>
        <w:tab/>
        <w:t>-540 000</w:t>
      </w:r>
      <w:r>
        <w:rPr>
          <w:sz w:val="12"/>
        </w:rPr>
        <w:tab/>
        <w:t>-4 331 000</w:t>
      </w:r>
      <w:r>
        <w:rPr>
          <w:sz w:val="12"/>
        </w:rPr>
        <w:tab/>
        <w:t>-3 266 000</w:t>
      </w:r>
      <w:r>
        <w:rPr>
          <w:sz w:val="12"/>
        </w:rPr>
        <w:tab/>
        <w:t>-1 944 000</w:t>
      </w:r>
      <w:r>
        <w:rPr>
          <w:sz w:val="12"/>
        </w:rPr>
        <w:tab/>
        <w:t>-1 703 000</w:t>
      </w:r>
    </w:p>
    <w:tbl>
      <w:tblPr>
        <w:tblStyle w:val="TableGrid"/>
        <w:tblW w:w="9060" w:type="dxa"/>
        <w:tblInd w:w="12" w:type="dxa"/>
        <w:tblCellMar>
          <w:top w:w="32" w:type="dxa"/>
          <w:right w:w="26" w:type="dxa"/>
        </w:tblCellMar>
        <w:tblLook w:val="04A0" w:firstRow="1" w:lastRow="0" w:firstColumn="1" w:lastColumn="0" w:noHBand="0" w:noVBand="1"/>
      </w:tblPr>
      <w:tblGrid>
        <w:gridCol w:w="3314"/>
        <w:gridCol w:w="22"/>
        <w:gridCol w:w="1148"/>
        <w:gridCol w:w="941"/>
        <w:gridCol w:w="942"/>
        <w:gridCol w:w="941"/>
        <w:gridCol w:w="931"/>
        <w:gridCol w:w="821"/>
      </w:tblGrid>
      <w:tr w:rsidR="00E818ED">
        <w:trPr>
          <w:trHeight w:val="188"/>
        </w:trPr>
        <w:tc>
          <w:tcPr>
            <w:tcW w:w="3314" w:type="dxa"/>
            <w:tcBorders>
              <w:top w:val="single" w:sz="5" w:space="0" w:color="000000"/>
              <w:left w:val="nil"/>
              <w:bottom w:val="single" w:sz="6" w:space="0" w:color="000000"/>
              <w:right w:val="nil"/>
            </w:tcBorders>
            <w:shd w:val="clear" w:color="auto" w:fill="D6DCE4"/>
          </w:tcPr>
          <w:p w:rsidR="00E818ED" w:rsidRDefault="00B7355D">
            <w:pPr>
              <w:spacing w:after="0" w:line="259" w:lineRule="auto"/>
              <w:ind w:left="19" w:firstLine="0"/>
              <w:jc w:val="left"/>
            </w:pPr>
            <w:r>
              <w:rPr>
                <w:sz w:val="14"/>
              </w:rPr>
              <w:t>Sum generelle driftsinntekter</w:t>
            </w:r>
          </w:p>
        </w:tc>
        <w:tc>
          <w:tcPr>
            <w:tcW w:w="1169" w:type="dxa"/>
            <w:gridSpan w:val="2"/>
            <w:tcBorders>
              <w:top w:val="single" w:sz="5" w:space="0" w:color="000000"/>
              <w:left w:val="nil"/>
              <w:bottom w:val="single" w:sz="6" w:space="0" w:color="000000"/>
              <w:right w:val="nil"/>
            </w:tcBorders>
            <w:shd w:val="clear" w:color="auto" w:fill="D6DCE4"/>
          </w:tcPr>
          <w:p w:rsidR="00E818ED" w:rsidRDefault="00B7355D">
            <w:pPr>
              <w:spacing w:after="0" w:line="259" w:lineRule="auto"/>
              <w:ind w:left="108" w:firstLine="0"/>
              <w:jc w:val="center"/>
            </w:pPr>
            <w:r>
              <w:rPr>
                <w:sz w:val="14"/>
              </w:rPr>
              <w:t>-138 809 293</w:t>
            </w:r>
          </w:p>
        </w:tc>
        <w:tc>
          <w:tcPr>
            <w:tcW w:w="941" w:type="dxa"/>
            <w:tcBorders>
              <w:top w:val="single" w:sz="5" w:space="0" w:color="000000"/>
              <w:left w:val="nil"/>
              <w:bottom w:val="single" w:sz="6" w:space="0" w:color="000000"/>
              <w:right w:val="nil"/>
            </w:tcBorders>
            <w:shd w:val="clear" w:color="auto" w:fill="D6DCE4"/>
          </w:tcPr>
          <w:p w:rsidR="00E818ED" w:rsidRDefault="00B7355D">
            <w:pPr>
              <w:spacing w:after="0" w:line="259" w:lineRule="auto"/>
              <w:ind w:left="0" w:firstLine="0"/>
              <w:jc w:val="left"/>
            </w:pPr>
            <w:r>
              <w:rPr>
                <w:sz w:val="14"/>
              </w:rPr>
              <w:t>-134 340 000</w:t>
            </w:r>
          </w:p>
        </w:tc>
        <w:tc>
          <w:tcPr>
            <w:tcW w:w="942" w:type="dxa"/>
            <w:tcBorders>
              <w:top w:val="single" w:sz="5" w:space="0" w:color="000000"/>
              <w:left w:val="nil"/>
              <w:bottom w:val="single" w:sz="6" w:space="0" w:color="000000"/>
              <w:right w:val="nil"/>
            </w:tcBorders>
            <w:shd w:val="clear" w:color="auto" w:fill="D6DCE4"/>
          </w:tcPr>
          <w:p w:rsidR="00E818ED" w:rsidRDefault="00B7355D">
            <w:pPr>
              <w:spacing w:after="0" w:line="259" w:lineRule="auto"/>
              <w:ind w:left="0" w:firstLine="0"/>
              <w:jc w:val="left"/>
            </w:pPr>
            <w:r>
              <w:rPr>
                <w:sz w:val="14"/>
              </w:rPr>
              <w:t>-150 531 000</w:t>
            </w:r>
          </w:p>
        </w:tc>
        <w:tc>
          <w:tcPr>
            <w:tcW w:w="941" w:type="dxa"/>
            <w:tcBorders>
              <w:top w:val="single" w:sz="5" w:space="0" w:color="000000"/>
              <w:left w:val="nil"/>
              <w:bottom w:val="single" w:sz="6" w:space="0" w:color="000000"/>
              <w:right w:val="nil"/>
            </w:tcBorders>
            <w:shd w:val="clear" w:color="auto" w:fill="D6DCE4"/>
          </w:tcPr>
          <w:p w:rsidR="00E818ED" w:rsidRDefault="00B7355D">
            <w:pPr>
              <w:spacing w:after="0" w:line="259" w:lineRule="auto"/>
              <w:ind w:left="0" w:firstLine="0"/>
              <w:jc w:val="left"/>
            </w:pPr>
            <w:r>
              <w:rPr>
                <w:sz w:val="14"/>
              </w:rPr>
              <w:t>-150 266 000</w:t>
            </w:r>
          </w:p>
        </w:tc>
        <w:tc>
          <w:tcPr>
            <w:tcW w:w="931" w:type="dxa"/>
            <w:tcBorders>
              <w:top w:val="single" w:sz="5" w:space="0" w:color="000000"/>
              <w:left w:val="nil"/>
              <w:bottom w:val="single" w:sz="6" w:space="0" w:color="000000"/>
              <w:right w:val="nil"/>
            </w:tcBorders>
            <w:shd w:val="clear" w:color="auto" w:fill="D6DCE4"/>
          </w:tcPr>
          <w:p w:rsidR="00E818ED" w:rsidRDefault="00B7355D">
            <w:pPr>
              <w:spacing w:after="0" w:line="259" w:lineRule="auto"/>
              <w:ind w:left="0" w:firstLine="0"/>
              <w:jc w:val="left"/>
            </w:pPr>
            <w:r>
              <w:rPr>
                <w:sz w:val="14"/>
              </w:rPr>
              <w:t>-149 244 000</w:t>
            </w:r>
          </w:p>
        </w:tc>
        <w:tc>
          <w:tcPr>
            <w:tcW w:w="821" w:type="dxa"/>
            <w:tcBorders>
              <w:top w:val="single" w:sz="5" w:space="0" w:color="000000"/>
              <w:left w:val="nil"/>
              <w:bottom w:val="single" w:sz="6" w:space="0" w:color="000000"/>
              <w:right w:val="nil"/>
            </w:tcBorders>
            <w:shd w:val="clear" w:color="auto" w:fill="D6DCE4"/>
          </w:tcPr>
          <w:p w:rsidR="00E818ED" w:rsidRDefault="00B7355D">
            <w:pPr>
              <w:spacing w:after="0" w:line="259" w:lineRule="auto"/>
              <w:ind w:left="0" w:firstLine="0"/>
            </w:pPr>
            <w:r>
              <w:rPr>
                <w:sz w:val="14"/>
              </w:rPr>
              <w:t>-149 003 000</w:t>
            </w:r>
          </w:p>
        </w:tc>
      </w:tr>
      <w:tr w:rsidR="00E818ED">
        <w:trPr>
          <w:trHeight w:val="180"/>
        </w:trPr>
        <w:tc>
          <w:tcPr>
            <w:tcW w:w="3314" w:type="dxa"/>
            <w:tcBorders>
              <w:top w:val="single" w:sz="6" w:space="0" w:color="000000"/>
              <w:left w:val="nil"/>
              <w:bottom w:val="nil"/>
              <w:right w:val="nil"/>
            </w:tcBorders>
          </w:tcPr>
          <w:p w:rsidR="00E818ED" w:rsidRDefault="00E818ED">
            <w:pPr>
              <w:spacing w:after="160" w:line="259" w:lineRule="auto"/>
              <w:ind w:left="0" w:firstLine="0"/>
              <w:jc w:val="left"/>
            </w:pPr>
          </w:p>
        </w:tc>
        <w:tc>
          <w:tcPr>
            <w:tcW w:w="1169" w:type="dxa"/>
            <w:gridSpan w:val="2"/>
            <w:vMerge w:val="restart"/>
            <w:tcBorders>
              <w:top w:val="single" w:sz="6" w:space="0" w:color="000000"/>
              <w:left w:val="nil"/>
              <w:bottom w:val="nil"/>
              <w:right w:val="nil"/>
            </w:tcBorders>
            <w:shd w:val="clear" w:color="auto" w:fill="FFFFFF"/>
          </w:tcPr>
          <w:p w:rsidR="00E818ED" w:rsidRDefault="00E818ED">
            <w:pPr>
              <w:spacing w:after="160" w:line="259" w:lineRule="auto"/>
              <w:ind w:left="0" w:firstLine="0"/>
              <w:jc w:val="left"/>
            </w:pPr>
          </w:p>
        </w:tc>
        <w:tc>
          <w:tcPr>
            <w:tcW w:w="941" w:type="dxa"/>
            <w:vMerge w:val="restart"/>
            <w:tcBorders>
              <w:top w:val="single" w:sz="6" w:space="0" w:color="000000"/>
              <w:left w:val="nil"/>
              <w:bottom w:val="nil"/>
              <w:right w:val="nil"/>
            </w:tcBorders>
          </w:tcPr>
          <w:p w:rsidR="00E818ED" w:rsidRDefault="00E818ED">
            <w:pPr>
              <w:spacing w:after="160" w:line="259" w:lineRule="auto"/>
              <w:ind w:left="0" w:firstLine="0"/>
              <w:jc w:val="left"/>
            </w:pPr>
          </w:p>
        </w:tc>
        <w:tc>
          <w:tcPr>
            <w:tcW w:w="942" w:type="dxa"/>
            <w:vMerge w:val="restart"/>
            <w:tcBorders>
              <w:top w:val="single" w:sz="6" w:space="0" w:color="000000"/>
              <w:left w:val="nil"/>
              <w:bottom w:val="nil"/>
              <w:right w:val="nil"/>
            </w:tcBorders>
          </w:tcPr>
          <w:p w:rsidR="00E818ED" w:rsidRDefault="00E818ED">
            <w:pPr>
              <w:spacing w:after="160" w:line="259" w:lineRule="auto"/>
              <w:ind w:left="0" w:firstLine="0"/>
              <w:jc w:val="left"/>
            </w:pPr>
          </w:p>
        </w:tc>
        <w:tc>
          <w:tcPr>
            <w:tcW w:w="941" w:type="dxa"/>
            <w:vMerge w:val="restart"/>
            <w:tcBorders>
              <w:top w:val="single" w:sz="6" w:space="0" w:color="000000"/>
              <w:left w:val="nil"/>
              <w:bottom w:val="nil"/>
              <w:right w:val="nil"/>
            </w:tcBorders>
          </w:tcPr>
          <w:p w:rsidR="00E818ED" w:rsidRDefault="00E818ED">
            <w:pPr>
              <w:spacing w:after="160" w:line="259" w:lineRule="auto"/>
              <w:ind w:left="0" w:firstLine="0"/>
              <w:jc w:val="left"/>
            </w:pPr>
          </w:p>
        </w:tc>
        <w:tc>
          <w:tcPr>
            <w:tcW w:w="931" w:type="dxa"/>
            <w:vMerge w:val="restart"/>
            <w:tcBorders>
              <w:top w:val="single" w:sz="6" w:space="0" w:color="000000"/>
              <w:left w:val="nil"/>
              <w:bottom w:val="nil"/>
              <w:right w:val="nil"/>
            </w:tcBorders>
          </w:tcPr>
          <w:p w:rsidR="00E818ED" w:rsidRDefault="00E818ED">
            <w:pPr>
              <w:spacing w:after="160" w:line="259" w:lineRule="auto"/>
              <w:ind w:left="0" w:firstLine="0"/>
              <w:jc w:val="left"/>
            </w:pPr>
          </w:p>
        </w:tc>
        <w:tc>
          <w:tcPr>
            <w:tcW w:w="821" w:type="dxa"/>
            <w:vMerge w:val="restart"/>
            <w:tcBorders>
              <w:top w:val="single" w:sz="6" w:space="0" w:color="000000"/>
              <w:left w:val="nil"/>
              <w:bottom w:val="nil"/>
              <w:right w:val="nil"/>
            </w:tcBorders>
          </w:tcPr>
          <w:p w:rsidR="00E818ED" w:rsidRDefault="00E818ED">
            <w:pPr>
              <w:spacing w:after="160" w:line="259" w:lineRule="auto"/>
              <w:ind w:left="0" w:firstLine="0"/>
              <w:jc w:val="left"/>
            </w:pPr>
          </w:p>
        </w:tc>
      </w:tr>
      <w:tr w:rsidR="00E818ED">
        <w:trPr>
          <w:trHeight w:val="192"/>
        </w:trPr>
        <w:tc>
          <w:tcPr>
            <w:tcW w:w="3314" w:type="dxa"/>
            <w:tcBorders>
              <w:top w:val="nil"/>
              <w:left w:val="nil"/>
              <w:bottom w:val="nil"/>
              <w:right w:val="nil"/>
            </w:tcBorders>
            <w:shd w:val="clear" w:color="auto" w:fill="F2F2F2"/>
          </w:tcPr>
          <w:p w:rsidR="00E818ED" w:rsidRDefault="00B7355D">
            <w:pPr>
              <w:spacing w:after="0" w:line="259" w:lineRule="auto"/>
              <w:ind w:left="19" w:firstLine="0"/>
              <w:jc w:val="left"/>
            </w:pPr>
            <w:r>
              <w:rPr>
                <w:sz w:val="14"/>
              </w:rPr>
              <w:t>Netto driftsutgifter</w:t>
            </w:r>
          </w:p>
        </w:tc>
        <w:tc>
          <w:tcPr>
            <w:tcW w:w="0" w:type="auto"/>
            <w:gridSpan w:val="2"/>
            <w:vMerge/>
            <w:tcBorders>
              <w:top w:val="nil"/>
              <w:left w:val="nil"/>
              <w:bottom w:val="nil"/>
              <w:right w:val="nil"/>
            </w:tcBorders>
          </w:tcPr>
          <w:p w:rsidR="00E818ED" w:rsidRDefault="00E818ED">
            <w:pPr>
              <w:spacing w:after="160" w:line="259" w:lineRule="auto"/>
              <w:ind w:left="0" w:firstLine="0"/>
              <w:jc w:val="left"/>
            </w:pPr>
          </w:p>
        </w:tc>
        <w:tc>
          <w:tcPr>
            <w:tcW w:w="0" w:type="auto"/>
            <w:vMerge/>
            <w:tcBorders>
              <w:top w:val="nil"/>
              <w:left w:val="nil"/>
              <w:bottom w:val="nil"/>
              <w:right w:val="nil"/>
            </w:tcBorders>
          </w:tcPr>
          <w:p w:rsidR="00E818ED" w:rsidRDefault="00E818ED">
            <w:pPr>
              <w:spacing w:after="160" w:line="259" w:lineRule="auto"/>
              <w:ind w:left="0" w:firstLine="0"/>
              <w:jc w:val="left"/>
            </w:pPr>
          </w:p>
        </w:tc>
        <w:tc>
          <w:tcPr>
            <w:tcW w:w="0" w:type="auto"/>
            <w:vMerge/>
            <w:tcBorders>
              <w:top w:val="nil"/>
              <w:left w:val="nil"/>
              <w:bottom w:val="nil"/>
              <w:right w:val="nil"/>
            </w:tcBorders>
          </w:tcPr>
          <w:p w:rsidR="00E818ED" w:rsidRDefault="00E818ED">
            <w:pPr>
              <w:spacing w:after="160" w:line="259" w:lineRule="auto"/>
              <w:ind w:left="0" w:firstLine="0"/>
              <w:jc w:val="left"/>
            </w:pPr>
          </w:p>
        </w:tc>
        <w:tc>
          <w:tcPr>
            <w:tcW w:w="0" w:type="auto"/>
            <w:vMerge/>
            <w:tcBorders>
              <w:top w:val="nil"/>
              <w:left w:val="nil"/>
              <w:bottom w:val="nil"/>
              <w:right w:val="nil"/>
            </w:tcBorders>
          </w:tcPr>
          <w:p w:rsidR="00E818ED" w:rsidRDefault="00E818ED">
            <w:pPr>
              <w:spacing w:after="160" w:line="259" w:lineRule="auto"/>
              <w:ind w:left="0" w:firstLine="0"/>
              <w:jc w:val="left"/>
            </w:pPr>
          </w:p>
        </w:tc>
        <w:tc>
          <w:tcPr>
            <w:tcW w:w="0" w:type="auto"/>
            <w:vMerge/>
            <w:tcBorders>
              <w:top w:val="nil"/>
              <w:left w:val="nil"/>
              <w:bottom w:val="nil"/>
              <w:right w:val="nil"/>
            </w:tcBorders>
          </w:tcPr>
          <w:p w:rsidR="00E818ED" w:rsidRDefault="00E818ED">
            <w:pPr>
              <w:spacing w:after="160" w:line="259" w:lineRule="auto"/>
              <w:ind w:left="0" w:firstLine="0"/>
              <w:jc w:val="left"/>
            </w:pPr>
          </w:p>
        </w:tc>
        <w:tc>
          <w:tcPr>
            <w:tcW w:w="0" w:type="auto"/>
            <w:vMerge/>
            <w:tcBorders>
              <w:top w:val="nil"/>
              <w:left w:val="nil"/>
              <w:bottom w:val="nil"/>
              <w:right w:val="nil"/>
            </w:tcBorders>
          </w:tcPr>
          <w:p w:rsidR="00E818ED" w:rsidRDefault="00E818ED">
            <w:pPr>
              <w:spacing w:after="160" w:line="259" w:lineRule="auto"/>
              <w:ind w:left="0" w:firstLine="0"/>
              <w:jc w:val="left"/>
            </w:pPr>
          </w:p>
        </w:tc>
      </w:tr>
      <w:tr w:rsidR="00E818ED">
        <w:trPr>
          <w:trHeight w:val="192"/>
        </w:trPr>
        <w:tc>
          <w:tcPr>
            <w:tcW w:w="3314" w:type="dxa"/>
            <w:tcBorders>
              <w:top w:val="nil"/>
              <w:left w:val="nil"/>
              <w:bottom w:val="nil"/>
              <w:right w:val="nil"/>
            </w:tcBorders>
          </w:tcPr>
          <w:p w:rsidR="00E818ED" w:rsidRDefault="00B7355D">
            <w:pPr>
              <w:spacing w:after="0" w:line="259" w:lineRule="auto"/>
              <w:ind w:left="19" w:firstLine="0"/>
              <w:jc w:val="left"/>
            </w:pPr>
            <w:r>
              <w:rPr>
                <w:sz w:val="12"/>
              </w:rPr>
              <w:t>Sum bevilgninger drift, netto</w:t>
            </w:r>
          </w:p>
        </w:tc>
        <w:tc>
          <w:tcPr>
            <w:tcW w:w="1169" w:type="dxa"/>
            <w:gridSpan w:val="2"/>
            <w:tcBorders>
              <w:top w:val="nil"/>
              <w:left w:val="nil"/>
              <w:bottom w:val="nil"/>
              <w:right w:val="nil"/>
            </w:tcBorders>
            <w:shd w:val="clear" w:color="auto" w:fill="FFFFFF"/>
          </w:tcPr>
          <w:p w:rsidR="00E818ED" w:rsidRDefault="00B7355D">
            <w:pPr>
              <w:spacing w:after="0" w:line="259" w:lineRule="auto"/>
              <w:ind w:left="357" w:firstLine="0"/>
              <w:jc w:val="left"/>
            </w:pPr>
            <w:r>
              <w:rPr>
                <w:sz w:val="12"/>
              </w:rPr>
              <w:t>133 688 130</w:t>
            </w:r>
          </w:p>
        </w:tc>
        <w:tc>
          <w:tcPr>
            <w:tcW w:w="941" w:type="dxa"/>
            <w:tcBorders>
              <w:top w:val="nil"/>
              <w:left w:val="nil"/>
              <w:bottom w:val="nil"/>
              <w:right w:val="nil"/>
            </w:tcBorders>
            <w:shd w:val="clear" w:color="auto" w:fill="FFFFFF"/>
          </w:tcPr>
          <w:p w:rsidR="00E818ED" w:rsidRDefault="00B7355D">
            <w:pPr>
              <w:spacing w:after="0" w:line="259" w:lineRule="auto"/>
              <w:ind w:left="8" w:firstLine="0"/>
              <w:jc w:val="center"/>
            </w:pPr>
            <w:r>
              <w:rPr>
                <w:sz w:val="12"/>
              </w:rPr>
              <w:t>133 754 000</w:t>
            </w:r>
          </w:p>
        </w:tc>
        <w:tc>
          <w:tcPr>
            <w:tcW w:w="942" w:type="dxa"/>
            <w:tcBorders>
              <w:top w:val="nil"/>
              <w:left w:val="nil"/>
              <w:bottom w:val="nil"/>
              <w:right w:val="nil"/>
            </w:tcBorders>
            <w:shd w:val="clear" w:color="auto" w:fill="FFFFFF"/>
          </w:tcPr>
          <w:p w:rsidR="00E818ED" w:rsidRDefault="00B7355D">
            <w:pPr>
              <w:spacing w:after="0" w:line="259" w:lineRule="auto"/>
              <w:ind w:left="8" w:firstLine="0"/>
              <w:jc w:val="center"/>
            </w:pPr>
            <w:r>
              <w:rPr>
                <w:sz w:val="12"/>
              </w:rPr>
              <w:t>160 857 000</w:t>
            </w:r>
          </w:p>
        </w:tc>
        <w:tc>
          <w:tcPr>
            <w:tcW w:w="941" w:type="dxa"/>
            <w:tcBorders>
              <w:top w:val="nil"/>
              <w:left w:val="nil"/>
              <w:bottom w:val="nil"/>
              <w:right w:val="nil"/>
            </w:tcBorders>
            <w:shd w:val="clear" w:color="auto" w:fill="FFFFFF"/>
          </w:tcPr>
          <w:p w:rsidR="00E818ED" w:rsidRDefault="00B7355D">
            <w:pPr>
              <w:spacing w:after="0" w:line="259" w:lineRule="auto"/>
              <w:ind w:firstLine="0"/>
              <w:jc w:val="center"/>
            </w:pPr>
            <w:r>
              <w:rPr>
                <w:sz w:val="12"/>
              </w:rPr>
              <w:t>151 734 000</w:t>
            </w:r>
          </w:p>
        </w:tc>
        <w:tc>
          <w:tcPr>
            <w:tcW w:w="931" w:type="dxa"/>
            <w:tcBorders>
              <w:top w:val="nil"/>
              <w:left w:val="nil"/>
              <w:bottom w:val="nil"/>
              <w:right w:val="nil"/>
            </w:tcBorders>
            <w:shd w:val="clear" w:color="auto" w:fill="FFFFFF"/>
          </w:tcPr>
          <w:p w:rsidR="00E818ED" w:rsidRDefault="00B7355D">
            <w:pPr>
              <w:spacing w:after="0" w:line="259" w:lineRule="auto"/>
              <w:ind w:left="19" w:firstLine="0"/>
              <w:jc w:val="center"/>
            </w:pPr>
            <w:r>
              <w:rPr>
                <w:sz w:val="12"/>
              </w:rPr>
              <w:t>150 526 000</w:t>
            </w:r>
          </w:p>
        </w:tc>
        <w:tc>
          <w:tcPr>
            <w:tcW w:w="821" w:type="dxa"/>
            <w:tcBorders>
              <w:top w:val="nil"/>
              <w:left w:val="nil"/>
              <w:bottom w:val="nil"/>
              <w:right w:val="nil"/>
            </w:tcBorders>
            <w:shd w:val="clear" w:color="auto" w:fill="FFFFFF"/>
          </w:tcPr>
          <w:p w:rsidR="00E818ED" w:rsidRDefault="00B7355D">
            <w:pPr>
              <w:spacing w:after="0" w:line="259" w:lineRule="auto"/>
              <w:ind w:left="0" w:firstLine="0"/>
              <w:jc w:val="right"/>
            </w:pPr>
            <w:r>
              <w:rPr>
                <w:sz w:val="12"/>
              </w:rPr>
              <w:t>147 694 000</w:t>
            </w:r>
          </w:p>
        </w:tc>
      </w:tr>
      <w:tr w:rsidR="00E818ED">
        <w:trPr>
          <w:trHeight w:val="163"/>
        </w:trPr>
        <w:tc>
          <w:tcPr>
            <w:tcW w:w="3314" w:type="dxa"/>
            <w:tcBorders>
              <w:top w:val="nil"/>
              <w:left w:val="nil"/>
              <w:bottom w:val="single" w:sz="6" w:space="0" w:color="000000"/>
              <w:right w:val="nil"/>
            </w:tcBorders>
          </w:tcPr>
          <w:p w:rsidR="00E818ED" w:rsidRDefault="00B7355D">
            <w:pPr>
              <w:spacing w:after="0" w:line="259" w:lineRule="auto"/>
              <w:ind w:left="19" w:firstLine="0"/>
              <w:jc w:val="left"/>
            </w:pPr>
            <w:r>
              <w:rPr>
                <w:sz w:val="12"/>
              </w:rPr>
              <w:t>Avskrivinger</w:t>
            </w:r>
          </w:p>
        </w:tc>
        <w:tc>
          <w:tcPr>
            <w:tcW w:w="1169" w:type="dxa"/>
            <w:gridSpan w:val="2"/>
            <w:tcBorders>
              <w:top w:val="nil"/>
              <w:left w:val="nil"/>
              <w:bottom w:val="single" w:sz="6" w:space="0" w:color="000000"/>
              <w:right w:val="nil"/>
            </w:tcBorders>
            <w:shd w:val="clear" w:color="auto" w:fill="FFFFFF"/>
          </w:tcPr>
          <w:p w:rsidR="00E818ED" w:rsidRDefault="00B7355D">
            <w:pPr>
              <w:spacing w:after="0" w:line="259" w:lineRule="auto"/>
              <w:ind w:left="422" w:firstLine="0"/>
              <w:jc w:val="left"/>
            </w:pPr>
            <w:r>
              <w:rPr>
                <w:sz w:val="12"/>
              </w:rPr>
              <w:t>12 097 982</w:t>
            </w:r>
          </w:p>
        </w:tc>
        <w:tc>
          <w:tcPr>
            <w:tcW w:w="941" w:type="dxa"/>
            <w:tcBorders>
              <w:top w:val="nil"/>
              <w:left w:val="nil"/>
              <w:bottom w:val="single" w:sz="6" w:space="0" w:color="000000"/>
              <w:right w:val="nil"/>
            </w:tcBorders>
            <w:shd w:val="clear" w:color="auto" w:fill="FFFFFF"/>
          </w:tcPr>
          <w:p w:rsidR="00E818ED" w:rsidRDefault="00B7355D">
            <w:pPr>
              <w:spacing w:after="0" w:line="259" w:lineRule="auto"/>
              <w:ind w:left="75" w:firstLine="0"/>
              <w:jc w:val="center"/>
            </w:pPr>
            <w:r>
              <w:rPr>
                <w:sz w:val="12"/>
              </w:rPr>
              <w:t>11 574 000</w:t>
            </w:r>
          </w:p>
        </w:tc>
        <w:tc>
          <w:tcPr>
            <w:tcW w:w="942" w:type="dxa"/>
            <w:tcBorders>
              <w:top w:val="nil"/>
              <w:left w:val="nil"/>
              <w:bottom w:val="single" w:sz="6" w:space="0" w:color="000000"/>
              <w:right w:val="nil"/>
            </w:tcBorders>
            <w:shd w:val="clear" w:color="auto" w:fill="FFFFFF"/>
          </w:tcPr>
          <w:p w:rsidR="00E818ED" w:rsidRDefault="00B7355D">
            <w:pPr>
              <w:spacing w:after="0" w:line="259" w:lineRule="auto"/>
              <w:ind w:left="73" w:firstLine="0"/>
              <w:jc w:val="center"/>
            </w:pPr>
            <w:r>
              <w:rPr>
                <w:sz w:val="12"/>
              </w:rPr>
              <w:t>11 840 000</w:t>
            </w:r>
          </w:p>
        </w:tc>
        <w:tc>
          <w:tcPr>
            <w:tcW w:w="941" w:type="dxa"/>
            <w:tcBorders>
              <w:top w:val="nil"/>
              <w:left w:val="nil"/>
              <w:bottom w:val="single" w:sz="6" w:space="0" w:color="000000"/>
              <w:right w:val="nil"/>
            </w:tcBorders>
            <w:shd w:val="clear" w:color="auto" w:fill="FFFFFF"/>
          </w:tcPr>
          <w:p w:rsidR="00E818ED" w:rsidRDefault="00B7355D">
            <w:pPr>
              <w:spacing w:after="0" w:line="259" w:lineRule="auto"/>
              <w:ind w:left="74" w:firstLine="0"/>
              <w:jc w:val="center"/>
            </w:pPr>
            <w:r>
              <w:rPr>
                <w:sz w:val="12"/>
              </w:rPr>
              <w:t>11 840 000</w:t>
            </w:r>
          </w:p>
        </w:tc>
        <w:tc>
          <w:tcPr>
            <w:tcW w:w="931" w:type="dxa"/>
            <w:tcBorders>
              <w:top w:val="nil"/>
              <w:left w:val="nil"/>
              <w:bottom w:val="single" w:sz="6" w:space="0" w:color="000000"/>
              <w:right w:val="nil"/>
            </w:tcBorders>
            <w:shd w:val="clear" w:color="auto" w:fill="FFFFFF"/>
          </w:tcPr>
          <w:p w:rsidR="00E818ED" w:rsidRDefault="00B7355D">
            <w:pPr>
              <w:spacing w:after="0" w:line="259" w:lineRule="auto"/>
              <w:ind w:left="83" w:firstLine="0"/>
              <w:jc w:val="center"/>
            </w:pPr>
            <w:r>
              <w:rPr>
                <w:sz w:val="12"/>
              </w:rPr>
              <w:t>11 840 000</w:t>
            </w:r>
          </w:p>
        </w:tc>
        <w:tc>
          <w:tcPr>
            <w:tcW w:w="821" w:type="dxa"/>
            <w:tcBorders>
              <w:top w:val="nil"/>
              <w:left w:val="nil"/>
              <w:bottom w:val="single" w:sz="6" w:space="0" w:color="000000"/>
              <w:right w:val="nil"/>
            </w:tcBorders>
            <w:shd w:val="clear" w:color="auto" w:fill="FFFFFF"/>
          </w:tcPr>
          <w:p w:rsidR="00E818ED" w:rsidRDefault="00B7355D">
            <w:pPr>
              <w:spacing w:after="0" w:line="259" w:lineRule="auto"/>
              <w:ind w:left="0" w:firstLine="0"/>
              <w:jc w:val="right"/>
            </w:pPr>
            <w:r>
              <w:rPr>
                <w:sz w:val="12"/>
              </w:rPr>
              <w:t>11 840 000</w:t>
            </w:r>
          </w:p>
        </w:tc>
      </w:tr>
      <w:tr w:rsidR="00E818ED">
        <w:trPr>
          <w:trHeight w:val="185"/>
        </w:trPr>
        <w:tc>
          <w:tcPr>
            <w:tcW w:w="3314" w:type="dxa"/>
            <w:tcBorders>
              <w:top w:val="single" w:sz="6" w:space="0" w:color="000000"/>
              <w:left w:val="nil"/>
              <w:bottom w:val="single" w:sz="5" w:space="0" w:color="000000"/>
              <w:right w:val="nil"/>
            </w:tcBorders>
            <w:shd w:val="clear" w:color="auto" w:fill="D6DCE4"/>
          </w:tcPr>
          <w:p w:rsidR="00E818ED" w:rsidRDefault="00B7355D">
            <w:pPr>
              <w:spacing w:after="0" w:line="259" w:lineRule="auto"/>
              <w:ind w:left="19" w:firstLine="0"/>
              <w:jc w:val="left"/>
            </w:pPr>
            <w:r>
              <w:rPr>
                <w:sz w:val="14"/>
              </w:rPr>
              <w:t>Sum netto driftsutgifter</w:t>
            </w:r>
          </w:p>
        </w:tc>
        <w:tc>
          <w:tcPr>
            <w:tcW w:w="1169" w:type="dxa"/>
            <w:gridSpan w:val="2"/>
            <w:tcBorders>
              <w:top w:val="single" w:sz="6" w:space="0" w:color="000000"/>
              <w:left w:val="nil"/>
              <w:bottom w:val="single" w:sz="5" w:space="0" w:color="000000"/>
              <w:right w:val="nil"/>
            </w:tcBorders>
            <w:shd w:val="clear" w:color="auto" w:fill="D6DCE4"/>
          </w:tcPr>
          <w:p w:rsidR="00E818ED" w:rsidRDefault="00B7355D">
            <w:pPr>
              <w:spacing w:after="0" w:line="259" w:lineRule="auto"/>
              <w:ind w:left="153" w:firstLine="0"/>
              <w:jc w:val="center"/>
            </w:pPr>
            <w:r>
              <w:rPr>
                <w:sz w:val="14"/>
              </w:rPr>
              <w:t>145 786 112</w:t>
            </w:r>
          </w:p>
        </w:tc>
        <w:tc>
          <w:tcPr>
            <w:tcW w:w="941" w:type="dxa"/>
            <w:tcBorders>
              <w:top w:val="single" w:sz="6" w:space="0" w:color="000000"/>
              <w:left w:val="nil"/>
              <w:bottom w:val="single" w:sz="5" w:space="0" w:color="000000"/>
              <w:right w:val="nil"/>
            </w:tcBorders>
            <w:shd w:val="clear" w:color="auto" w:fill="D6DCE4"/>
          </w:tcPr>
          <w:p w:rsidR="00E818ED" w:rsidRDefault="00B7355D">
            <w:pPr>
              <w:spacing w:after="0" w:line="259" w:lineRule="auto"/>
              <w:ind w:left="45" w:firstLine="0"/>
              <w:jc w:val="left"/>
            </w:pPr>
            <w:r>
              <w:rPr>
                <w:sz w:val="14"/>
              </w:rPr>
              <w:t>145 328 000</w:t>
            </w:r>
          </w:p>
        </w:tc>
        <w:tc>
          <w:tcPr>
            <w:tcW w:w="942" w:type="dxa"/>
            <w:tcBorders>
              <w:top w:val="single" w:sz="6" w:space="0" w:color="000000"/>
              <w:left w:val="nil"/>
              <w:bottom w:val="single" w:sz="5" w:space="0" w:color="000000"/>
              <w:right w:val="nil"/>
            </w:tcBorders>
            <w:shd w:val="clear" w:color="auto" w:fill="D6DCE4"/>
          </w:tcPr>
          <w:p w:rsidR="00E818ED" w:rsidRDefault="00B7355D">
            <w:pPr>
              <w:spacing w:after="0" w:line="259" w:lineRule="auto"/>
              <w:ind w:left="48" w:firstLine="0"/>
              <w:jc w:val="left"/>
            </w:pPr>
            <w:r>
              <w:rPr>
                <w:sz w:val="14"/>
              </w:rPr>
              <w:t>172 697 000</w:t>
            </w:r>
          </w:p>
        </w:tc>
        <w:tc>
          <w:tcPr>
            <w:tcW w:w="941" w:type="dxa"/>
            <w:tcBorders>
              <w:top w:val="single" w:sz="6" w:space="0" w:color="000000"/>
              <w:left w:val="nil"/>
              <w:bottom w:val="single" w:sz="5" w:space="0" w:color="000000"/>
              <w:right w:val="nil"/>
            </w:tcBorders>
            <w:shd w:val="clear" w:color="auto" w:fill="D6DCE4"/>
          </w:tcPr>
          <w:p w:rsidR="00E818ED" w:rsidRDefault="00B7355D">
            <w:pPr>
              <w:spacing w:after="0" w:line="259" w:lineRule="auto"/>
              <w:ind w:left="46" w:firstLine="0"/>
              <w:jc w:val="left"/>
            </w:pPr>
            <w:r>
              <w:rPr>
                <w:sz w:val="14"/>
              </w:rPr>
              <w:t>163 574 000</w:t>
            </w:r>
          </w:p>
        </w:tc>
        <w:tc>
          <w:tcPr>
            <w:tcW w:w="931" w:type="dxa"/>
            <w:tcBorders>
              <w:top w:val="single" w:sz="6" w:space="0" w:color="000000"/>
              <w:left w:val="nil"/>
              <w:bottom w:val="single" w:sz="5" w:space="0" w:color="000000"/>
              <w:right w:val="nil"/>
            </w:tcBorders>
            <w:shd w:val="clear" w:color="auto" w:fill="D6DCE4"/>
          </w:tcPr>
          <w:p w:rsidR="00E818ED" w:rsidRDefault="00B7355D">
            <w:pPr>
              <w:spacing w:after="0" w:line="259" w:lineRule="auto"/>
              <w:ind w:left="46" w:firstLine="0"/>
              <w:jc w:val="left"/>
            </w:pPr>
            <w:r>
              <w:rPr>
                <w:sz w:val="14"/>
              </w:rPr>
              <w:t>162 366 000</w:t>
            </w:r>
          </w:p>
        </w:tc>
        <w:tc>
          <w:tcPr>
            <w:tcW w:w="821" w:type="dxa"/>
            <w:tcBorders>
              <w:top w:val="single" w:sz="6" w:space="0" w:color="000000"/>
              <w:left w:val="nil"/>
              <w:bottom w:val="single" w:sz="5" w:space="0" w:color="000000"/>
              <w:right w:val="nil"/>
            </w:tcBorders>
            <w:shd w:val="clear" w:color="auto" w:fill="D6DCE4"/>
          </w:tcPr>
          <w:p w:rsidR="00E818ED" w:rsidRDefault="00B7355D">
            <w:pPr>
              <w:spacing w:after="0" w:line="259" w:lineRule="auto"/>
              <w:ind w:left="48" w:firstLine="0"/>
            </w:pPr>
            <w:r>
              <w:rPr>
                <w:sz w:val="14"/>
              </w:rPr>
              <w:t>159 534 000</w:t>
            </w:r>
          </w:p>
        </w:tc>
      </w:tr>
      <w:tr w:rsidR="00E818ED">
        <w:trPr>
          <w:trHeight w:val="198"/>
        </w:trPr>
        <w:tc>
          <w:tcPr>
            <w:tcW w:w="3336" w:type="dxa"/>
            <w:gridSpan w:val="2"/>
            <w:tcBorders>
              <w:top w:val="single" w:sz="8" w:space="0" w:color="000000"/>
              <w:left w:val="nil"/>
              <w:bottom w:val="single" w:sz="7" w:space="0" w:color="000000"/>
              <w:right w:val="nil"/>
            </w:tcBorders>
            <w:shd w:val="clear" w:color="auto" w:fill="D6DCE4"/>
          </w:tcPr>
          <w:p w:rsidR="00E818ED" w:rsidRDefault="00B7355D">
            <w:pPr>
              <w:spacing w:after="0" w:line="259" w:lineRule="auto"/>
              <w:ind w:left="0" w:firstLine="0"/>
              <w:jc w:val="left"/>
            </w:pPr>
            <w:r>
              <w:rPr>
                <w:sz w:val="14"/>
              </w:rPr>
              <w:t>Brutto driftsresultat</w:t>
            </w:r>
          </w:p>
        </w:tc>
        <w:tc>
          <w:tcPr>
            <w:tcW w:w="1148" w:type="dxa"/>
            <w:tcBorders>
              <w:top w:val="single" w:sz="8" w:space="0" w:color="000000"/>
              <w:left w:val="nil"/>
              <w:bottom w:val="single" w:sz="7" w:space="0" w:color="000000"/>
              <w:right w:val="nil"/>
            </w:tcBorders>
            <w:shd w:val="clear" w:color="auto" w:fill="D6DCE4"/>
          </w:tcPr>
          <w:p w:rsidR="00E818ED" w:rsidRDefault="00B7355D">
            <w:pPr>
              <w:spacing w:after="0" w:line="259" w:lineRule="auto"/>
              <w:ind w:left="382" w:firstLine="0"/>
              <w:jc w:val="left"/>
            </w:pPr>
            <w:r>
              <w:rPr>
                <w:sz w:val="14"/>
              </w:rPr>
              <w:t>6 976 819</w:t>
            </w:r>
          </w:p>
        </w:tc>
        <w:tc>
          <w:tcPr>
            <w:tcW w:w="941" w:type="dxa"/>
            <w:tcBorders>
              <w:top w:val="single" w:sz="8" w:space="0" w:color="000000"/>
              <w:left w:val="nil"/>
              <w:bottom w:val="single" w:sz="7" w:space="0" w:color="000000"/>
              <w:right w:val="nil"/>
            </w:tcBorders>
            <w:shd w:val="clear" w:color="auto" w:fill="D6DCE4"/>
          </w:tcPr>
          <w:p w:rsidR="00E818ED" w:rsidRDefault="00B7355D">
            <w:pPr>
              <w:spacing w:after="0" w:line="259" w:lineRule="auto"/>
              <w:ind w:left="102" w:firstLine="0"/>
              <w:jc w:val="left"/>
            </w:pPr>
            <w:r>
              <w:rPr>
                <w:sz w:val="14"/>
              </w:rPr>
              <w:t>10 988 000</w:t>
            </w:r>
          </w:p>
        </w:tc>
        <w:tc>
          <w:tcPr>
            <w:tcW w:w="942" w:type="dxa"/>
            <w:tcBorders>
              <w:top w:val="single" w:sz="8" w:space="0" w:color="000000"/>
              <w:left w:val="nil"/>
              <w:bottom w:val="single" w:sz="7" w:space="0" w:color="000000"/>
              <w:right w:val="nil"/>
            </w:tcBorders>
            <w:shd w:val="clear" w:color="auto" w:fill="D6DCE4"/>
          </w:tcPr>
          <w:p w:rsidR="00E818ED" w:rsidRDefault="00B7355D">
            <w:pPr>
              <w:spacing w:after="0" w:line="259" w:lineRule="auto"/>
              <w:ind w:left="102" w:firstLine="0"/>
              <w:jc w:val="left"/>
            </w:pPr>
            <w:r>
              <w:rPr>
                <w:sz w:val="14"/>
              </w:rPr>
              <w:t>22 166 000</w:t>
            </w:r>
          </w:p>
        </w:tc>
        <w:tc>
          <w:tcPr>
            <w:tcW w:w="941" w:type="dxa"/>
            <w:tcBorders>
              <w:top w:val="single" w:sz="8" w:space="0" w:color="000000"/>
              <w:left w:val="nil"/>
              <w:bottom w:val="single" w:sz="7" w:space="0" w:color="000000"/>
              <w:right w:val="nil"/>
            </w:tcBorders>
            <w:shd w:val="clear" w:color="auto" w:fill="D6DCE4"/>
          </w:tcPr>
          <w:p w:rsidR="00E818ED" w:rsidRDefault="00B7355D">
            <w:pPr>
              <w:spacing w:after="0" w:line="259" w:lineRule="auto"/>
              <w:ind w:left="101" w:firstLine="0"/>
              <w:jc w:val="left"/>
            </w:pPr>
            <w:r>
              <w:rPr>
                <w:sz w:val="14"/>
              </w:rPr>
              <w:t>13 308 000</w:t>
            </w:r>
          </w:p>
        </w:tc>
        <w:tc>
          <w:tcPr>
            <w:tcW w:w="931" w:type="dxa"/>
            <w:tcBorders>
              <w:top w:val="single" w:sz="8" w:space="0" w:color="000000"/>
              <w:left w:val="nil"/>
              <w:bottom w:val="single" w:sz="7" w:space="0" w:color="000000"/>
              <w:right w:val="nil"/>
            </w:tcBorders>
            <w:shd w:val="clear" w:color="auto" w:fill="D6DCE4"/>
          </w:tcPr>
          <w:p w:rsidR="00E818ED" w:rsidRDefault="00B7355D">
            <w:pPr>
              <w:spacing w:after="0" w:line="259" w:lineRule="auto"/>
              <w:ind w:left="101" w:firstLine="0"/>
              <w:jc w:val="left"/>
            </w:pPr>
            <w:r>
              <w:rPr>
                <w:sz w:val="14"/>
              </w:rPr>
              <w:t>13 122 000</w:t>
            </w:r>
          </w:p>
        </w:tc>
        <w:tc>
          <w:tcPr>
            <w:tcW w:w="821" w:type="dxa"/>
            <w:tcBorders>
              <w:top w:val="single" w:sz="8" w:space="0" w:color="000000"/>
              <w:left w:val="nil"/>
              <w:bottom w:val="single" w:sz="7" w:space="0" w:color="000000"/>
              <w:right w:val="nil"/>
            </w:tcBorders>
            <w:shd w:val="clear" w:color="auto" w:fill="D6DCE4"/>
          </w:tcPr>
          <w:p w:rsidR="00E818ED" w:rsidRDefault="00B7355D">
            <w:pPr>
              <w:spacing w:after="0" w:line="259" w:lineRule="auto"/>
              <w:ind w:left="104" w:firstLine="0"/>
              <w:jc w:val="left"/>
            </w:pPr>
            <w:r>
              <w:rPr>
                <w:sz w:val="14"/>
              </w:rPr>
              <w:t>10 531 000</w:t>
            </w:r>
          </w:p>
        </w:tc>
      </w:tr>
    </w:tbl>
    <w:p w:rsidR="00E818ED" w:rsidRDefault="00B7355D">
      <w:pPr>
        <w:spacing w:after="39" w:line="259" w:lineRule="auto"/>
        <w:ind w:left="12" w:firstLine="0"/>
        <w:jc w:val="left"/>
      </w:pPr>
      <w:r>
        <w:rPr>
          <w:rFonts w:ascii="Calibri" w:eastAsia="Calibri" w:hAnsi="Calibri" w:cs="Calibri"/>
          <w:noProof/>
          <w:sz w:val="22"/>
        </w:rPr>
        <mc:AlternateContent>
          <mc:Choice Requires="wpg">
            <w:drawing>
              <wp:inline distT="0" distB="0" distL="0" distR="0">
                <wp:extent cx="2770632" cy="124968"/>
                <wp:effectExtent l="0" t="0" r="0" b="0"/>
                <wp:docPr id="622520" name="Group 622520"/>
                <wp:cNvGraphicFramePr/>
                <a:graphic xmlns:a="http://schemas.openxmlformats.org/drawingml/2006/main">
                  <a:graphicData uri="http://schemas.microsoft.com/office/word/2010/wordprocessingGroup">
                    <wpg:wgp>
                      <wpg:cNvGrpSpPr/>
                      <wpg:grpSpPr>
                        <a:xfrm>
                          <a:off x="0" y="0"/>
                          <a:ext cx="2770632" cy="124968"/>
                          <a:chOff x="0" y="0"/>
                          <a:chExt cx="2770632" cy="124968"/>
                        </a:xfrm>
                      </wpg:grpSpPr>
                      <wps:wsp>
                        <wps:cNvPr id="769414" name="Shape 769414"/>
                        <wps:cNvSpPr/>
                        <wps:spPr>
                          <a:xfrm>
                            <a:off x="0" y="0"/>
                            <a:ext cx="2107692" cy="124968"/>
                          </a:xfrm>
                          <a:custGeom>
                            <a:avLst/>
                            <a:gdLst/>
                            <a:ahLst/>
                            <a:cxnLst/>
                            <a:rect l="0" t="0" r="0" b="0"/>
                            <a:pathLst>
                              <a:path w="2107692" h="124968">
                                <a:moveTo>
                                  <a:pt x="0" y="0"/>
                                </a:moveTo>
                                <a:lnTo>
                                  <a:pt x="2107692" y="0"/>
                                </a:lnTo>
                                <a:lnTo>
                                  <a:pt x="2107692" y="124968"/>
                                </a:lnTo>
                                <a:lnTo>
                                  <a:pt x="0" y="1249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769415" name="Shape 769415"/>
                        <wps:cNvSpPr/>
                        <wps:spPr>
                          <a:xfrm>
                            <a:off x="2101596" y="0"/>
                            <a:ext cx="669036" cy="124968"/>
                          </a:xfrm>
                          <a:custGeom>
                            <a:avLst/>
                            <a:gdLst/>
                            <a:ahLst/>
                            <a:cxnLst/>
                            <a:rect l="0" t="0" r="0" b="0"/>
                            <a:pathLst>
                              <a:path w="669036" h="124968">
                                <a:moveTo>
                                  <a:pt x="0" y="0"/>
                                </a:moveTo>
                                <a:lnTo>
                                  <a:pt x="669036" y="0"/>
                                </a:lnTo>
                                <a:lnTo>
                                  <a:pt x="669036" y="124968"/>
                                </a:lnTo>
                                <a:lnTo>
                                  <a:pt x="0" y="1249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54" name="Rectangle 3354"/>
                        <wps:cNvSpPr/>
                        <wps:spPr>
                          <a:xfrm>
                            <a:off x="12189" y="28380"/>
                            <a:ext cx="1650684" cy="110961"/>
                          </a:xfrm>
                          <a:prstGeom prst="rect">
                            <a:avLst/>
                          </a:prstGeom>
                          <a:ln>
                            <a:noFill/>
                          </a:ln>
                        </wps:spPr>
                        <wps:txbx>
                          <w:txbxContent>
                            <w:p w:rsidR="00E818ED" w:rsidRDefault="00B7355D">
                              <w:pPr>
                                <w:spacing w:after="160" w:line="259" w:lineRule="auto"/>
                                <w:ind w:left="0" w:firstLine="0"/>
                                <w:jc w:val="left"/>
                              </w:pPr>
                              <w:r>
                                <w:rPr>
                                  <w:w w:val="116"/>
                                  <w:sz w:val="14"/>
                                </w:rPr>
                                <w:t>Finansinntekter/finansutgifter</w:t>
                              </w:r>
                            </w:p>
                          </w:txbxContent>
                        </wps:txbx>
                        <wps:bodyPr horzOverflow="overflow" vert="horz" lIns="0" tIns="0" rIns="0" bIns="0" rtlCol="0">
                          <a:noAutofit/>
                        </wps:bodyPr>
                      </wps:wsp>
                    </wpg:wgp>
                  </a:graphicData>
                </a:graphic>
              </wp:inline>
            </w:drawing>
          </mc:Choice>
          <mc:Fallback xmlns:a="http://schemas.openxmlformats.org/drawingml/2006/main">
            <w:pict>
              <v:group id="Group 622520" style="width:218.16pt;height:9.84003pt;mso-position-horizontal-relative:char;mso-position-vertical-relative:line" coordsize="27706,1249">
                <v:shape id="Shape 769418" style="position:absolute;width:21076;height:1249;left:0;top:0;" coordsize="2107692,124968" path="m0,0l2107692,0l2107692,124968l0,124968l0,0">
                  <v:stroke weight="0pt" endcap="flat" joinstyle="miter" miterlimit="10" on="false" color="#000000" opacity="0"/>
                  <v:fill on="true" color="#f2f2f2"/>
                </v:shape>
                <v:shape id="Shape 769419" style="position:absolute;width:6690;height:1249;left:21015;top:0;" coordsize="669036,124968" path="m0,0l669036,0l669036,124968l0,124968l0,0">
                  <v:stroke weight="0pt" endcap="flat" joinstyle="miter" miterlimit="10" on="false" color="#000000" opacity="0"/>
                  <v:fill on="true" color="#ffffff"/>
                </v:shape>
                <v:rect id="Rectangle 3354" style="position:absolute;width:16506;height:1109;left:121;top:283;" filled="f" stroked="f">
                  <v:textbox inset="0,0,0,0">
                    <w:txbxContent>
                      <w:p>
                        <w:pPr>
                          <w:spacing w:before="0" w:after="160" w:line="259" w:lineRule="auto"/>
                          <w:ind w:left="0" w:firstLine="0"/>
                          <w:jc w:val="left"/>
                        </w:pPr>
                        <w:r>
                          <w:rPr>
                            <w:rFonts w:cs="Times New Roman" w:hAnsi="Times New Roman" w:eastAsia="Times New Roman" w:ascii="Times New Roman"/>
                            <w:w w:val="116"/>
                            <w:sz w:val="14"/>
                          </w:rPr>
                          <w:t xml:space="preserve">Finansinntekter/finansutgifter</w:t>
                        </w:r>
                      </w:p>
                    </w:txbxContent>
                  </v:textbox>
                </v:rect>
              </v:group>
            </w:pict>
          </mc:Fallback>
        </mc:AlternateContent>
      </w:r>
    </w:p>
    <w:tbl>
      <w:tblPr>
        <w:tblStyle w:val="TableGrid"/>
        <w:tblW w:w="9060" w:type="dxa"/>
        <w:tblInd w:w="12" w:type="dxa"/>
        <w:tblCellMar>
          <w:right w:w="26" w:type="dxa"/>
        </w:tblCellMar>
        <w:tblLook w:val="04A0" w:firstRow="1" w:lastRow="0" w:firstColumn="1" w:lastColumn="0" w:noHBand="0" w:noVBand="1"/>
      </w:tblPr>
      <w:tblGrid>
        <w:gridCol w:w="3737"/>
        <w:gridCol w:w="942"/>
        <w:gridCol w:w="819"/>
        <w:gridCol w:w="1018"/>
        <w:gridCol w:w="940"/>
        <w:gridCol w:w="980"/>
        <w:gridCol w:w="624"/>
      </w:tblGrid>
      <w:tr w:rsidR="00E818ED">
        <w:trPr>
          <w:trHeight w:val="146"/>
        </w:trPr>
        <w:tc>
          <w:tcPr>
            <w:tcW w:w="3737" w:type="dxa"/>
            <w:tcBorders>
              <w:top w:val="nil"/>
              <w:left w:val="nil"/>
              <w:bottom w:val="nil"/>
              <w:right w:val="nil"/>
            </w:tcBorders>
          </w:tcPr>
          <w:p w:rsidR="00E818ED" w:rsidRDefault="00B7355D">
            <w:pPr>
              <w:spacing w:after="0" w:line="259" w:lineRule="auto"/>
              <w:ind w:left="19" w:firstLine="0"/>
              <w:jc w:val="left"/>
            </w:pPr>
            <w:r>
              <w:rPr>
                <w:sz w:val="12"/>
              </w:rPr>
              <w:t>Renteinntekter</w:t>
            </w:r>
          </w:p>
        </w:tc>
        <w:tc>
          <w:tcPr>
            <w:tcW w:w="942" w:type="dxa"/>
            <w:tcBorders>
              <w:top w:val="nil"/>
              <w:left w:val="nil"/>
              <w:bottom w:val="nil"/>
              <w:right w:val="nil"/>
            </w:tcBorders>
          </w:tcPr>
          <w:p w:rsidR="00E818ED" w:rsidRDefault="00B7355D">
            <w:pPr>
              <w:spacing w:after="0" w:line="259" w:lineRule="auto"/>
              <w:ind w:left="132" w:firstLine="0"/>
              <w:jc w:val="left"/>
            </w:pPr>
            <w:r>
              <w:rPr>
                <w:sz w:val="12"/>
              </w:rPr>
              <w:t>-904 245</w:t>
            </w:r>
          </w:p>
        </w:tc>
        <w:tc>
          <w:tcPr>
            <w:tcW w:w="819" w:type="dxa"/>
            <w:tcBorders>
              <w:top w:val="nil"/>
              <w:left w:val="nil"/>
              <w:bottom w:val="nil"/>
              <w:right w:val="nil"/>
            </w:tcBorders>
          </w:tcPr>
          <w:p w:rsidR="00E818ED" w:rsidRDefault="00B7355D">
            <w:pPr>
              <w:spacing w:after="0" w:line="259" w:lineRule="auto"/>
              <w:ind w:left="130" w:firstLine="0"/>
              <w:jc w:val="left"/>
            </w:pPr>
            <w:r>
              <w:rPr>
                <w:sz w:val="12"/>
              </w:rPr>
              <w:t>-945 000</w:t>
            </w:r>
          </w:p>
        </w:tc>
        <w:tc>
          <w:tcPr>
            <w:tcW w:w="1018" w:type="dxa"/>
            <w:tcBorders>
              <w:top w:val="nil"/>
              <w:left w:val="nil"/>
              <w:bottom w:val="nil"/>
              <w:right w:val="nil"/>
            </w:tcBorders>
          </w:tcPr>
          <w:p w:rsidR="00E818ED" w:rsidRDefault="00B7355D">
            <w:pPr>
              <w:spacing w:after="0" w:line="259" w:lineRule="auto"/>
              <w:ind w:left="150" w:firstLine="0"/>
              <w:jc w:val="left"/>
            </w:pPr>
            <w:r>
              <w:rPr>
                <w:sz w:val="12"/>
              </w:rPr>
              <w:t>-2 031 000</w:t>
            </w:r>
          </w:p>
        </w:tc>
        <w:tc>
          <w:tcPr>
            <w:tcW w:w="940" w:type="dxa"/>
            <w:tcBorders>
              <w:top w:val="nil"/>
              <w:left w:val="nil"/>
              <w:bottom w:val="nil"/>
              <w:right w:val="nil"/>
            </w:tcBorders>
          </w:tcPr>
          <w:p w:rsidR="00E818ED" w:rsidRDefault="00B7355D">
            <w:pPr>
              <w:spacing w:after="0" w:line="259" w:lineRule="auto"/>
              <w:ind w:left="74" w:firstLine="0"/>
              <w:jc w:val="left"/>
            </w:pPr>
            <w:r>
              <w:rPr>
                <w:sz w:val="12"/>
              </w:rPr>
              <w:t>-1 118 000</w:t>
            </w:r>
          </w:p>
        </w:tc>
        <w:tc>
          <w:tcPr>
            <w:tcW w:w="980" w:type="dxa"/>
            <w:tcBorders>
              <w:top w:val="nil"/>
              <w:left w:val="nil"/>
              <w:bottom w:val="nil"/>
              <w:right w:val="nil"/>
            </w:tcBorders>
          </w:tcPr>
          <w:p w:rsidR="00E818ED" w:rsidRDefault="00B7355D">
            <w:pPr>
              <w:spacing w:after="0" w:line="259" w:lineRule="auto"/>
              <w:ind w:left="75" w:firstLine="0"/>
              <w:jc w:val="left"/>
            </w:pPr>
            <w:r>
              <w:rPr>
                <w:sz w:val="12"/>
              </w:rPr>
              <w:t>-1 190 000</w:t>
            </w:r>
          </w:p>
        </w:tc>
        <w:tc>
          <w:tcPr>
            <w:tcW w:w="624" w:type="dxa"/>
            <w:tcBorders>
              <w:top w:val="nil"/>
              <w:left w:val="nil"/>
              <w:bottom w:val="nil"/>
              <w:right w:val="nil"/>
            </w:tcBorders>
          </w:tcPr>
          <w:p w:rsidR="00E818ED" w:rsidRDefault="00B7355D">
            <w:pPr>
              <w:spacing w:after="0" w:line="259" w:lineRule="auto"/>
              <w:ind w:left="26" w:firstLine="0"/>
            </w:pPr>
            <w:r>
              <w:rPr>
                <w:sz w:val="12"/>
              </w:rPr>
              <w:t>-1 170 000</w:t>
            </w:r>
          </w:p>
        </w:tc>
      </w:tr>
      <w:tr w:rsidR="00E818ED">
        <w:trPr>
          <w:trHeight w:val="178"/>
        </w:trPr>
        <w:tc>
          <w:tcPr>
            <w:tcW w:w="3737" w:type="dxa"/>
            <w:tcBorders>
              <w:top w:val="nil"/>
              <w:left w:val="nil"/>
              <w:bottom w:val="nil"/>
              <w:right w:val="nil"/>
            </w:tcBorders>
          </w:tcPr>
          <w:p w:rsidR="00E818ED" w:rsidRDefault="00B7355D">
            <w:pPr>
              <w:spacing w:after="0" w:line="259" w:lineRule="auto"/>
              <w:ind w:left="19" w:firstLine="0"/>
              <w:jc w:val="left"/>
            </w:pPr>
            <w:r>
              <w:rPr>
                <w:sz w:val="12"/>
              </w:rPr>
              <w:t>Utbytter</w:t>
            </w:r>
          </w:p>
        </w:tc>
        <w:tc>
          <w:tcPr>
            <w:tcW w:w="942" w:type="dxa"/>
            <w:tcBorders>
              <w:top w:val="nil"/>
              <w:left w:val="nil"/>
              <w:bottom w:val="nil"/>
              <w:right w:val="nil"/>
            </w:tcBorders>
          </w:tcPr>
          <w:p w:rsidR="00E818ED" w:rsidRDefault="00B7355D">
            <w:pPr>
              <w:spacing w:after="0" w:line="259" w:lineRule="auto"/>
              <w:ind w:left="29" w:firstLine="0"/>
              <w:jc w:val="left"/>
            </w:pPr>
            <w:r>
              <w:rPr>
                <w:sz w:val="12"/>
              </w:rPr>
              <w:t>-4 466 269</w:t>
            </w:r>
          </w:p>
        </w:tc>
        <w:tc>
          <w:tcPr>
            <w:tcW w:w="819" w:type="dxa"/>
            <w:tcBorders>
              <w:top w:val="nil"/>
              <w:left w:val="nil"/>
              <w:bottom w:val="nil"/>
              <w:right w:val="nil"/>
            </w:tcBorders>
          </w:tcPr>
          <w:p w:rsidR="00E818ED" w:rsidRDefault="00B7355D">
            <w:pPr>
              <w:spacing w:after="0" w:line="259" w:lineRule="auto"/>
              <w:ind w:left="27" w:firstLine="0"/>
              <w:jc w:val="left"/>
            </w:pPr>
            <w:r>
              <w:rPr>
                <w:sz w:val="12"/>
              </w:rPr>
              <w:t>-4 631 000</w:t>
            </w:r>
          </w:p>
        </w:tc>
        <w:tc>
          <w:tcPr>
            <w:tcW w:w="1018" w:type="dxa"/>
            <w:tcBorders>
              <w:top w:val="nil"/>
              <w:left w:val="nil"/>
              <w:bottom w:val="nil"/>
              <w:right w:val="nil"/>
            </w:tcBorders>
          </w:tcPr>
          <w:p w:rsidR="00E818ED" w:rsidRDefault="00B7355D">
            <w:pPr>
              <w:spacing w:after="0" w:line="259" w:lineRule="auto"/>
              <w:ind w:left="84" w:firstLine="0"/>
              <w:jc w:val="left"/>
            </w:pPr>
            <w:r>
              <w:rPr>
                <w:sz w:val="12"/>
              </w:rPr>
              <w:t>-22 983 000</w:t>
            </w:r>
          </w:p>
        </w:tc>
        <w:tc>
          <w:tcPr>
            <w:tcW w:w="940" w:type="dxa"/>
            <w:tcBorders>
              <w:top w:val="nil"/>
              <w:left w:val="nil"/>
              <w:bottom w:val="nil"/>
              <w:right w:val="nil"/>
            </w:tcBorders>
          </w:tcPr>
          <w:p w:rsidR="00E818ED" w:rsidRDefault="00B7355D">
            <w:pPr>
              <w:spacing w:after="0" w:line="259" w:lineRule="auto"/>
              <w:ind w:left="8" w:firstLine="0"/>
              <w:jc w:val="left"/>
            </w:pPr>
            <w:r>
              <w:rPr>
                <w:sz w:val="12"/>
              </w:rPr>
              <w:t>-12 983 000</w:t>
            </w:r>
          </w:p>
        </w:tc>
        <w:tc>
          <w:tcPr>
            <w:tcW w:w="980" w:type="dxa"/>
            <w:tcBorders>
              <w:top w:val="nil"/>
              <w:left w:val="nil"/>
              <w:bottom w:val="nil"/>
              <w:right w:val="nil"/>
            </w:tcBorders>
          </w:tcPr>
          <w:p w:rsidR="00E818ED" w:rsidRDefault="00B7355D">
            <w:pPr>
              <w:spacing w:after="0" w:line="259" w:lineRule="auto"/>
              <w:ind w:firstLine="0"/>
              <w:jc w:val="left"/>
            </w:pPr>
            <w:r>
              <w:rPr>
                <w:sz w:val="12"/>
              </w:rPr>
              <w:t>-12 983 000</w:t>
            </w:r>
          </w:p>
        </w:tc>
        <w:tc>
          <w:tcPr>
            <w:tcW w:w="624" w:type="dxa"/>
            <w:tcBorders>
              <w:top w:val="nil"/>
              <w:left w:val="nil"/>
              <w:bottom w:val="nil"/>
              <w:right w:val="nil"/>
            </w:tcBorders>
          </w:tcPr>
          <w:p w:rsidR="00E818ED" w:rsidRDefault="00B7355D">
            <w:pPr>
              <w:spacing w:after="0" w:line="259" w:lineRule="auto"/>
              <w:ind w:left="26" w:firstLine="0"/>
            </w:pPr>
            <w:r>
              <w:rPr>
                <w:sz w:val="12"/>
              </w:rPr>
              <w:t>-8 000 000</w:t>
            </w:r>
          </w:p>
        </w:tc>
      </w:tr>
      <w:tr w:rsidR="00E818ED">
        <w:trPr>
          <w:trHeight w:val="178"/>
        </w:trPr>
        <w:tc>
          <w:tcPr>
            <w:tcW w:w="3737" w:type="dxa"/>
            <w:tcBorders>
              <w:top w:val="nil"/>
              <w:left w:val="nil"/>
              <w:bottom w:val="nil"/>
              <w:right w:val="nil"/>
            </w:tcBorders>
          </w:tcPr>
          <w:p w:rsidR="00E818ED" w:rsidRDefault="00B7355D">
            <w:pPr>
              <w:spacing w:after="0" w:line="259" w:lineRule="auto"/>
              <w:ind w:left="19" w:firstLine="0"/>
              <w:jc w:val="left"/>
            </w:pPr>
            <w:r>
              <w:rPr>
                <w:sz w:val="12"/>
              </w:rPr>
              <w:t>Gevinst og tap på finansielle omløpsmidler</w:t>
            </w:r>
          </w:p>
        </w:tc>
        <w:tc>
          <w:tcPr>
            <w:tcW w:w="942" w:type="dxa"/>
            <w:tcBorders>
              <w:top w:val="nil"/>
              <w:left w:val="nil"/>
              <w:bottom w:val="nil"/>
              <w:right w:val="nil"/>
            </w:tcBorders>
          </w:tcPr>
          <w:p w:rsidR="00E818ED" w:rsidRDefault="00B7355D">
            <w:pPr>
              <w:spacing w:after="0" w:line="259" w:lineRule="auto"/>
              <w:ind w:left="217" w:firstLine="0"/>
              <w:jc w:val="center"/>
            </w:pPr>
            <w:r>
              <w:rPr>
                <w:sz w:val="12"/>
              </w:rPr>
              <w:t>0</w:t>
            </w:r>
          </w:p>
        </w:tc>
        <w:tc>
          <w:tcPr>
            <w:tcW w:w="819" w:type="dxa"/>
            <w:tcBorders>
              <w:top w:val="nil"/>
              <w:left w:val="nil"/>
              <w:bottom w:val="nil"/>
              <w:right w:val="nil"/>
            </w:tcBorders>
          </w:tcPr>
          <w:p w:rsidR="00E818ED" w:rsidRDefault="00B7355D">
            <w:pPr>
              <w:spacing w:after="0" w:line="259" w:lineRule="auto"/>
              <w:ind w:left="336" w:firstLine="0"/>
              <w:jc w:val="center"/>
            </w:pPr>
            <w:r>
              <w:rPr>
                <w:sz w:val="12"/>
              </w:rPr>
              <w:t>0</w:t>
            </w:r>
          </w:p>
        </w:tc>
        <w:tc>
          <w:tcPr>
            <w:tcW w:w="1018" w:type="dxa"/>
            <w:tcBorders>
              <w:top w:val="nil"/>
              <w:left w:val="nil"/>
              <w:bottom w:val="nil"/>
              <w:right w:val="nil"/>
            </w:tcBorders>
          </w:tcPr>
          <w:p w:rsidR="00E818ED" w:rsidRDefault="00B7355D">
            <w:pPr>
              <w:spacing w:after="0" w:line="259" w:lineRule="auto"/>
              <w:ind w:left="379" w:firstLine="0"/>
              <w:jc w:val="center"/>
            </w:pPr>
            <w:r>
              <w:rPr>
                <w:sz w:val="12"/>
              </w:rPr>
              <w:t>0</w:t>
            </w:r>
          </w:p>
        </w:tc>
        <w:tc>
          <w:tcPr>
            <w:tcW w:w="940" w:type="dxa"/>
            <w:tcBorders>
              <w:top w:val="nil"/>
              <w:left w:val="nil"/>
              <w:bottom w:val="nil"/>
              <w:right w:val="nil"/>
            </w:tcBorders>
          </w:tcPr>
          <w:p w:rsidR="00E818ED" w:rsidRDefault="00B7355D">
            <w:pPr>
              <w:spacing w:after="0" w:line="259" w:lineRule="auto"/>
              <w:ind w:left="310" w:firstLine="0"/>
              <w:jc w:val="center"/>
            </w:pPr>
            <w:r>
              <w:rPr>
                <w:sz w:val="12"/>
              </w:rPr>
              <w:t>0</w:t>
            </w:r>
          </w:p>
        </w:tc>
        <w:tc>
          <w:tcPr>
            <w:tcW w:w="980" w:type="dxa"/>
            <w:tcBorders>
              <w:top w:val="nil"/>
              <w:left w:val="nil"/>
              <w:bottom w:val="nil"/>
              <w:right w:val="nil"/>
            </w:tcBorders>
          </w:tcPr>
          <w:p w:rsidR="00E818ED" w:rsidRDefault="00B7355D">
            <w:pPr>
              <w:spacing w:after="0" w:line="259" w:lineRule="auto"/>
              <w:ind w:left="271" w:firstLine="0"/>
              <w:jc w:val="center"/>
            </w:pPr>
            <w:r>
              <w:rPr>
                <w:sz w:val="12"/>
              </w:rPr>
              <w:t>0</w:t>
            </w:r>
          </w:p>
        </w:tc>
        <w:tc>
          <w:tcPr>
            <w:tcW w:w="624" w:type="dxa"/>
            <w:tcBorders>
              <w:top w:val="nil"/>
              <w:left w:val="nil"/>
              <w:bottom w:val="nil"/>
              <w:right w:val="nil"/>
            </w:tcBorders>
          </w:tcPr>
          <w:p w:rsidR="00E818ED" w:rsidRDefault="00B7355D">
            <w:pPr>
              <w:spacing w:after="0" w:line="259" w:lineRule="auto"/>
              <w:ind w:left="0" w:firstLine="0"/>
              <w:jc w:val="right"/>
            </w:pPr>
            <w:r>
              <w:rPr>
                <w:sz w:val="12"/>
              </w:rPr>
              <w:t>0</w:t>
            </w:r>
          </w:p>
        </w:tc>
      </w:tr>
      <w:tr w:rsidR="00E818ED">
        <w:trPr>
          <w:trHeight w:val="176"/>
        </w:trPr>
        <w:tc>
          <w:tcPr>
            <w:tcW w:w="3737" w:type="dxa"/>
            <w:tcBorders>
              <w:top w:val="nil"/>
              <w:left w:val="nil"/>
              <w:bottom w:val="nil"/>
              <w:right w:val="nil"/>
            </w:tcBorders>
          </w:tcPr>
          <w:p w:rsidR="00E818ED" w:rsidRDefault="00B7355D">
            <w:pPr>
              <w:spacing w:after="0" w:line="259" w:lineRule="auto"/>
              <w:ind w:left="19" w:firstLine="0"/>
              <w:jc w:val="left"/>
            </w:pPr>
            <w:r>
              <w:rPr>
                <w:sz w:val="12"/>
              </w:rPr>
              <w:t>Renteutgifter</w:t>
            </w:r>
          </w:p>
        </w:tc>
        <w:tc>
          <w:tcPr>
            <w:tcW w:w="942" w:type="dxa"/>
            <w:tcBorders>
              <w:top w:val="nil"/>
              <w:left w:val="nil"/>
              <w:bottom w:val="nil"/>
              <w:right w:val="nil"/>
            </w:tcBorders>
          </w:tcPr>
          <w:p w:rsidR="00E818ED" w:rsidRDefault="00B7355D">
            <w:pPr>
              <w:spacing w:after="0" w:line="259" w:lineRule="auto"/>
              <w:ind w:left="66" w:firstLine="0"/>
              <w:jc w:val="left"/>
            </w:pPr>
            <w:r>
              <w:rPr>
                <w:sz w:val="12"/>
              </w:rPr>
              <w:t>2 355 201</w:t>
            </w:r>
          </w:p>
        </w:tc>
        <w:tc>
          <w:tcPr>
            <w:tcW w:w="819" w:type="dxa"/>
            <w:tcBorders>
              <w:top w:val="nil"/>
              <w:left w:val="nil"/>
              <w:bottom w:val="nil"/>
              <w:right w:val="nil"/>
            </w:tcBorders>
          </w:tcPr>
          <w:p w:rsidR="00E818ED" w:rsidRDefault="00B7355D">
            <w:pPr>
              <w:spacing w:after="0" w:line="259" w:lineRule="auto"/>
              <w:ind w:left="66" w:firstLine="0"/>
              <w:jc w:val="left"/>
            </w:pPr>
            <w:r>
              <w:rPr>
                <w:sz w:val="12"/>
              </w:rPr>
              <w:t>2 727 000</w:t>
            </w:r>
          </w:p>
        </w:tc>
        <w:tc>
          <w:tcPr>
            <w:tcW w:w="1018" w:type="dxa"/>
            <w:tcBorders>
              <w:top w:val="nil"/>
              <w:left w:val="nil"/>
              <w:bottom w:val="nil"/>
              <w:right w:val="nil"/>
            </w:tcBorders>
          </w:tcPr>
          <w:p w:rsidR="00E818ED" w:rsidRDefault="00B7355D">
            <w:pPr>
              <w:spacing w:after="0" w:line="259" w:lineRule="auto"/>
              <w:ind w:left="187" w:firstLine="0"/>
              <w:jc w:val="left"/>
            </w:pPr>
            <w:r>
              <w:rPr>
                <w:sz w:val="12"/>
              </w:rPr>
              <w:t>5 887 000</w:t>
            </w:r>
          </w:p>
        </w:tc>
        <w:tc>
          <w:tcPr>
            <w:tcW w:w="940" w:type="dxa"/>
            <w:tcBorders>
              <w:top w:val="nil"/>
              <w:left w:val="nil"/>
              <w:bottom w:val="nil"/>
              <w:right w:val="nil"/>
            </w:tcBorders>
          </w:tcPr>
          <w:p w:rsidR="00E818ED" w:rsidRDefault="00B7355D">
            <w:pPr>
              <w:spacing w:after="0" w:line="259" w:lineRule="auto"/>
              <w:ind w:left="110" w:firstLine="0"/>
              <w:jc w:val="left"/>
            </w:pPr>
            <w:r>
              <w:rPr>
                <w:sz w:val="12"/>
              </w:rPr>
              <w:t>5 480 000</w:t>
            </w:r>
          </w:p>
        </w:tc>
        <w:tc>
          <w:tcPr>
            <w:tcW w:w="980" w:type="dxa"/>
            <w:tcBorders>
              <w:top w:val="nil"/>
              <w:left w:val="nil"/>
              <w:bottom w:val="nil"/>
              <w:right w:val="nil"/>
            </w:tcBorders>
          </w:tcPr>
          <w:p w:rsidR="00E818ED" w:rsidRDefault="00B7355D">
            <w:pPr>
              <w:spacing w:after="0" w:line="259" w:lineRule="auto"/>
              <w:ind w:left="113" w:firstLine="0"/>
              <w:jc w:val="left"/>
            </w:pPr>
            <w:r>
              <w:rPr>
                <w:sz w:val="12"/>
              </w:rPr>
              <w:t>5 750 000</w:t>
            </w:r>
          </w:p>
        </w:tc>
        <w:tc>
          <w:tcPr>
            <w:tcW w:w="624" w:type="dxa"/>
            <w:tcBorders>
              <w:top w:val="nil"/>
              <w:left w:val="nil"/>
              <w:bottom w:val="nil"/>
              <w:right w:val="nil"/>
            </w:tcBorders>
          </w:tcPr>
          <w:p w:rsidR="00E818ED" w:rsidRDefault="00B7355D">
            <w:pPr>
              <w:spacing w:after="0" w:line="259" w:lineRule="auto"/>
              <w:ind w:left="64" w:firstLine="0"/>
              <w:jc w:val="left"/>
            </w:pPr>
            <w:r>
              <w:rPr>
                <w:sz w:val="12"/>
              </w:rPr>
              <w:t>5 000 000</w:t>
            </w:r>
          </w:p>
        </w:tc>
      </w:tr>
      <w:tr w:rsidR="00E818ED">
        <w:trPr>
          <w:trHeight w:val="161"/>
        </w:trPr>
        <w:tc>
          <w:tcPr>
            <w:tcW w:w="3737" w:type="dxa"/>
            <w:tcBorders>
              <w:top w:val="nil"/>
              <w:left w:val="nil"/>
              <w:bottom w:val="single" w:sz="5" w:space="0" w:color="000000"/>
              <w:right w:val="nil"/>
            </w:tcBorders>
          </w:tcPr>
          <w:p w:rsidR="00E818ED" w:rsidRDefault="00B7355D">
            <w:pPr>
              <w:spacing w:after="0" w:line="259" w:lineRule="auto"/>
              <w:ind w:left="19" w:firstLine="0"/>
              <w:jc w:val="left"/>
            </w:pPr>
            <w:r>
              <w:rPr>
                <w:sz w:val="12"/>
              </w:rPr>
              <w:t>Avdrag på lån</w:t>
            </w:r>
          </w:p>
        </w:tc>
        <w:tc>
          <w:tcPr>
            <w:tcW w:w="942" w:type="dxa"/>
            <w:tcBorders>
              <w:top w:val="nil"/>
              <w:left w:val="nil"/>
              <w:bottom w:val="single" w:sz="5" w:space="0" w:color="000000"/>
              <w:right w:val="nil"/>
            </w:tcBorders>
          </w:tcPr>
          <w:p w:rsidR="00E818ED" w:rsidRDefault="00B7355D">
            <w:pPr>
              <w:spacing w:after="0" w:line="259" w:lineRule="auto"/>
              <w:ind w:left="66" w:firstLine="0"/>
              <w:jc w:val="left"/>
            </w:pPr>
            <w:r>
              <w:rPr>
                <w:sz w:val="12"/>
              </w:rPr>
              <w:t>6 994 422</w:t>
            </w:r>
          </w:p>
        </w:tc>
        <w:tc>
          <w:tcPr>
            <w:tcW w:w="819" w:type="dxa"/>
            <w:tcBorders>
              <w:top w:val="nil"/>
              <w:left w:val="nil"/>
              <w:bottom w:val="single" w:sz="5" w:space="0" w:color="000000"/>
              <w:right w:val="nil"/>
            </w:tcBorders>
          </w:tcPr>
          <w:p w:rsidR="00E818ED" w:rsidRDefault="00B7355D">
            <w:pPr>
              <w:spacing w:after="0" w:line="259" w:lineRule="auto"/>
              <w:ind w:left="66" w:firstLine="0"/>
              <w:jc w:val="left"/>
            </w:pPr>
            <w:r>
              <w:rPr>
                <w:sz w:val="12"/>
              </w:rPr>
              <w:t>6 335 000</w:t>
            </w:r>
          </w:p>
        </w:tc>
        <w:tc>
          <w:tcPr>
            <w:tcW w:w="1018" w:type="dxa"/>
            <w:tcBorders>
              <w:top w:val="nil"/>
              <w:left w:val="nil"/>
              <w:bottom w:val="single" w:sz="5" w:space="0" w:color="000000"/>
              <w:right w:val="nil"/>
            </w:tcBorders>
          </w:tcPr>
          <w:p w:rsidR="00E818ED" w:rsidRDefault="00B7355D">
            <w:pPr>
              <w:spacing w:after="0" w:line="259" w:lineRule="auto"/>
              <w:ind w:left="187" w:firstLine="0"/>
              <w:jc w:val="left"/>
            </w:pPr>
            <w:r>
              <w:rPr>
                <w:sz w:val="12"/>
              </w:rPr>
              <w:t>6 380 000</w:t>
            </w:r>
          </w:p>
        </w:tc>
        <w:tc>
          <w:tcPr>
            <w:tcW w:w="940" w:type="dxa"/>
            <w:tcBorders>
              <w:top w:val="nil"/>
              <w:left w:val="nil"/>
              <w:bottom w:val="single" w:sz="5" w:space="0" w:color="000000"/>
              <w:right w:val="nil"/>
            </w:tcBorders>
          </w:tcPr>
          <w:p w:rsidR="00E818ED" w:rsidRDefault="00B7355D">
            <w:pPr>
              <w:spacing w:after="0" w:line="259" w:lineRule="auto"/>
              <w:ind w:left="110" w:firstLine="0"/>
              <w:jc w:val="left"/>
            </w:pPr>
            <w:r>
              <w:rPr>
                <w:sz w:val="12"/>
              </w:rPr>
              <w:t>6 420 000</w:t>
            </w:r>
          </w:p>
        </w:tc>
        <w:tc>
          <w:tcPr>
            <w:tcW w:w="980" w:type="dxa"/>
            <w:tcBorders>
              <w:top w:val="nil"/>
              <w:left w:val="nil"/>
              <w:bottom w:val="single" w:sz="5" w:space="0" w:color="000000"/>
              <w:right w:val="nil"/>
            </w:tcBorders>
          </w:tcPr>
          <w:p w:rsidR="00E818ED" w:rsidRDefault="00B7355D">
            <w:pPr>
              <w:spacing w:after="0" w:line="259" w:lineRule="auto"/>
              <w:ind w:left="113" w:firstLine="0"/>
              <w:jc w:val="left"/>
            </w:pPr>
            <w:r>
              <w:rPr>
                <w:sz w:val="12"/>
              </w:rPr>
              <w:t>6 300 000</w:t>
            </w:r>
          </w:p>
        </w:tc>
        <w:tc>
          <w:tcPr>
            <w:tcW w:w="624" w:type="dxa"/>
            <w:tcBorders>
              <w:top w:val="nil"/>
              <w:left w:val="nil"/>
              <w:bottom w:val="single" w:sz="5" w:space="0" w:color="000000"/>
              <w:right w:val="nil"/>
            </w:tcBorders>
          </w:tcPr>
          <w:p w:rsidR="00E818ED" w:rsidRDefault="00B7355D">
            <w:pPr>
              <w:spacing w:after="0" w:line="259" w:lineRule="auto"/>
              <w:ind w:left="64" w:firstLine="0"/>
              <w:jc w:val="left"/>
            </w:pPr>
            <w:r>
              <w:rPr>
                <w:sz w:val="12"/>
              </w:rPr>
              <w:t>6 220 000</w:t>
            </w:r>
          </w:p>
        </w:tc>
      </w:tr>
      <w:tr w:rsidR="00E818ED">
        <w:trPr>
          <w:trHeight w:val="188"/>
        </w:trPr>
        <w:tc>
          <w:tcPr>
            <w:tcW w:w="3737" w:type="dxa"/>
            <w:tcBorders>
              <w:top w:val="single" w:sz="5" w:space="0" w:color="000000"/>
              <w:left w:val="nil"/>
              <w:bottom w:val="single" w:sz="5" w:space="0" w:color="000000"/>
              <w:right w:val="nil"/>
            </w:tcBorders>
            <w:shd w:val="clear" w:color="auto" w:fill="D6DCE4"/>
          </w:tcPr>
          <w:p w:rsidR="00E818ED" w:rsidRDefault="00B7355D">
            <w:pPr>
              <w:spacing w:after="0" w:line="259" w:lineRule="auto"/>
              <w:ind w:left="19" w:firstLine="0"/>
              <w:jc w:val="left"/>
            </w:pPr>
            <w:r>
              <w:rPr>
                <w:sz w:val="14"/>
              </w:rPr>
              <w:t>Netto finansutgifter</w:t>
            </w:r>
          </w:p>
        </w:tc>
        <w:tc>
          <w:tcPr>
            <w:tcW w:w="942" w:type="dxa"/>
            <w:tcBorders>
              <w:top w:val="single" w:sz="5" w:space="0" w:color="000000"/>
              <w:left w:val="nil"/>
              <w:bottom w:val="single" w:sz="5" w:space="0" w:color="000000"/>
              <w:right w:val="nil"/>
            </w:tcBorders>
            <w:shd w:val="clear" w:color="auto" w:fill="D6DCE4"/>
          </w:tcPr>
          <w:p w:rsidR="00E818ED" w:rsidRDefault="00B7355D">
            <w:pPr>
              <w:spacing w:after="0" w:line="259" w:lineRule="auto"/>
              <w:ind w:left="0" w:firstLine="0"/>
              <w:jc w:val="left"/>
            </w:pPr>
            <w:r>
              <w:rPr>
                <w:sz w:val="14"/>
              </w:rPr>
              <w:t>3 979 109</w:t>
            </w:r>
          </w:p>
        </w:tc>
        <w:tc>
          <w:tcPr>
            <w:tcW w:w="819" w:type="dxa"/>
            <w:tcBorders>
              <w:top w:val="single" w:sz="5" w:space="0" w:color="000000"/>
              <w:left w:val="nil"/>
              <w:bottom w:val="single" w:sz="5" w:space="0" w:color="000000"/>
              <w:right w:val="nil"/>
            </w:tcBorders>
            <w:shd w:val="clear" w:color="auto" w:fill="D6DCE4"/>
          </w:tcPr>
          <w:p w:rsidR="00E818ED" w:rsidRDefault="00B7355D">
            <w:pPr>
              <w:spacing w:after="0" w:line="259" w:lineRule="auto"/>
              <w:ind w:left="0" w:firstLine="0"/>
              <w:jc w:val="left"/>
            </w:pPr>
            <w:r>
              <w:rPr>
                <w:sz w:val="14"/>
              </w:rPr>
              <w:t>3 486 000</w:t>
            </w:r>
          </w:p>
        </w:tc>
        <w:tc>
          <w:tcPr>
            <w:tcW w:w="1018" w:type="dxa"/>
            <w:tcBorders>
              <w:top w:val="single" w:sz="5" w:space="0" w:color="000000"/>
              <w:left w:val="nil"/>
              <w:bottom w:val="single" w:sz="5" w:space="0" w:color="000000"/>
              <w:right w:val="nil"/>
            </w:tcBorders>
            <w:shd w:val="clear" w:color="auto" w:fill="D6DCE4"/>
          </w:tcPr>
          <w:p w:rsidR="00E818ED" w:rsidRDefault="00B7355D">
            <w:pPr>
              <w:spacing w:after="0" w:line="259" w:lineRule="auto"/>
              <w:ind w:left="0" w:firstLine="0"/>
              <w:jc w:val="left"/>
            </w:pPr>
            <w:r>
              <w:rPr>
                <w:sz w:val="14"/>
              </w:rPr>
              <w:t>-12 747 000</w:t>
            </w:r>
          </w:p>
        </w:tc>
        <w:tc>
          <w:tcPr>
            <w:tcW w:w="940" w:type="dxa"/>
            <w:tcBorders>
              <w:top w:val="single" w:sz="5" w:space="0" w:color="000000"/>
              <w:left w:val="nil"/>
              <w:bottom w:val="single" w:sz="5" w:space="0" w:color="000000"/>
              <w:right w:val="nil"/>
            </w:tcBorders>
            <w:shd w:val="clear" w:color="auto" w:fill="D6DCE4"/>
          </w:tcPr>
          <w:p w:rsidR="00E818ED" w:rsidRDefault="00B7355D">
            <w:pPr>
              <w:spacing w:after="0" w:line="259" w:lineRule="auto"/>
              <w:ind w:left="0" w:firstLine="0"/>
              <w:jc w:val="left"/>
            </w:pPr>
            <w:r>
              <w:rPr>
                <w:sz w:val="14"/>
              </w:rPr>
              <w:t>-2 201 000</w:t>
            </w:r>
          </w:p>
        </w:tc>
        <w:tc>
          <w:tcPr>
            <w:tcW w:w="980" w:type="dxa"/>
            <w:tcBorders>
              <w:top w:val="single" w:sz="5" w:space="0" w:color="000000"/>
              <w:left w:val="nil"/>
              <w:bottom w:val="single" w:sz="5" w:space="0" w:color="000000"/>
              <w:right w:val="nil"/>
            </w:tcBorders>
            <w:shd w:val="clear" w:color="auto" w:fill="D6DCE4"/>
          </w:tcPr>
          <w:p w:rsidR="00E818ED" w:rsidRDefault="00B7355D">
            <w:pPr>
              <w:spacing w:after="0" w:line="259" w:lineRule="auto"/>
              <w:ind w:left="0" w:firstLine="0"/>
              <w:jc w:val="left"/>
            </w:pPr>
            <w:r>
              <w:rPr>
                <w:sz w:val="14"/>
              </w:rPr>
              <w:t>-2 123 000</w:t>
            </w:r>
          </w:p>
        </w:tc>
        <w:tc>
          <w:tcPr>
            <w:tcW w:w="624" w:type="dxa"/>
            <w:tcBorders>
              <w:top w:val="single" w:sz="5" w:space="0" w:color="000000"/>
              <w:left w:val="nil"/>
              <w:bottom w:val="single" w:sz="5" w:space="0" w:color="000000"/>
              <w:right w:val="nil"/>
            </w:tcBorders>
            <w:shd w:val="clear" w:color="auto" w:fill="D6DCE4"/>
          </w:tcPr>
          <w:p w:rsidR="00E818ED" w:rsidRDefault="00B7355D">
            <w:pPr>
              <w:spacing w:after="0" w:line="259" w:lineRule="auto"/>
              <w:ind w:left="0" w:firstLine="0"/>
            </w:pPr>
            <w:r>
              <w:rPr>
                <w:sz w:val="14"/>
              </w:rPr>
              <w:t>2 050 000</w:t>
            </w:r>
          </w:p>
        </w:tc>
      </w:tr>
    </w:tbl>
    <w:p w:rsidR="00E818ED" w:rsidRDefault="00B7355D">
      <w:pPr>
        <w:spacing w:after="61" w:line="259" w:lineRule="auto"/>
        <w:ind w:left="2" w:firstLine="0"/>
        <w:jc w:val="left"/>
      </w:pPr>
      <w:r>
        <w:rPr>
          <w:rFonts w:ascii="Calibri" w:eastAsia="Calibri" w:hAnsi="Calibri" w:cs="Calibri"/>
          <w:noProof/>
          <w:sz w:val="22"/>
        </w:rPr>
        <mc:AlternateContent>
          <mc:Choice Requires="wpg">
            <w:drawing>
              <wp:inline distT="0" distB="0" distL="0" distR="0">
                <wp:extent cx="5759197" cy="776375"/>
                <wp:effectExtent l="0" t="0" r="0" b="0"/>
                <wp:docPr id="622521" name="Group 622521"/>
                <wp:cNvGraphicFramePr/>
                <a:graphic xmlns:a="http://schemas.openxmlformats.org/drawingml/2006/main">
                  <a:graphicData uri="http://schemas.microsoft.com/office/word/2010/wordprocessingGroup">
                    <wpg:wgp>
                      <wpg:cNvGrpSpPr/>
                      <wpg:grpSpPr>
                        <a:xfrm>
                          <a:off x="0" y="0"/>
                          <a:ext cx="5759197" cy="776375"/>
                          <a:chOff x="0" y="0"/>
                          <a:chExt cx="5759197" cy="776375"/>
                        </a:xfrm>
                      </wpg:grpSpPr>
                      <wps:wsp>
                        <wps:cNvPr id="769422" name="Shape 769422"/>
                        <wps:cNvSpPr/>
                        <wps:spPr>
                          <a:xfrm>
                            <a:off x="6096" y="86529"/>
                            <a:ext cx="5753101" cy="129541"/>
                          </a:xfrm>
                          <a:custGeom>
                            <a:avLst/>
                            <a:gdLst/>
                            <a:ahLst/>
                            <a:cxnLst/>
                            <a:rect l="0" t="0" r="0" b="0"/>
                            <a:pathLst>
                              <a:path w="5753101" h="129541">
                                <a:moveTo>
                                  <a:pt x="0" y="0"/>
                                </a:moveTo>
                                <a:lnTo>
                                  <a:pt x="5753101" y="0"/>
                                </a:lnTo>
                                <a:lnTo>
                                  <a:pt x="5753101" y="129541"/>
                                </a:lnTo>
                                <a:lnTo>
                                  <a:pt x="0" y="129541"/>
                                </a:lnTo>
                                <a:lnTo>
                                  <a:pt x="0" y="0"/>
                                </a:lnTo>
                              </a:path>
                            </a:pathLst>
                          </a:custGeom>
                          <a:ln w="0" cap="flat">
                            <a:miter lim="127000"/>
                          </a:ln>
                        </wps:spPr>
                        <wps:style>
                          <a:lnRef idx="0">
                            <a:srgbClr val="000000">
                              <a:alpha val="0"/>
                            </a:srgbClr>
                          </a:lnRef>
                          <a:fillRef idx="1">
                            <a:srgbClr val="D6DCE4"/>
                          </a:fillRef>
                          <a:effectRef idx="0">
                            <a:scrgbClr r="0" g="0" b="0"/>
                          </a:effectRef>
                          <a:fontRef idx="none"/>
                        </wps:style>
                        <wps:bodyPr/>
                      </wps:wsp>
                      <wps:wsp>
                        <wps:cNvPr id="769423" name="Shape 769423"/>
                        <wps:cNvSpPr/>
                        <wps:spPr>
                          <a:xfrm>
                            <a:off x="2107692" y="209973"/>
                            <a:ext cx="3651504" cy="118872"/>
                          </a:xfrm>
                          <a:custGeom>
                            <a:avLst/>
                            <a:gdLst/>
                            <a:ahLst/>
                            <a:cxnLst/>
                            <a:rect l="0" t="0" r="0" b="0"/>
                            <a:pathLst>
                              <a:path w="3651504" h="118872">
                                <a:moveTo>
                                  <a:pt x="0" y="0"/>
                                </a:moveTo>
                                <a:lnTo>
                                  <a:pt x="3651504" y="0"/>
                                </a:lnTo>
                                <a:lnTo>
                                  <a:pt x="3651504" y="118872"/>
                                </a:lnTo>
                                <a:lnTo>
                                  <a:pt x="0" y="1188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9424" name="Shape 769424"/>
                        <wps:cNvSpPr/>
                        <wps:spPr>
                          <a:xfrm>
                            <a:off x="6096" y="322749"/>
                            <a:ext cx="2107692" cy="242315"/>
                          </a:xfrm>
                          <a:custGeom>
                            <a:avLst/>
                            <a:gdLst/>
                            <a:ahLst/>
                            <a:cxnLst/>
                            <a:rect l="0" t="0" r="0" b="0"/>
                            <a:pathLst>
                              <a:path w="2107692" h="242315">
                                <a:moveTo>
                                  <a:pt x="0" y="0"/>
                                </a:moveTo>
                                <a:lnTo>
                                  <a:pt x="2107692" y="0"/>
                                </a:lnTo>
                                <a:lnTo>
                                  <a:pt x="2107692" y="242315"/>
                                </a:lnTo>
                                <a:lnTo>
                                  <a:pt x="0" y="242315"/>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769425" name="Shape 769425"/>
                        <wps:cNvSpPr/>
                        <wps:spPr>
                          <a:xfrm>
                            <a:off x="2107692" y="322749"/>
                            <a:ext cx="669036" cy="242315"/>
                          </a:xfrm>
                          <a:custGeom>
                            <a:avLst/>
                            <a:gdLst/>
                            <a:ahLst/>
                            <a:cxnLst/>
                            <a:rect l="0" t="0" r="0" b="0"/>
                            <a:pathLst>
                              <a:path w="669036" h="242315">
                                <a:moveTo>
                                  <a:pt x="0" y="0"/>
                                </a:moveTo>
                                <a:lnTo>
                                  <a:pt x="669036" y="0"/>
                                </a:lnTo>
                                <a:lnTo>
                                  <a:pt x="669036" y="242315"/>
                                </a:lnTo>
                                <a:lnTo>
                                  <a:pt x="0" y="24231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820" name="Rectangle 33820"/>
                        <wps:cNvSpPr/>
                        <wps:spPr>
                          <a:xfrm>
                            <a:off x="3550849" y="0"/>
                            <a:ext cx="536865" cy="96164"/>
                          </a:xfrm>
                          <a:prstGeom prst="rect">
                            <a:avLst/>
                          </a:prstGeom>
                          <a:ln>
                            <a:noFill/>
                          </a:ln>
                        </wps:spPr>
                        <wps:txbx>
                          <w:txbxContent>
                            <w:p w:rsidR="00E818ED" w:rsidRDefault="00B7355D">
                              <w:pPr>
                                <w:spacing w:after="160" w:line="259" w:lineRule="auto"/>
                                <w:ind w:left="0" w:firstLine="0"/>
                                <w:jc w:val="left"/>
                              </w:pPr>
                              <w:r>
                                <w:rPr>
                                  <w:w w:val="107"/>
                                  <w:sz w:val="12"/>
                                </w:rPr>
                                <w:t>-11</w:t>
                              </w:r>
                              <w:r>
                                <w:rPr>
                                  <w:spacing w:val="5"/>
                                  <w:w w:val="107"/>
                                  <w:sz w:val="12"/>
                                </w:rPr>
                                <w:t xml:space="preserve"> </w:t>
                              </w:r>
                              <w:r>
                                <w:rPr>
                                  <w:w w:val="107"/>
                                  <w:sz w:val="12"/>
                                </w:rPr>
                                <w:t>840</w:t>
                              </w:r>
                              <w:r>
                                <w:rPr>
                                  <w:spacing w:val="5"/>
                                  <w:w w:val="107"/>
                                  <w:sz w:val="12"/>
                                </w:rPr>
                                <w:t xml:space="preserve"> </w:t>
                              </w:r>
                              <w:r>
                                <w:rPr>
                                  <w:w w:val="107"/>
                                  <w:sz w:val="12"/>
                                </w:rPr>
                                <w:t>000</w:t>
                              </w:r>
                            </w:p>
                          </w:txbxContent>
                        </wps:txbx>
                        <wps:bodyPr horzOverflow="overflow" vert="horz" lIns="0" tIns="0" rIns="0" bIns="0" rtlCol="0">
                          <a:noAutofit/>
                        </wps:bodyPr>
                      </wps:wsp>
                      <wps:wsp>
                        <wps:cNvPr id="33821" name="Rectangle 33821"/>
                        <wps:cNvSpPr/>
                        <wps:spPr>
                          <a:xfrm>
                            <a:off x="4149487" y="0"/>
                            <a:ext cx="537888" cy="96164"/>
                          </a:xfrm>
                          <a:prstGeom prst="rect">
                            <a:avLst/>
                          </a:prstGeom>
                          <a:ln>
                            <a:noFill/>
                          </a:ln>
                        </wps:spPr>
                        <wps:txbx>
                          <w:txbxContent>
                            <w:p w:rsidR="00E818ED" w:rsidRDefault="00B7355D">
                              <w:pPr>
                                <w:spacing w:after="160" w:line="259" w:lineRule="auto"/>
                                <w:ind w:left="0" w:firstLine="0"/>
                                <w:jc w:val="left"/>
                              </w:pPr>
                              <w:r>
                                <w:rPr>
                                  <w:w w:val="107"/>
                                  <w:sz w:val="12"/>
                                </w:rPr>
                                <w:t>-11</w:t>
                              </w:r>
                              <w:r>
                                <w:rPr>
                                  <w:spacing w:val="5"/>
                                  <w:w w:val="107"/>
                                  <w:sz w:val="12"/>
                                </w:rPr>
                                <w:t xml:space="preserve"> </w:t>
                              </w:r>
                              <w:r>
                                <w:rPr>
                                  <w:w w:val="107"/>
                                  <w:sz w:val="12"/>
                                </w:rPr>
                                <w:t>840</w:t>
                              </w:r>
                              <w:r>
                                <w:rPr>
                                  <w:spacing w:val="5"/>
                                  <w:w w:val="107"/>
                                  <w:sz w:val="12"/>
                                </w:rPr>
                                <w:t xml:space="preserve"> </w:t>
                              </w:r>
                              <w:r>
                                <w:rPr>
                                  <w:w w:val="107"/>
                                  <w:sz w:val="12"/>
                                </w:rPr>
                                <w:t>000</w:t>
                              </w:r>
                            </w:p>
                          </w:txbxContent>
                        </wps:txbx>
                        <wps:bodyPr horzOverflow="overflow" vert="horz" lIns="0" tIns="0" rIns="0" bIns="0" rtlCol="0">
                          <a:noAutofit/>
                        </wps:bodyPr>
                      </wps:wsp>
                      <wps:wsp>
                        <wps:cNvPr id="33817" name="Rectangle 33817"/>
                        <wps:cNvSpPr/>
                        <wps:spPr>
                          <a:xfrm>
                            <a:off x="18269" y="0"/>
                            <a:ext cx="923395" cy="96164"/>
                          </a:xfrm>
                          <a:prstGeom prst="rect">
                            <a:avLst/>
                          </a:prstGeom>
                          <a:ln>
                            <a:noFill/>
                          </a:ln>
                        </wps:spPr>
                        <wps:txbx>
                          <w:txbxContent>
                            <w:p w:rsidR="00E818ED" w:rsidRDefault="00B7355D">
                              <w:pPr>
                                <w:spacing w:after="160" w:line="259" w:lineRule="auto"/>
                                <w:ind w:left="0" w:firstLine="0"/>
                                <w:jc w:val="left"/>
                              </w:pPr>
                              <w:r>
                                <w:rPr>
                                  <w:w w:val="101"/>
                                  <w:sz w:val="12"/>
                                </w:rPr>
                                <w:t>Motpost</w:t>
                              </w:r>
                              <w:r>
                                <w:rPr>
                                  <w:spacing w:val="10"/>
                                  <w:w w:val="101"/>
                                  <w:sz w:val="12"/>
                                </w:rPr>
                                <w:t xml:space="preserve"> </w:t>
                              </w:r>
                              <w:r>
                                <w:rPr>
                                  <w:w w:val="101"/>
                                  <w:sz w:val="12"/>
                                </w:rPr>
                                <w:t>avskrivinger</w:t>
                              </w:r>
                            </w:p>
                          </w:txbxContent>
                        </wps:txbx>
                        <wps:bodyPr horzOverflow="overflow" vert="horz" lIns="0" tIns="0" rIns="0" bIns="0" rtlCol="0">
                          <a:noAutofit/>
                        </wps:bodyPr>
                      </wps:wsp>
                      <wps:wsp>
                        <wps:cNvPr id="33822" name="Rectangle 33822"/>
                        <wps:cNvSpPr/>
                        <wps:spPr>
                          <a:xfrm>
                            <a:off x="4747355" y="0"/>
                            <a:ext cx="536865" cy="96164"/>
                          </a:xfrm>
                          <a:prstGeom prst="rect">
                            <a:avLst/>
                          </a:prstGeom>
                          <a:ln>
                            <a:noFill/>
                          </a:ln>
                        </wps:spPr>
                        <wps:txbx>
                          <w:txbxContent>
                            <w:p w:rsidR="00E818ED" w:rsidRDefault="00B7355D">
                              <w:pPr>
                                <w:spacing w:after="160" w:line="259" w:lineRule="auto"/>
                                <w:ind w:left="0" w:firstLine="0"/>
                                <w:jc w:val="left"/>
                              </w:pPr>
                              <w:r>
                                <w:rPr>
                                  <w:w w:val="108"/>
                                  <w:sz w:val="12"/>
                                </w:rPr>
                                <w:t>-11</w:t>
                              </w:r>
                              <w:r>
                                <w:rPr>
                                  <w:spacing w:val="3"/>
                                  <w:w w:val="108"/>
                                  <w:sz w:val="12"/>
                                </w:rPr>
                                <w:t xml:space="preserve"> </w:t>
                              </w:r>
                              <w:r>
                                <w:rPr>
                                  <w:w w:val="108"/>
                                  <w:sz w:val="12"/>
                                </w:rPr>
                                <w:t>840</w:t>
                              </w:r>
                              <w:r>
                                <w:rPr>
                                  <w:spacing w:val="3"/>
                                  <w:w w:val="108"/>
                                  <w:sz w:val="12"/>
                                </w:rPr>
                                <w:t xml:space="preserve"> </w:t>
                              </w:r>
                              <w:r>
                                <w:rPr>
                                  <w:w w:val="108"/>
                                  <w:sz w:val="12"/>
                                </w:rPr>
                                <w:t>000</w:t>
                              </w:r>
                            </w:p>
                          </w:txbxContent>
                        </wps:txbx>
                        <wps:bodyPr horzOverflow="overflow" vert="horz" lIns="0" tIns="0" rIns="0" bIns="0" rtlCol="0">
                          <a:noAutofit/>
                        </wps:bodyPr>
                      </wps:wsp>
                      <wps:wsp>
                        <wps:cNvPr id="33823" name="Rectangle 33823"/>
                        <wps:cNvSpPr/>
                        <wps:spPr>
                          <a:xfrm>
                            <a:off x="5338299" y="0"/>
                            <a:ext cx="537888" cy="96164"/>
                          </a:xfrm>
                          <a:prstGeom prst="rect">
                            <a:avLst/>
                          </a:prstGeom>
                          <a:ln>
                            <a:noFill/>
                          </a:ln>
                        </wps:spPr>
                        <wps:txbx>
                          <w:txbxContent>
                            <w:p w:rsidR="00E818ED" w:rsidRDefault="00B7355D">
                              <w:pPr>
                                <w:spacing w:after="160" w:line="259" w:lineRule="auto"/>
                                <w:ind w:left="0" w:firstLine="0"/>
                                <w:jc w:val="left"/>
                              </w:pPr>
                              <w:r>
                                <w:rPr>
                                  <w:w w:val="107"/>
                                  <w:sz w:val="12"/>
                                </w:rPr>
                                <w:t>-11</w:t>
                              </w:r>
                              <w:r>
                                <w:rPr>
                                  <w:spacing w:val="7"/>
                                  <w:w w:val="107"/>
                                  <w:sz w:val="12"/>
                                </w:rPr>
                                <w:t xml:space="preserve"> </w:t>
                              </w:r>
                              <w:r>
                                <w:rPr>
                                  <w:w w:val="107"/>
                                  <w:sz w:val="12"/>
                                </w:rPr>
                                <w:t>840</w:t>
                              </w:r>
                              <w:r>
                                <w:rPr>
                                  <w:spacing w:val="5"/>
                                  <w:w w:val="107"/>
                                  <w:sz w:val="12"/>
                                </w:rPr>
                                <w:t xml:space="preserve"> </w:t>
                              </w:r>
                              <w:r>
                                <w:rPr>
                                  <w:w w:val="107"/>
                                  <w:sz w:val="12"/>
                                </w:rPr>
                                <w:t>000</w:t>
                              </w:r>
                            </w:p>
                          </w:txbxContent>
                        </wps:txbx>
                        <wps:bodyPr horzOverflow="overflow" vert="horz" lIns="0" tIns="0" rIns="0" bIns="0" rtlCol="0">
                          <a:noAutofit/>
                        </wps:bodyPr>
                      </wps:wsp>
                      <wps:wsp>
                        <wps:cNvPr id="33818" name="Rectangle 33818"/>
                        <wps:cNvSpPr/>
                        <wps:spPr>
                          <a:xfrm>
                            <a:off x="2355882" y="0"/>
                            <a:ext cx="537888" cy="96164"/>
                          </a:xfrm>
                          <a:prstGeom prst="rect">
                            <a:avLst/>
                          </a:prstGeom>
                          <a:ln>
                            <a:noFill/>
                          </a:ln>
                        </wps:spPr>
                        <wps:txbx>
                          <w:txbxContent>
                            <w:p w:rsidR="00E818ED" w:rsidRDefault="00B7355D">
                              <w:pPr>
                                <w:spacing w:after="160" w:line="259" w:lineRule="auto"/>
                                <w:ind w:left="0" w:firstLine="0"/>
                                <w:jc w:val="left"/>
                              </w:pPr>
                              <w:r>
                                <w:rPr>
                                  <w:w w:val="108"/>
                                  <w:sz w:val="12"/>
                                </w:rPr>
                                <w:t>-12</w:t>
                              </w:r>
                              <w:r>
                                <w:rPr>
                                  <w:spacing w:val="4"/>
                                  <w:w w:val="108"/>
                                  <w:sz w:val="12"/>
                                </w:rPr>
                                <w:t xml:space="preserve"> </w:t>
                              </w:r>
                              <w:r>
                                <w:rPr>
                                  <w:w w:val="108"/>
                                  <w:sz w:val="12"/>
                                </w:rPr>
                                <w:t>097</w:t>
                              </w:r>
                              <w:r>
                                <w:rPr>
                                  <w:spacing w:val="3"/>
                                  <w:w w:val="108"/>
                                  <w:sz w:val="12"/>
                                </w:rPr>
                                <w:t xml:space="preserve"> </w:t>
                              </w:r>
                              <w:r>
                                <w:rPr>
                                  <w:w w:val="108"/>
                                  <w:sz w:val="12"/>
                                </w:rPr>
                                <w:t>982</w:t>
                              </w:r>
                            </w:p>
                          </w:txbxContent>
                        </wps:txbx>
                        <wps:bodyPr horzOverflow="overflow" vert="horz" lIns="0" tIns="0" rIns="0" bIns="0" rtlCol="0">
                          <a:noAutofit/>
                        </wps:bodyPr>
                      </wps:wsp>
                      <wps:wsp>
                        <wps:cNvPr id="33819" name="Rectangle 33819"/>
                        <wps:cNvSpPr/>
                        <wps:spPr>
                          <a:xfrm>
                            <a:off x="2953750" y="0"/>
                            <a:ext cx="536864" cy="96164"/>
                          </a:xfrm>
                          <a:prstGeom prst="rect">
                            <a:avLst/>
                          </a:prstGeom>
                          <a:ln>
                            <a:noFill/>
                          </a:ln>
                        </wps:spPr>
                        <wps:txbx>
                          <w:txbxContent>
                            <w:p w:rsidR="00E818ED" w:rsidRDefault="00B7355D">
                              <w:pPr>
                                <w:spacing w:after="160" w:line="259" w:lineRule="auto"/>
                                <w:ind w:left="0" w:firstLine="0"/>
                                <w:jc w:val="left"/>
                              </w:pPr>
                              <w:r>
                                <w:rPr>
                                  <w:w w:val="107"/>
                                  <w:sz w:val="12"/>
                                </w:rPr>
                                <w:t>-11</w:t>
                              </w:r>
                              <w:r>
                                <w:rPr>
                                  <w:spacing w:val="5"/>
                                  <w:w w:val="107"/>
                                  <w:sz w:val="12"/>
                                </w:rPr>
                                <w:t xml:space="preserve"> </w:t>
                              </w:r>
                              <w:r>
                                <w:rPr>
                                  <w:w w:val="107"/>
                                  <w:sz w:val="12"/>
                                </w:rPr>
                                <w:t>574</w:t>
                              </w:r>
                              <w:r>
                                <w:rPr>
                                  <w:spacing w:val="5"/>
                                  <w:w w:val="107"/>
                                  <w:sz w:val="12"/>
                                </w:rPr>
                                <w:t xml:space="preserve"> </w:t>
                              </w:r>
                              <w:r>
                                <w:rPr>
                                  <w:w w:val="107"/>
                                  <w:sz w:val="12"/>
                                </w:rPr>
                                <w:t>000</w:t>
                              </w:r>
                            </w:p>
                          </w:txbxContent>
                        </wps:txbx>
                        <wps:bodyPr horzOverflow="overflow" vert="horz" lIns="0" tIns="0" rIns="0" bIns="0" rtlCol="0">
                          <a:noAutofit/>
                        </wps:bodyPr>
                      </wps:wsp>
                      <wps:wsp>
                        <wps:cNvPr id="33824" name="Rectangle 33824"/>
                        <wps:cNvSpPr/>
                        <wps:spPr>
                          <a:xfrm>
                            <a:off x="18285" y="113400"/>
                            <a:ext cx="1054836" cy="110960"/>
                          </a:xfrm>
                          <a:prstGeom prst="rect">
                            <a:avLst/>
                          </a:prstGeom>
                          <a:ln>
                            <a:noFill/>
                          </a:ln>
                        </wps:spPr>
                        <wps:txbx>
                          <w:txbxContent>
                            <w:p w:rsidR="00E818ED" w:rsidRDefault="00B7355D">
                              <w:pPr>
                                <w:spacing w:after="160" w:line="259" w:lineRule="auto"/>
                                <w:ind w:left="0" w:firstLine="0"/>
                                <w:jc w:val="left"/>
                              </w:pPr>
                              <w:r>
                                <w:rPr>
                                  <w:w w:val="117"/>
                                  <w:sz w:val="14"/>
                                </w:rPr>
                                <w:t>Netto</w:t>
                              </w:r>
                              <w:r>
                                <w:rPr>
                                  <w:spacing w:val="3"/>
                                  <w:w w:val="117"/>
                                  <w:sz w:val="14"/>
                                </w:rPr>
                                <w:t xml:space="preserve"> </w:t>
                              </w:r>
                              <w:r>
                                <w:rPr>
                                  <w:w w:val="117"/>
                                  <w:sz w:val="14"/>
                                </w:rPr>
                                <w:t>driftsresultat</w:t>
                              </w:r>
                            </w:p>
                          </w:txbxContent>
                        </wps:txbx>
                        <wps:bodyPr horzOverflow="overflow" vert="horz" lIns="0" tIns="0" rIns="0" bIns="0" rtlCol="0">
                          <a:noAutofit/>
                        </wps:bodyPr>
                      </wps:wsp>
                      <wps:wsp>
                        <wps:cNvPr id="33825" name="Rectangle 33825"/>
                        <wps:cNvSpPr/>
                        <wps:spPr>
                          <a:xfrm>
                            <a:off x="2349761" y="113400"/>
                            <a:ext cx="546252" cy="110960"/>
                          </a:xfrm>
                          <a:prstGeom prst="rect">
                            <a:avLst/>
                          </a:prstGeom>
                          <a:ln>
                            <a:noFill/>
                          </a:ln>
                        </wps:spPr>
                        <wps:txbx>
                          <w:txbxContent>
                            <w:p w:rsidR="00E818ED" w:rsidRDefault="00B7355D">
                              <w:pPr>
                                <w:spacing w:after="160" w:line="259" w:lineRule="auto"/>
                                <w:ind w:left="0" w:firstLine="0"/>
                                <w:jc w:val="left"/>
                              </w:pPr>
                              <w:r>
                                <w:rPr>
                                  <w:spacing w:val="-4"/>
                                  <w:w w:val="107"/>
                                  <w:sz w:val="14"/>
                                </w:rPr>
                                <w:t>-1</w:t>
                              </w:r>
                              <w:r>
                                <w:rPr>
                                  <w:spacing w:val="5"/>
                                  <w:w w:val="107"/>
                                  <w:sz w:val="14"/>
                                </w:rPr>
                                <w:t xml:space="preserve"> </w:t>
                              </w:r>
                              <w:r>
                                <w:rPr>
                                  <w:spacing w:val="-4"/>
                                  <w:w w:val="107"/>
                                  <w:sz w:val="14"/>
                                </w:rPr>
                                <w:t>142</w:t>
                              </w:r>
                              <w:r>
                                <w:rPr>
                                  <w:spacing w:val="5"/>
                                  <w:w w:val="107"/>
                                  <w:sz w:val="14"/>
                                </w:rPr>
                                <w:t xml:space="preserve"> </w:t>
                              </w:r>
                              <w:r>
                                <w:rPr>
                                  <w:spacing w:val="-4"/>
                                  <w:w w:val="107"/>
                                  <w:sz w:val="14"/>
                                </w:rPr>
                                <w:t>054</w:t>
                              </w:r>
                            </w:p>
                          </w:txbxContent>
                        </wps:txbx>
                        <wps:bodyPr horzOverflow="overflow" vert="horz" lIns="0" tIns="0" rIns="0" bIns="0" rtlCol="0">
                          <a:noAutofit/>
                        </wps:bodyPr>
                      </wps:wsp>
                      <wps:wsp>
                        <wps:cNvPr id="33826" name="Rectangle 33826"/>
                        <wps:cNvSpPr/>
                        <wps:spPr>
                          <a:xfrm>
                            <a:off x="2977465" y="113400"/>
                            <a:ext cx="506105" cy="110960"/>
                          </a:xfrm>
                          <a:prstGeom prst="rect">
                            <a:avLst/>
                          </a:prstGeom>
                          <a:ln>
                            <a:noFill/>
                          </a:ln>
                        </wps:spPr>
                        <wps:txbx>
                          <w:txbxContent>
                            <w:p w:rsidR="00E818ED" w:rsidRDefault="00B7355D">
                              <w:pPr>
                                <w:spacing w:after="160" w:line="259" w:lineRule="auto"/>
                                <w:ind w:left="0" w:firstLine="0"/>
                                <w:jc w:val="left"/>
                              </w:pPr>
                              <w:r>
                                <w:rPr>
                                  <w:spacing w:val="-4"/>
                                  <w:w w:val="108"/>
                                  <w:sz w:val="14"/>
                                </w:rPr>
                                <w:t>2</w:t>
                              </w:r>
                              <w:r>
                                <w:rPr>
                                  <w:spacing w:val="2"/>
                                  <w:w w:val="108"/>
                                  <w:sz w:val="14"/>
                                </w:rPr>
                                <w:t xml:space="preserve"> </w:t>
                              </w:r>
                              <w:r>
                                <w:rPr>
                                  <w:spacing w:val="-4"/>
                                  <w:w w:val="108"/>
                                  <w:sz w:val="14"/>
                                </w:rPr>
                                <w:t>900</w:t>
                              </w:r>
                              <w:r>
                                <w:rPr>
                                  <w:spacing w:val="5"/>
                                  <w:w w:val="108"/>
                                  <w:sz w:val="14"/>
                                </w:rPr>
                                <w:t xml:space="preserve"> </w:t>
                              </w:r>
                              <w:r>
                                <w:rPr>
                                  <w:spacing w:val="-4"/>
                                  <w:w w:val="108"/>
                                  <w:sz w:val="14"/>
                                </w:rPr>
                                <w:t>000</w:t>
                              </w:r>
                            </w:p>
                          </w:txbxContent>
                        </wps:txbx>
                        <wps:bodyPr horzOverflow="overflow" vert="horz" lIns="0" tIns="0" rIns="0" bIns="0" rtlCol="0">
                          <a:noAutofit/>
                        </wps:bodyPr>
                      </wps:wsp>
                      <wps:wsp>
                        <wps:cNvPr id="33827" name="Rectangle 33827"/>
                        <wps:cNvSpPr/>
                        <wps:spPr>
                          <a:xfrm>
                            <a:off x="3544798" y="113400"/>
                            <a:ext cx="546252" cy="110960"/>
                          </a:xfrm>
                          <a:prstGeom prst="rect">
                            <a:avLst/>
                          </a:prstGeom>
                          <a:ln>
                            <a:noFill/>
                          </a:ln>
                        </wps:spPr>
                        <wps:txbx>
                          <w:txbxContent>
                            <w:p w:rsidR="00E818ED" w:rsidRDefault="00B7355D">
                              <w:pPr>
                                <w:spacing w:after="160" w:line="259" w:lineRule="auto"/>
                                <w:ind w:left="0" w:firstLine="0"/>
                                <w:jc w:val="left"/>
                              </w:pPr>
                              <w:r>
                                <w:rPr>
                                  <w:w w:val="108"/>
                                  <w:sz w:val="14"/>
                                </w:rPr>
                                <w:t>-2</w:t>
                              </w:r>
                              <w:r>
                                <w:rPr>
                                  <w:spacing w:val="-2"/>
                                  <w:w w:val="108"/>
                                  <w:sz w:val="14"/>
                                </w:rPr>
                                <w:t xml:space="preserve"> </w:t>
                              </w:r>
                              <w:r>
                                <w:rPr>
                                  <w:w w:val="108"/>
                                  <w:sz w:val="14"/>
                                </w:rPr>
                                <w:t>421</w:t>
                              </w:r>
                              <w:r>
                                <w:rPr>
                                  <w:spacing w:val="-2"/>
                                  <w:w w:val="108"/>
                                  <w:sz w:val="14"/>
                                </w:rPr>
                                <w:t xml:space="preserve"> </w:t>
                              </w:r>
                              <w:r>
                                <w:rPr>
                                  <w:w w:val="108"/>
                                  <w:sz w:val="14"/>
                                </w:rPr>
                                <w:t>000</w:t>
                              </w:r>
                            </w:p>
                          </w:txbxContent>
                        </wps:txbx>
                        <wps:bodyPr horzOverflow="overflow" vert="horz" lIns="0" tIns="0" rIns="0" bIns="0" rtlCol="0">
                          <a:noAutofit/>
                        </wps:bodyPr>
                      </wps:wsp>
                      <wps:wsp>
                        <wps:cNvPr id="33828" name="Rectangle 33828"/>
                        <wps:cNvSpPr/>
                        <wps:spPr>
                          <a:xfrm>
                            <a:off x="4214231" y="113400"/>
                            <a:ext cx="451786" cy="110960"/>
                          </a:xfrm>
                          <a:prstGeom prst="rect">
                            <a:avLst/>
                          </a:prstGeom>
                          <a:ln>
                            <a:noFill/>
                          </a:ln>
                        </wps:spPr>
                        <wps:txbx>
                          <w:txbxContent>
                            <w:p w:rsidR="00E818ED" w:rsidRDefault="00B7355D">
                              <w:pPr>
                                <w:spacing w:after="160" w:line="259" w:lineRule="auto"/>
                                <w:ind w:left="0" w:firstLine="0"/>
                                <w:jc w:val="left"/>
                              </w:pPr>
                              <w:r>
                                <w:rPr>
                                  <w:spacing w:val="-4"/>
                                  <w:w w:val="107"/>
                                  <w:sz w:val="14"/>
                                </w:rPr>
                                <w:t>-733</w:t>
                              </w:r>
                              <w:r>
                                <w:rPr>
                                  <w:spacing w:val="5"/>
                                  <w:w w:val="107"/>
                                  <w:sz w:val="14"/>
                                </w:rPr>
                                <w:t xml:space="preserve"> </w:t>
                              </w:r>
                              <w:r>
                                <w:rPr>
                                  <w:spacing w:val="-4"/>
                                  <w:w w:val="107"/>
                                  <w:sz w:val="14"/>
                                </w:rPr>
                                <w:t>000</w:t>
                              </w:r>
                            </w:p>
                          </w:txbxContent>
                        </wps:txbx>
                        <wps:bodyPr horzOverflow="overflow" vert="horz" lIns="0" tIns="0" rIns="0" bIns="0" rtlCol="0">
                          <a:noAutofit/>
                        </wps:bodyPr>
                      </wps:wsp>
                      <wps:wsp>
                        <wps:cNvPr id="33829" name="Rectangle 33829"/>
                        <wps:cNvSpPr/>
                        <wps:spPr>
                          <a:xfrm>
                            <a:off x="4812637" y="113400"/>
                            <a:ext cx="450605" cy="110960"/>
                          </a:xfrm>
                          <a:prstGeom prst="rect">
                            <a:avLst/>
                          </a:prstGeom>
                          <a:ln>
                            <a:noFill/>
                          </a:ln>
                        </wps:spPr>
                        <wps:txbx>
                          <w:txbxContent>
                            <w:p w:rsidR="00E818ED" w:rsidRDefault="00B7355D">
                              <w:pPr>
                                <w:spacing w:after="160" w:line="259" w:lineRule="auto"/>
                                <w:ind w:left="0" w:firstLine="0"/>
                                <w:jc w:val="left"/>
                              </w:pPr>
                              <w:r>
                                <w:rPr>
                                  <w:spacing w:val="-4"/>
                                  <w:w w:val="106"/>
                                  <w:sz w:val="14"/>
                                </w:rPr>
                                <w:t>-841</w:t>
                              </w:r>
                              <w:r>
                                <w:rPr>
                                  <w:spacing w:val="5"/>
                                  <w:w w:val="106"/>
                                  <w:sz w:val="14"/>
                                </w:rPr>
                                <w:t xml:space="preserve"> </w:t>
                              </w:r>
                              <w:r>
                                <w:rPr>
                                  <w:spacing w:val="-4"/>
                                  <w:w w:val="106"/>
                                  <w:sz w:val="14"/>
                                </w:rPr>
                                <w:t>000</w:t>
                              </w:r>
                            </w:p>
                          </w:txbxContent>
                        </wps:txbx>
                        <wps:bodyPr horzOverflow="overflow" vert="horz" lIns="0" tIns="0" rIns="0" bIns="0" rtlCol="0">
                          <a:noAutofit/>
                        </wps:bodyPr>
                      </wps:wsp>
                      <wps:wsp>
                        <wps:cNvPr id="33830" name="Rectangle 33830"/>
                        <wps:cNvSpPr/>
                        <wps:spPr>
                          <a:xfrm>
                            <a:off x="5433239" y="113400"/>
                            <a:ext cx="411637" cy="110960"/>
                          </a:xfrm>
                          <a:prstGeom prst="rect">
                            <a:avLst/>
                          </a:prstGeom>
                          <a:ln>
                            <a:noFill/>
                          </a:ln>
                        </wps:spPr>
                        <wps:txbx>
                          <w:txbxContent>
                            <w:p w:rsidR="00E818ED" w:rsidRDefault="00B7355D">
                              <w:pPr>
                                <w:spacing w:after="160" w:line="259" w:lineRule="auto"/>
                                <w:ind w:left="0" w:firstLine="0"/>
                                <w:jc w:val="left"/>
                              </w:pPr>
                              <w:r>
                                <w:rPr>
                                  <w:spacing w:val="-4"/>
                                  <w:w w:val="108"/>
                                  <w:sz w:val="14"/>
                                </w:rPr>
                                <w:t>741</w:t>
                              </w:r>
                              <w:r>
                                <w:rPr>
                                  <w:spacing w:val="2"/>
                                  <w:w w:val="108"/>
                                  <w:sz w:val="14"/>
                                </w:rPr>
                                <w:t xml:space="preserve"> </w:t>
                              </w:r>
                              <w:r>
                                <w:rPr>
                                  <w:spacing w:val="-4"/>
                                  <w:w w:val="108"/>
                                  <w:sz w:val="14"/>
                                </w:rPr>
                                <w:t>000</w:t>
                              </w:r>
                            </w:p>
                          </w:txbxContent>
                        </wps:txbx>
                        <wps:bodyPr horzOverflow="overflow" vert="horz" lIns="0" tIns="0" rIns="0" bIns="0" rtlCol="0">
                          <a:noAutofit/>
                        </wps:bodyPr>
                      </wps:wsp>
                      <wps:wsp>
                        <wps:cNvPr id="3363" name="Rectangle 3363"/>
                        <wps:cNvSpPr/>
                        <wps:spPr>
                          <a:xfrm>
                            <a:off x="18285" y="468487"/>
                            <a:ext cx="2723351" cy="110960"/>
                          </a:xfrm>
                          <a:prstGeom prst="rect">
                            <a:avLst/>
                          </a:prstGeom>
                          <a:ln>
                            <a:noFill/>
                          </a:ln>
                        </wps:spPr>
                        <wps:txbx>
                          <w:txbxContent>
                            <w:p w:rsidR="00E818ED" w:rsidRDefault="00B7355D">
                              <w:pPr>
                                <w:spacing w:after="160" w:line="259" w:lineRule="auto"/>
                                <w:ind w:left="0" w:firstLine="0"/>
                                <w:jc w:val="left"/>
                              </w:pPr>
                              <w:r>
                                <w:rPr>
                                  <w:w w:val="117"/>
                                  <w:sz w:val="14"/>
                                </w:rPr>
                                <w:t>Disponering eller</w:t>
                              </w:r>
                              <w:r>
                                <w:rPr>
                                  <w:spacing w:val="4"/>
                                  <w:w w:val="117"/>
                                  <w:sz w:val="14"/>
                                </w:rPr>
                                <w:t xml:space="preserve"> </w:t>
                              </w:r>
                              <w:r>
                                <w:rPr>
                                  <w:w w:val="117"/>
                                  <w:sz w:val="14"/>
                                </w:rPr>
                                <w:t>dekning</w:t>
                              </w:r>
                              <w:r>
                                <w:rPr>
                                  <w:spacing w:val="1"/>
                                  <w:w w:val="117"/>
                                  <w:sz w:val="14"/>
                                </w:rPr>
                                <w:t xml:space="preserve"> </w:t>
                              </w:r>
                              <w:r>
                                <w:rPr>
                                  <w:w w:val="117"/>
                                  <w:sz w:val="14"/>
                                </w:rPr>
                                <w:t>av</w:t>
                              </w:r>
                              <w:r>
                                <w:rPr>
                                  <w:spacing w:val="8"/>
                                  <w:w w:val="117"/>
                                  <w:sz w:val="14"/>
                                </w:rPr>
                                <w:t xml:space="preserve"> </w:t>
                              </w:r>
                              <w:r>
                                <w:rPr>
                                  <w:w w:val="117"/>
                                  <w:sz w:val="14"/>
                                </w:rPr>
                                <w:t>netto</w:t>
                              </w:r>
                              <w:r>
                                <w:rPr>
                                  <w:spacing w:val="3"/>
                                  <w:w w:val="117"/>
                                  <w:sz w:val="14"/>
                                </w:rPr>
                                <w:t xml:space="preserve"> </w:t>
                              </w:r>
                              <w:r>
                                <w:rPr>
                                  <w:w w:val="117"/>
                                  <w:sz w:val="14"/>
                                </w:rPr>
                                <w:t>driftsresultat:</w:t>
                              </w:r>
                            </w:p>
                          </w:txbxContent>
                        </wps:txbx>
                        <wps:bodyPr horzOverflow="overflow" vert="horz" lIns="0" tIns="0" rIns="0" bIns="0" rtlCol="0">
                          <a:noAutofit/>
                        </wps:bodyPr>
                      </wps:wsp>
                      <wps:wsp>
                        <wps:cNvPr id="33831" name="Rectangle 33831"/>
                        <wps:cNvSpPr/>
                        <wps:spPr>
                          <a:xfrm>
                            <a:off x="18269" y="591320"/>
                            <a:ext cx="1072091" cy="96164"/>
                          </a:xfrm>
                          <a:prstGeom prst="rect">
                            <a:avLst/>
                          </a:prstGeom>
                          <a:ln>
                            <a:noFill/>
                          </a:ln>
                        </wps:spPr>
                        <wps:txbx>
                          <w:txbxContent>
                            <w:p w:rsidR="00E818ED" w:rsidRDefault="00B7355D">
                              <w:pPr>
                                <w:spacing w:after="160" w:line="259" w:lineRule="auto"/>
                                <w:ind w:left="0" w:firstLine="0"/>
                                <w:jc w:val="left"/>
                              </w:pPr>
                              <w:r>
                                <w:rPr>
                                  <w:sz w:val="12"/>
                                </w:rPr>
                                <w:t>Overføring</w:t>
                              </w:r>
                              <w:r>
                                <w:rPr>
                                  <w:spacing w:val="5"/>
                                  <w:sz w:val="12"/>
                                </w:rPr>
                                <w:t xml:space="preserve"> </w:t>
                              </w:r>
                              <w:r>
                                <w:rPr>
                                  <w:sz w:val="12"/>
                                </w:rPr>
                                <w:t>til</w:t>
                              </w:r>
                              <w:r>
                                <w:rPr>
                                  <w:spacing w:val="7"/>
                                  <w:sz w:val="12"/>
                                </w:rPr>
                                <w:t xml:space="preserve"> </w:t>
                              </w:r>
                              <w:r>
                                <w:rPr>
                                  <w:sz w:val="12"/>
                                </w:rPr>
                                <w:t>investering</w:t>
                              </w:r>
                            </w:p>
                          </w:txbxContent>
                        </wps:txbx>
                        <wps:bodyPr horzOverflow="overflow" vert="horz" lIns="0" tIns="0" rIns="0" bIns="0" rtlCol="0">
                          <a:noAutofit/>
                        </wps:bodyPr>
                      </wps:wsp>
                      <wps:wsp>
                        <wps:cNvPr id="33832" name="Rectangle 33832"/>
                        <wps:cNvSpPr/>
                        <wps:spPr>
                          <a:xfrm>
                            <a:off x="2717527" y="591320"/>
                            <a:ext cx="56900" cy="96164"/>
                          </a:xfrm>
                          <a:prstGeom prst="rect">
                            <a:avLst/>
                          </a:prstGeom>
                          <a:ln>
                            <a:noFill/>
                          </a:ln>
                        </wps:spPr>
                        <wps:txbx>
                          <w:txbxContent>
                            <w:p w:rsidR="00E818ED" w:rsidRDefault="00B7355D">
                              <w:pPr>
                                <w:spacing w:after="160" w:line="259" w:lineRule="auto"/>
                                <w:ind w:left="0" w:firstLine="0"/>
                                <w:jc w:val="left"/>
                              </w:pPr>
                              <w:r>
                                <w:rPr>
                                  <w:w w:val="111"/>
                                  <w:sz w:val="12"/>
                                </w:rPr>
                                <w:t>0</w:t>
                              </w:r>
                            </w:p>
                          </w:txbxContent>
                        </wps:txbx>
                        <wps:bodyPr horzOverflow="overflow" vert="horz" lIns="0" tIns="0" rIns="0" bIns="0" rtlCol="0">
                          <a:noAutofit/>
                        </wps:bodyPr>
                      </wps:wsp>
                      <wps:wsp>
                        <wps:cNvPr id="33833" name="Rectangle 33833"/>
                        <wps:cNvSpPr/>
                        <wps:spPr>
                          <a:xfrm>
                            <a:off x="3314626" y="591320"/>
                            <a:ext cx="56900" cy="96164"/>
                          </a:xfrm>
                          <a:prstGeom prst="rect">
                            <a:avLst/>
                          </a:prstGeom>
                          <a:ln>
                            <a:noFill/>
                          </a:ln>
                        </wps:spPr>
                        <wps:txbx>
                          <w:txbxContent>
                            <w:p w:rsidR="00E818ED" w:rsidRDefault="00B7355D">
                              <w:pPr>
                                <w:spacing w:after="160" w:line="259" w:lineRule="auto"/>
                                <w:ind w:left="0" w:firstLine="0"/>
                                <w:jc w:val="left"/>
                              </w:pPr>
                              <w:r>
                                <w:rPr>
                                  <w:w w:val="111"/>
                                  <w:sz w:val="12"/>
                                </w:rPr>
                                <w:t>0</w:t>
                              </w:r>
                            </w:p>
                          </w:txbxContent>
                        </wps:txbx>
                        <wps:bodyPr horzOverflow="overflow" vert="horz" lIns="0" tIns="0" rIns="0" bIns="0" rtlCol="0">
                          <a:noAutofit/>
                        </wps:bodyPr>
                      </wps:wsp>
                      <wps:wsp>
                        <wps:cNvPr id="33834" name="Rectangle 33834"/>
                        <wps:cNvSpPr/>
                        <wps:spPr>
                          <a:xfrm>
                            <a:off x="3911725" y="591320"/>
                            <a:ext cx="56899" cy="96164"/>
                          </a:xfrm>
                          <a:prstGeom prst="rect">
                            <a:avLst/>
                          </a:prstGeom>
                          <a:ln>
                            <a:noFill/>
                          </a:ln>
                        </wps:spPr>
                        <wps:txbx>
                          <w:txbxContent>
                            <w:p w:rsidR="00E818ED" w:rsidRDefault="00B7355D">
                              <w:pPr>
                                <w:spacing w:after="160" w:line="259" w:lineRule="auto"/>
                                <w:ind w:left="0" w:firstLine="0"/>
                                <w:jc w:val="left"/>
                              </w:pPr>
                              <w:r>
                                <w:rPr>
                                  <w:w w:val="111"/>
                                  <w:sz w:val="12"/>
                                </w:rPr>
                                <w:t>0</w:t>
                              </w:r>
                            </w:p>
                          </w:txbxContent>
                        </wps:txbx>
                        <wps:bodyPr horzOverflow="overflow" vert="horz" lIns="0" tIns="0" rIns="0" bIns="0" rtlCol="0">
                          <a:noAutofit/>
                        </wps:bodyPr>
                      </wps:wsp>
                      <wps:wsp>
                        <wps:cNvPr id="33835" name="Rectangle 33835"/>
                        <wps:cNvSpPr/>
                        <wps:spPr>
                          <a:xfrm>
                            <a:off x="4511132" y="591320"/>
                            <a:ext cx="56900" cy="96164"/>
                          </a:xfrm>
                          <a:prstGeom prst="rect">
                            <a:avLst/>
                          </a:prstGeom>
                          <a:ln>
                            <a:noFill/>
                          </a:ln>
                        </wps:spPr>
                        <wps:txbx>
                          <w:txbxContent>
                            <w:p w:rsidR="00E818ED" w:rsidRDefault="00B7355D">
                              <w:pPr>
                                <w:spacing w:after="160" w:line="259" w:lineRule="auto"/>
                                <w:ind w:left="0" w:firstLine="0"/>
                                <w:jc w:val="left"/>
                              </w:pPr>
                              <w:r>
                                <w:rPr>
                                  <w:w w:val="111"/>
                                  <w:sz w:val="12"/>
                                </w:rPr>
                                <w:t>0</w:t>
                              </w:r>
                            </w:p>
                          </w:txbxContent>
                        </wps:txbx>
                        <wps:bodyPr horzOverflow="overflow" vert="horz" lIns="0" tIns="0" rIns="0" bIns="0" rtlCol="0">
                          <a:noAutofit/>
                        </wps:bodyPr>
                      </wps:wsp>
                      <wps:wsp>
                        <wps:cNvPr id="33836" name="Rectangle 33836"/>
                        <wps:cNvSpPr/>
                        <wps:spPr>
                          <a:xfrm>
                            <a:off x="5108231" y="591320"/>
                            <a:ext cx="56900" cy="96164"/>
                          </a:xfrm>
                          <a:prstGeom prst="rect">
                            <a:avLst/>
                          </a:prstGeom>
                          <a:ln>
                            <a:noFill/>
                          </a:ln>
                        </wps:spPr>
                        <wps:txbx>
                          <w:txbxContent>
                            <w:p w:rsidR="00E818ED" w:rsidRDefault="00B7355D">
                              <w:pPr>
                                <w:spacing w:after="160" w:line="259" w:lineRule="auto"/>
                                <w:ind w:left="0" w:firstLine="0"/>
                                <w:jc w:val="left"/>
                              </w:pPr>
                              <w:r>
                                <w:rPr>
                                  <w:w w:val="111"/>
                                  <w:sz w:val="12"/>
                                </w:rPr>
                                <w:t>0</w:t>
                              </w:r>
                            </w:p>
                          </w:txbxContent>
                        </wps:txbx>
                        <wps:bodyPr horzOverflow="overflow" vert="horz" lIns="0" tIns="0" rIns="0" bIns="0" rtlCol="0">
                          <a:noAutofit/>
                        </wps:bodyPr>
                      </wps:wsp>
                      <wps:wsp>
                        <wps:cNvPr id="33837" name="Rectangle 33837"/>
                        <wps:cNvSpPr/>
                        <wps:spPr>
                          <a:xfrm>
                            <a:off x="5699945" y="591320"/>
                            <a:ext cx="56900" cy="96164"/>
                          </a:xfrm>
                          <a:prstGeom prst="rect">
                            <a:avLst/>
                          </a:prstGeom>
                          <a:ln>
                            <a:noFill/>
                          </a:ln>
                        </wps:spPr>
                        <wps:txbx>
                          <w:txbxContent>
                            <w:p w:rsidR="00E818ED" w:rsidRDefault="00B7355D">
                              <w:pPr>
                                <w:spacing w:after="160" w:line="259" w:lineRule="auto"/>
                                <w:ind w:left="0" w:firstLine="0"/>
                                <w:jc w:val="left"/>
                              </w:pPr>
                              <w:r>
                                <w:rPr>
                                  <w:w w:val="111"/>
                                  <w:sz w:val="12"/>
                                </w:rPr>
                                <w:t>0</w:t>
                              </w:r>
                            </w:p>
                          </w:txbxContent>
                        </wps:txbx>
                        <wps:bodyPr horzOverflow="overflow" vert="horz" lIns="0" tIns="0" rIns="0" bIns="0" rtlCol="0">
                          <a:noAutofit/>
                        </wps:bodyPr>
                      </wps:wsp>
                      <wps:wsp>
                        <wps:cNvPr id="33838" name="Rectangle 33838"/>
                        <wps:cNvSpPr/>
                        <wps:spPr>
                          <a:xfrm>
                            <a:off x="18269" y="704071"/>
                            <a:ext cx="1410830" cy="96164"/>
                          </a:xfrm>
                          <a:prstGeom prst="rect">
                            <a:avLst/>
                          </a:prstGeom>
                          <a:ln>
                            <a:noFill/>
                          </a:ln>
                        </wps:spPr>
                        <wps:txbx>
                          <w:txbxContent>
                            <w:p w:rsidR="00E818ED" w:rsidRDefault="00B7355D">
                              <w:pPr>
                                <w:spacing w:after="160" w:line="259" w:lineRule="auto"/>
                                <w:ind w:left="0" w:firstLine="0"/>
                                <w:jc w:val="left"/>
                              </w:pPr>
                              <w:r>
                                <w:rPr>
                                  <w:w w:val="102"/>
                                  <w:sz w:val="12"/>
                                </w:rPr>
                                <w:t>Avsetning</w:t>
                              </w:r>
                              <w:r>
                                <w:rPr>
                                  <w:spacing w:val="5"/>
                                  <w:w w:val="102"/>
                                  <w:sz w:val="12"/>
                                </w:rPr>
                                <w:t xml:space="preserve"> </w:t>
                              </w:r>
                              <w:r>
                                <w:rPr>
                                  <w:w w:val="102"/>
                                  <w:sz w:val="12"/>
                                </w:rPr>
                                <w:t>til</w:t>
                              </w:r>
                              <w:r>
                                <w:rPr>
                                  <w:spacing w:val="7"/>
                                  <w:w w:val="102"/>
                                  <w:sz w:val="12"/>
                                </w:rPr>
                                <w:t xml:space="preserve"> </w:t>
                              </w:r>
                              <w:proofErr w:type="spellStart"/>
                              <w:r>
                                <w:rPr>
                                  <w:w w:val="102"/>
                                  <w:sz w:val="12"/>
                                </w:rPr>
                                <w:t>bundnde</w:t>
                              </w:r>
                              <w:proofErr w:type="spellEnd"/>
                              <w:r>
                                <w:rPr>
                                  <w:spacing w:val="5"/>
                                  <w:w w:val="102"/>
                                  <w:sz w:val="12"/>
                                </w:rPr>
                                <w:t xml:space="preserve"> </w:t>
                              </w:r>
                              <w:r>
                                <w:rPr>
                                  <w:w w:val="102"/>
                                  <w:sz w:val="12"/>
                                </w:rPr>
                                <w:t>driftsfond</w:t>
                              </w:r>
                            </w:p>
                          </w:txbxContent>
                        </wps:txbx>
                        <wps:bodyPr horzOverflow="overflow" vert="horz" lIns="0" tIns="0" rIns="0" bIns="0" rtlCol="0">
                          <a:noAutofit/>
                        </wps:bodyPr>
                      </wps:wsp>
                      <wps:wsp>
                        <wps:cNvPr id="33839" name="Rectangle 33839"/>
                        <wps:cNvSpPr/>
                        <wps:spPr>
                          <a:xfrm>
                            <a:off x="2421285" y="704071"/>
                            <a:ext cx="450901" cy="96164"/>
                          </a:xfrm>
                          <a:prstGeom prst="rect">
                            <a:avLst/>
                          </a:prstGeom>
                          <a:ln>
                            <a:noFill/>
                          </a:ln>
                        </wps:spPr>
                        <wps:txbx>
                          <w:txbxContent>
                            <w:p w:rsidR="00E818ED" w:rsidRDefault="00B7355D">
                              <w:pPr>
                                <w:spacing w:after="160" w:line="259" w:lineRule="auto"/>
                                <w:ind w:left="0" w:firstLine="0"/>
                                <w:jc w:val="left"/>
                              </w:pPr>
                              <w:r>
                                <w:rPr>
                                  <w:w w:val="109"/>
                                  <w:sz w:val="12"/>
                                </w:rPr>
                                <w:t>2</w:t>
                              </w:r>
                              <w:r>
                                <w:rPr>
                                  <w:spacing w:val="4"/>
                                  <w:w w:val="109"/>
                                  <w:sz w:val="12"/>
                                </w:rPr>
                                <w:t xml:space="preserve"> </w:t>
                              </w:r>
                              <w:r>
                                <w:rPr>
                                  <w:w w:val="109"/>
                                  <w:sz w:val="12"/>
                                </w:rPr>
                                <w:t>421</w:t>
                              </w:r>
                              <w:r>
                                <w:rPr>
                                  <w:spacing w:val="3"/>
                                  <w:w w:val="109"/>
                                  <w:sz w:val="12"/>
                                </w:rPr>
                                <w:t xml:space="preserve"> </w:t>
                              </w:r>
                              <w:r>
                                <w:rPr>
                                  <w:w w:val="109"/>
                                  <w:sz w:val="12"/>
                                </w:rPr>
                                <w:t>313</w:t>
                              </w:r>
                            </w:p>
                          </w:txbxContent>
                        </wps:txbx>
                        <wps:bodyPr horzOverflow="overflow" vert="horz" lIns="0" tIns="0" rIns="0" bIns="0" rtlCol="0">
                          <a:noAutofit/>
                        </wps:bodyPr>
                      </wps:wsp>
                      <wps:wsp>
                        <wps:cNvPr id="33840" name="Rectangle 33840"/>
                        <wps:cNvSpPr/>
                        <wps:spPr>
                          <a:xfrm>
                            <a:off x="3314626" y="704071"/>
                            <a:ext cx="56900" cy="96164"/>
                          </a:xfrm>
                          <a:prstGeom prst="rect">
                            <a:avLst/>
                          </a:prstGeom>
                          <a:ln>
                            <a:noFill/>
                          </a:ln>
                        </wps:spPr>
                        <wps:txbx>
                          <w:txbxContent>
                            <w:p w:rsidR="00E818ED" w:rsidRDefault="00B7355D">
                              <w:pPr>
                                <w:spacing w:after="160" w:line="259" w:lineRule="auto"/>
                                <w:ind w:left="0" w:firstLine="0"/>
                                <w:jc w:val="left"/>
                              </w:pPr>
                              <w:r>
                                <w:rPr>
                                  <w:w w:val="111"/>
                                  <w:sz w:val="12"/>
                                </w:rPr>
                                <w:t>0</w:t>
                              </w:r>
                            </w:p>
                          </w:txbxContent>
                        </wps:txbx>
                        <wps:bodyPr horzOverflow="overflow" vert="horz" lIns="0" tIns="0" rIns="0" bIns="0" rtlCol="0">
                          <a:noAutofit/>
                        </wps:bodyPr>
                      </wps:wsp>
                      <wps:wsp>
                        <wps:cNvPr id="33841" name="Rectangle 33841"/>
                        <wps:cNvSpPr/>
                        <wps:spPr>
                          <a:xfrm>
                            <a:off x="3911725" y="704071"/>
                            <a:ext cx="56900" cy="96164"/>
                          </a:xfrm>
                          <a:prstGeom prst="rect">
                            <a:avLst/>
                          </a:prstGeom>
                          <a:ln>
                            <a:noFill/>
                          </a:ln>
                        </wps:spPr>
                        <wps:txbx>
                          <w:txbxContent>
                            <w:p w:rsidR="00E818ED" w:rsidRDefault="00B7355D">
                              <w:pPr>
                                <w:spacing w:after="160" w:line="259" w:lineRule="auto"/>
                                <w:ind w:left="0" w:firstLine="0"/>
                                <w:jc w:val="left"/>
                              </w:pPr>
                              <w:r>
                                <w:rPr>
                                  <w:w w:val="111"/>
                                  <w:sz w:val="12"/>
                                </w:rPr>
                                <w:t>0</w:t>
                              </w:r>
                            </w:p>
                          </w:txbxContent>
                        </wps:txbx>
                        <wps:bodyPr horzOverflow="overflow" vert="horz" lIns="0" tIns="0" rIns="0" bIns="0" rtlCol="0">
                          <a:noAutofit/>
                        </wps:bodyPr>
                      </wps:wsp>
                      <wps:wsp>
                        <wps:cNvPr id="33842" name="Rectangle 33842"/>
                        <wps:cNvSpPr/>
                        <wps:spPr>
                          <a:xfrm>
                            <a:off x="4511132" y="704071"/>
                            <a:ext cx="56900" cy="96164"/>
                          </a:xfrm>
                          <a:prstGeom prst="rect">
                            <a:avLst/>
                          </a:prstGeom>
                          <a:ln>
                            <a:noFill/>
                          </a:ln>
                        </wps:spPr>
                        <wps:txbx>
                          <w:txbxContent>
                            <w:p w:rsidR="00E818ED" w:rsidRDefault="00B7355D">
                              <w:pPr>
                                <w:spacing w:after="160" w:line="259" w:lineRule="auto"/>
                                <w:ind w:left="0" w:firstLine="0"/>
                                <w:jc w:val="left"/>
                              </w:pPr>
                              <w:r>
                                <w:rPr>
                                  <w:w w:val="111"/>
                                  <w:sz w:val="12"/>
                                </w:rPr>
                                <w:t>0</w:t>
                              </w:r>
                            </w:p>
                          </w:txbxContent>
                        </wps:txbx>
                        <wps:bodyPr horzOverflow="overflow" vert="horz" lIns="0" tIns="0" rIns="0" bIns="0" rtlCol="0">
                          <a:noAutofit/>
                        </wps:bodyPr>
                      </wps:wsp>
                      <wps:wsp>
                        <wps:cNvPr id="33843" name="Rectangle 33843"/>
                        <wps:cNvSpPr/>
                        <wps:spPr>
                          <a:xfrm>
                            <a:off x="5108231" y="704071"/>
                            <a:ext cx="56900" cy="96164"/>
                          </a:xfrm>
                          <a:prstGeom prst="rect">
                            <a:avLst/>
                          </a:prstGeom>
                          <a:ln>
                            <a:noFill/>
                          </a:ln>
                        </wps:spPr>
                        <wps:txbx>
                          <w:txbxContent>
                            <w:p w:rsidR="00E818ED" w:rsidRDefault="00B7355D">
                              <w:pPr>
                                <w:spacing w:after="160" w:line="259" w:lineRule="auto"/>
                                <w:ind w:left="0" w:firstLine="0"/>
                                <w:jc w:val="left"/>
                              </w:pPr>
                              <w:r>
                                <w:rPr>
                                  <w:w w:val="111"/>
                                  <w:sz w:val="12"/>
                                </w:rPr>
                                <w:t>0</w:t>
                              </w:r>
                            </w:p>
                          </w:txbxContent>
                        </wps:txbx>
                        <wps:bodyPr horzOverflow="overflow" vert="horz" lIns="0" tIns="0" rIns="0" bIns="0" rtlCol="0">
                          <a:noAutofit/>
                        </wps:bodyPr>
                      </wps:wsp>
                      <wps:wsp>
                        <wps:cNvPr id="33844" name="Rectangle 33844"/>
                        <wps:cNvSpPr/>
                        <wps:spPr>
                          <a:xfrm>
                            <a:off x="5699945" y="704071"/>
                            <a:ext cx="56900" cy="96164"/>
                          </a:xfrm>
                          <a:prstGeom prst="rect">
                            <a:avLst/>
                          </a:prstGeom>
                          <a:ln>
                            <a:noFill/>
                          </a:ln>
                        </wps:spPr>
                        <wps:txbx>
                          <w:txbxContent>
                            <w:p w:rsidR="00E818ED" w:rsidRDefault="00B7355D">
                              <w:pPr>
                                <w:spacing w:after="160" w:line="259" w:lineRule="auto"/>
                                <w:ind w:left="0" w:firstLine="0"/>
                                <w:jc w:val="left"/>
                              </w:pPr>
                              <w:r>
                                <w:rPr>
                                  <w:w w:val="111"/>
                                  <w:sz w:val="12"/>
                                </w:rPr>
                                <w:t>0</w:t>
                              </w:r>
                            </w:p>
                          </w:txbxContent>
                        </wps:txbx>
                        <wps:bodyPr horzOverflow="overflow" vert="horz" lIns="0" tIns="0" rIns="0" bIns="0" rtlCol="0">
                          <a:noAutofit/>
                        </wps:bodyPr>
                      </wps:wsp>
                      <wps:wsp>
                        <wps:cNvPr id="769531" name="Shape 769531"/>
                        <wps:cNvSpPr/>
                        <wps:spPr>
                          <a:xfrm>
                            <a:off x="0" y="203877"/>
                            <a:ext cx="5759197" cy="12192"/>
                          </a:xfrm>
                          <a:custGeom>
                            <a:avLst/>
                            <a:gdLst/>
                            <a:ahLst/>
                            <a:cxnLst/>
                            <a:rect l="0" t="0" r="0" b="0"/>
                            <a:pathLst>
                              <a:path w="5759197" h="12192">
                                <a:moveTo>
                                  <a:pt x="0" y="0"/>
                                </a:moveTo>
                                <a:lnTo>
                                  <a:pt x="5759197" y="0"/>
                                </a:lnTo>
                                <a:lnTo>
                                  <a:pt x="575919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9532" name="Shape 769532"/>
                        <wps:cNvSpPr/>
                        <wps:spPr>
                          <a:xfrm>
                            <a:off x="0" y="80433"/>
                            <a:ext cx="5759197" cy="10668"/>
                          </a:xfrm>
                          <a:custGeom>
                            <a:avLst/>
                            <a:gdLst/>
                            <a:ahLst/>
                            <a:cxnLst/>
                            <a:rect l="0" t="0" r="0" b="0"/>
                            <a:pathLst>
                              <a:path w="5759197" h="10668">
                                <a:moveTo>
                                  <a:pt x="0" y="0"/>
                                </a:moveTo>
                                <a:lnTo>
                                  <a:pt x="5759197" y="0"/>
                                </a:lnTo>
                                <a:lnTo>
                                  <a:pt x="5759197"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2521" style="width:453.48pt;height:61.1319pt;mso-position-horizontal-relative:char;mso-position-vertical-relative:line" coordsize="57591,7763">
                <v:shape id="Shape 769533" style="position:absolute;width:57531;height:1295;left:60;top:865;" coordsize="5753101,129541" path="m0,0l5753101,0l5753101,129541l0,129541l0,0">
                  <v:stroke weight="0pt" endcap="flat" joinstyle="miter" miterlimit="10" on="false" color="#000000" opacity="0"/>
                  <v:fill on="true" color="#d6dce4"/>
                </v:shape>
                <v:shape id="Shape 769534" style="position:absolute;width:36515;height:1188;left:21076;top:2099;" coordsize="3651504,118872" path="m0,0l3651504,0l3651504,118872l0,118872l0,0">
                  <v:stroke weight="0pt" endcap="flat" joinstyle="miter" miterlimit="10" on="false" color="#000000" opacity="0"/>
                  <v:fill on="true" color="#ffffff"/>
                </v:shape>
                <v:shape id="Shape 769535" style="position:absolute;width:21076;height:2423;left:60;top:3227;" coordsize="2107692,242315" path="m0,0l2107692,0l2107692,242315l0,242315l0,0">
                  <v:stroke weight="0pt" endcap="flat" joinstyle="miter" miterlimit="10" on="false" color="#000000" opacity="0"/>
                  <v:fill on="true" color="#f2f2f2"/>
                </v:shape>
                <v:shape id="Shape 769536" style="position:absolute;width:6690;height:2423;left:21076;top:3227;" coordsize="669036,242315" path="m0,0l669036,0l669036,242315l0,242315l0,0">
                  <v:stroke weight="0pt" endcap="flat" joinstyle="miter" miterlimit="10" on="false" color="#000000" opacity="0"/>
                  <v:fill on="true" color="#ffffff"/>
                </v:shape>
                <v:rect id="Rectangle 33820" style="position:absolute;width:5368;height:961;left:35508;top:0;" filled="f" stroked="f">
                  <v:textbox inset="0,0,0,0">
                    <w:txbxContent>
                      <w:p>
                        <w:pPr>
                          <w:spacing w:before="0" w:after="160" w:line="259" w:lineRule="auto"/>
                          <w:ind w:left="0" w:firstLine="0"/>
                          <w:jc w:val="left"/>
                        </w:pPr>
                        <w:r>
                          <w:rPr>
                            <w:w w:val="107"/>
                            <w:sz w:val="12"/>
                          </w:rPr>
                          <w:t xml:space="preserve">-11</w:t>
                        </w:r>
                        <w:r>
                          <w:rPr>
                            <w:spacing w:val="5"/>
                            <w:w w:val="107"/>
                            <w:sz w:val="12"/>
                          </w:rPr>
                          <w:t xml:space="preserve"> </w:t>
                        </w:r>
                        <w:r>
                          <w:rPr>
                            <w:w w:val="107"/>
                            <w:sz w:val="12"/>
                          </w:rPr>
                          <w:t xml:space="preserve">840</w:t>
                        </w:r>
                        <w:r>
                          <w:rPr>
                            <w:spacing w:val="5"/>
                            <w:w w:val="107"/>
                            <w:sz w:val="12"/>
                          </w:rPr>
                          <w:t xml:space="preserve"> </w:t>
                        </w:r>
                        <w:r>
                          <w:rPr>
                            <w:w w:val="107"/>
                            <w:sz w:val="12"/>
                          </w:rPr>
                          <w:t xml:space="preserve">000</w:t>
                        </w:r>
                      </w:p>
                    </w:txbxContent>
                  </v:textbox>
                </v:rect>
                <v:rect id="Rectangle 33821" style="position:absolute;width:5378;height:961;left:41494;top:0;" filled="f" stroked="f">
                  <v:textbox inset="0,0,0,0">
                    <w:txbxContent>
                      <w:p>
                        <w:pPr>
                          <w:spacing w:before="0" w:after="160" w:line="259" w:lineRule="auto"/>
                          <w:ind w:left="0" w:firstLine="0"/>
                          <w:jc w:val="left"/>
                        </w:pPr>
                        <w:r>
                          <w:rPr>
                            <w:w w:val="107"/>
                            <w:sz w:val="12"/>
                          </w:rPr>
                          <w:t xml:space="preserve">-11</w:t>
                        </w:r>
                        <w:r>
                          <w:rPr>
                            <w:spacing w:val="5"/>
                            <w:w w:val="107"/>
                            <w:sz w:val="12"/>
                          </w:rPr>
                          <w:t xml:space="preserve"> </w:t>
                        </w:r>
                        <w:r>
                          <w:rPr>
                            <w:w w:val="107"/>
                            <w:sz w:val="12"/>
                          </w:rPr>
                          <w:t xml:space="preserve">840</w:t>
                        </w:r>
                        <w:r>
                          <w:rPr>
                            <w:spacing w:val="5"/>
                            <w:w w:val="107"/>
                            <w:sz w:val="12"/>
                          </w:rPr>
                          <w:t xml:space="preserve"> </w:t>
                        </w:r>
                        <w:r>
                          <w:rPr>
                            <w:w w:val="107"/>
                            <w:sz w:val="12"/>
                          </w:rPr>
                          <w:t xml:space="preserve">000</w:t>
                        </w:r>
                      </w:p>
                    </w:txbxContent>
                  </v:textbox>
                </v:rect>
                <v:rect id="Rectangle 33817" style="position:absolute;width:9233;height:961;left:182;top:0;" filled="f" stroked="f">
                  <v:textbox inset="0,0,0,0">
                    <w:txbxContent>
                      <w:p>
                        <w:pPr>
                          <w:spacing w:before="0" w:after="160" w:line="259" w:lineRule="auto"/>
                          <w:ind w:left="0" w:firstLine="0"/>
                          <w:jc w:val="left"/>
                        </w:pPr>
                        <w:r>
                          <w:rPr>
                            <w:w w:val="101"/>
                            <w:sz w:val="12"/>
                          </w:rPr>
                          <w:t xml:space="preserve">Motpost</w:t>
                        </w:r>
                        <w:r>
                          <w:rPr>
                            <w:spacing w:val="10"/>
                            <w:w w:val="101"/>
                            <w:sz w:val="12"/>
                          </w:rPr>
                          <w:t xml:space="preserve"> </w:t>
                        </w:r>
                        <w:r>
                          <w:rPr>
                            <w:w w:val="101"/>
                            <w:sz w:val="12"/>
                          </w:rPr>
                          <w:t xml:space="preserve">avskrivinger</w:t>
                        </w:r>
                      </w:p>
                    </w:txbxContent>
                  </v:textbox>
                </v:rect>
                <v:rect id="Rectangle 33822" style="position:absolute;width:5368;height:961;left:47473;top:0;" filled="f" stroked="f">
                  <v:textbox inset="0,0,0,0">
                    <w:txbxContent>
                      <w:p>
                        <w:pPr>
                          <w:spacing w:before="0" w:after="160" w:line="259" w:lineRule="auto"/>
                          <w:ind w:left="0" w:firstLine="0"/>
                          <w:jc w:val="left"/>
                        </w:pPr>
                        <w:r>
                          <w:rPr>
                            <w:w w:val="108"/>
                            <w:sz w:val="12"/>
                          </w:rPr>
                          <w:t xml:space="preserve">-11</w:t>
                        </w:r>
                        <w:r>
                          <w:rPr>
                            <w:spacing w:val="3"/>
                            <w:w w:val="108"/>
                            <w:sz w:val="12"/>
                          </w:rPr>
                          <w:t xml:space="preserve"> </w:t>
                        </w:r>
                        <w:r>
                          <w:rPr>
                            <w:w w:val="108"/>
                            <w:sz w:val="12"/>
                          </w:rPr>
                          <w:t xml:space="preserve">840</w:t>
                        </w:r>
                        <w:r>
                          <w:rPr>
                            <w:spacing w:val="3"/>
                            <w:w w:val="108"/>
                            <w:sz w:val="12"/>
                          </w:rPr>
                          <w:t xml:space="preserve"> </w:t>
                        </w:r>
                        <w:r>
                          <w:rPr>
                            <w:w w:val="108"/>
                            <w:sz w:val="12"/>
                          </w:rPr>
                          <w:t xml:space="preserve">000</w:t>
                        </w:r>
                      </w:p>
                    </w:txbxContent>
                  </v:textbox>
                </v:rect>
                <v:rect id="Rectangle 33823" style="position:absolute;width:5378;height:961;left:53382;top:0;" filled="f" stroked="f">
                  <v:textbox inset="0,0,0,0">
                    <w:txbxContent>
                      <w:p>
                        <w:pPr>
                          <w:spacing w:before="0" w:after="160" w:line="259" w:lineRule="auto"/>
                          <w:ind w:left="0" w:firstLine="0"/>
                          <w:jc w:val="left"/>
                        </w:pPr>
                        <w:r>
                          <w:rPr>
                            <w:w w:val="107"/>
                            <w:sz w:val="12"/>
                          </w:rPr>
                          <w:t xml:space="preserve">-11</w:t>
                        </w:r>
                        <w:r>
                          <w:rPr>
                            <w:spacing w:val="7"/>
                            <w:w w:val="107"/>
                            <w:sz w:val="12"/>
                          </w:rPr>
                          <w:t xml:space="preserve"> </w:t>
                        </w:r>
                        <w:r>
                          <w:rPr>
                            <w:w w:val="107"/>
                            <w:sz w:val="12"/>
                          </w:rPr>
                          <w:t xml:space="preserve">840</w:t>
                        </w:r>
                        <w:r>
                          <w:rPr>
                            <w:spacing w:val="5"/>
                            <w:w w:val="107"/>
                            <w:sz w:val="12"/>
                          </w:rPr>
                          <w:t xml:space="preserve"> </w:t>
                        </w:r>
                        <w:r>
                          <w:rPr>
                            <w:w w:val="107"/>
                            <w:sz w:val="12"/>
                          </w:rPr>
                          <w:t xml:space="preserve">000</w:t>
                        </w:r>
                      </w:p>
                    </w:txbxContent>
                  </v:textbox>
                </v:rect>
                <v:rect id="Rectangle 33818" style="position:absolute;width:5378;height:961;left:23558;top:0;" filled="f" stroked="f">
                  <v:textbox inset="0,0,0,0">
                    <w:txbxContent>
                      <w:p>
                        <w:pPr>
                          <w:spacing w:before="0" w:after="160" w:line="259" w:lineRule="auto"/>
                          <w:ind w:left="0" w:firstLine="0"/>
                          <w:jc w:val="left"/>
                        </w:pPr>
                        <w:r>
                          <w:rPr>
                            <w:w w:val="108"/>
                            <w:sz w:val="12"/>
                          </w:rPr>
                          <w:t xml:space="preserve">-12</w:t>
                        </w:r>
                        <w:r>
                          <w:rPr>
                            <w:spacing w:val="4"/>
                            <w:w w:val="108"/>
                            <w:sz w:val="12"/>
                          </w:rPr>
                          <w:t xml:space="preserve"> </w:t>
                        </w:r>
                        <w:r>
                          <w:rPr>
                            <w:w w:val="108"/>
                            <w:sz w:val="12"/>
                          </w:rPr>
                          <w:t xml:space="preserve">097</w:t>
                        </w:r>
                        <w:r>
                          <w:rPr>
                            <w:spacing w:val="3"/>
                            <w:w w:val="108"/>
                            <w:sz w:val="12"/>
                          </w:rPr>
                          <w:t xml:space="preserve"> </w:t>
                        </w:r>
                        <w:r>
                          <w:rPr>
                            <w:w w:val="108"/>
                            <w:sz w:val="12"/>
                          </w:rPr>
                          <w:t xml:space="preserve">982</w:t>
                        </w:r>
                      </w:p>
                    </w:txbxContent>
                  </v:textbox>
                </v:rect>
                <v:rect id="Rectangle 33819" style="position:absolute;width:5368;height:961;left:29537;top:0;" filled="f" stroked="f">
                  <v:textbox inset="0,0,0,0">
                    <w:txbxContent>
                      <w:p>
                        <w:pPr>
                          <w:spacing w:before="0" w:after="160" w:line="259" w:lineRule="auto"/>
                          <w:ind w:left="0" w:firstLine="0"/>
                          <w:jc w:val="left"/>
                        </w:pPr>
                        <w:r>
                          <w:rPr>
                            <w:w w:val="107"/>
                            <w:sz w:val="12"/>
                          </w:rPr>
                          <w:t xml:space="preserve">-11</w:t>
                        </w:r>
                        <w:r>
                          <w:rPr>
                            <w:spacing w:val="5"/>
                            <w:w w:val="107"/>
                            <w:sz w:val="12"/>
                          </w:rPr>
                          <w:t xml:space="preserve"> </w:t>
                        </w:r>
                        <w:r>
                          <w:rPr>
                            <w:w w:val="107"/>
                            <w:sz w:val="12"/>
                          </w:rPr>
                          <w:t xml:space="preserve">574</w:t>
                        </w:r>
                        <w:r>
                          <w:rPr>
                            <w:spacing w:val="5"/>
                            <w:w w:val="107"/>
                            <w:sz w:val="12"/>
                          </w:rPr>
                          <w:t xml:space="preserve"> </w:t>
                        </w:r>
                        <w:r>
                          <w:rPr>
                            <w:w w:val="107"/>
                            <w:sz w:val="12"/>
                          </w:rPr>
                          <w:t xml:space="preserve">000</w:t>
                        </w:r>
                      </w:p>
                    </w:txbxContent>
                  </v:textbox>
                </v:rect>
                <v:rect id="Rectangle 33824" style="position:absolute;width:10548;height:1109;left:182;top:1134;" filled="f" stroked="f">
                  <v:textbox inset="0,0,0,0">
                    <w:txbxContent>
                      <w:p>
                        <w:pPr>
                          <w:spacing w:before="0" w:after="160" w:line="259" w:lineRule="auto"/>
                          <w:ind w:left="0" w:firstLine="0"/>
                          <w:jc w:val="left"/>
                        </w:pPr>
                        <w:r>
                          <w:rPr>
                            <w:rFonts w:cs="Times New Roman" w:hAnsi="Times New Roman" w:eastAsia="Times New Roman" w:ascii="Times New Roman"/>
                            <w:w w:val="117"/>
                            <w:sz w:val="14"/>
                          </w:rPr>
                          <w:t xml:space="preserve">Netto</w:t>
                        </w:r>
                        <w:r>
                          <w:rPr>
                            <w:rFonts w:cs="Times New Roman" w:hAnsi="Times New Roman" w:eastAsia="Times New Roman" w:ascii="Times New Roman"/>
                            <w:spacing w:val="3"/>
                            <w:w w:val="117"/>
                            <w:sz w:val="14"/>
                          </w:rPr>
                          <w:t xml:space="preserve"> </w:t>
                        </w:r>
                        <w:r>
                          <w:rPr>
                            <w:rFonts w:cs="Times New Roman" w:hAnsi="Times New Roman" w:eastAsia="Times New Roman" w:ascii="Times New Roman"/>
                            <w:w w:val="117"/>
                            <w:sz w:val="14"/>
                          </w:rPr>
                          <w:t xml:space="preserve">driftsresultat</w:t>
                        </w:r>
                      </w:p>
                    </w:txbxContent>
                  </v:textbox>
                </v:rect>
                <v:rect id="Rectangle 33825" style="position:absolute;width:5462;height:1109;left:23497;top:1134;" filled="f" stroked="f">
                  <v:textbox inset="0,0,0,0">
                    <w:txbxContent>
                      <w:p>
                        <w:pPr>
                          <w:spacing w:before="0" w:after="160" w:line="259" w:lineRule="auto"/>
                          <w:ind w:left="0" w:firstLine="0"/>
                          <w:jc w:val="left"/>
                        </w:pPr>
                        <w:r>
                          <w:rPr>
                            <w:rFonts w:cs="Times New Roman" w:hAnsi="Times New Roman" w:eastAsia="Times New Roman" w:ascii="Times New Roman"/>
                            <w:spacing w:val="-4"/>
                            <w:w w:val="107"/>
                            <w:sz w:val="14"/>
                          </w:rPr>
                          <w:t xml:space="preserve">-1</w:t>
                        </w:r>
                        <w:r>
                          <w:rPr>
                            <w:rFonts w:cs="Times New Roman" w:hAnsi="Times New Roman" w:eastAsia="Times New Roman" w:ascii="Times New Roman"/>
                            <w:spacing w:val="5"/>
                            <w:w w:val="107"/>
                            <w:sz w:val="14"/>
                          </w:rPr>
                          <w:t xml:space="preserve"> </w:t>
                        </w:r>
                        <w:r>
                          <w:rPr>
                            <w:rFonts w:cs="Times New Roman" w:hAnsi="Times New Roman" w:eastAsia="Times New Roman" w:ascii="Times New Roman"/>
                            <w:spacing w:val="-4"/>
                            <w:w w:val="107"/>
                            <w:sz w:val="14"/>
                          </w:rPr>
                          <w:t xml:space="preserve">142</w:t>
                        </w:r>
                        <w:r>
                          <w:rPr>
                            <w:rFonts w:cs="Times New Roman" w:hAnsi="Times New Roman" w:eastAsia="Times New Roman" w:ascii="Times New Roman"/>
                            <w:spacing w:val="5"/>
                            <w:w w:val="107"/>
                            <w:sz w:val="14"/>
                          </w:rPr>
                          <w:t xml:space="preserve"> </w:t>
                        </w:r>
                        <w:r>
                          <w:rPr>
                            <w:rFonts w:cs="Times New Roman" w:hAnsi="Times New Roman" w:eastAsia="Times New Roman" w:ascii="Times New Roman"/>
                            <w:spacing w:val="-4"/>
                            <w:w w:val="107"/>
                            <w:sz w:val="14"/>
                          </w:rPr>
                          <w:t xml:space="preserve">054</w:t>
                        </w:r>
                      </w:p>
                    </w:txbxContent>
                  </v:textbox>
                </v:rect>
                <v:rect id="Rectangle 33826" style="position:absolute;width:5061;height:1109;left:29774;top:1134;" filled="f" stroked="f">
                  <v:textbox inset="0,0,0,0">
                    <w:txbxContent>
                      <w:p>
                        <w:pPr>
                          <w:spacing w:before="0" w:after="160" w:line="259" w:lineRule="auto"/>
                          <w:ind w:left="0" w:firstLine="0"/>
                          <w:jc w:val="left"/>
                        </w:pPr>
                        <w:r>
                          <w:rPr>
                            <w:rFonts w:cs="Times New Roman" w:hAnsi="Times New Roman" w:eastAsia="Times New Roman" w:ascii="Times New Roman"/>
                            <w:spacing w:val="-4"/>
                            <w:w w:val="108"/>
                            <w:sz w:val="14"/>
                          </w:rPr>
                          <w:t xml:space="preserve">2</w:t>
                        </w:r>
                        <w:r>
                          <w:rPr>
                            <w:rFonts w:cs="Times New Roman" w:hAnsi="Times New Roman" w:eastAsia="Times New Roman" w:ascii="Times New Roman"/>
                            <w:spacing w:val="2"/>
                            <w:w w:val="108"/>
                            <w:sz w:val="14"/>
                          </w:rPr>
                          <w:t xml:space="preserve"> </w:t>
                        </w:r>
                        <w:r>
                          <w:rPr>
                            <w:rFonts w:cs="Times New Roman" w:hAnsi="Times New Roman" w:eastAsia="Times New Roman" w:ascii="Times New Roman"/>
                            <w:spacing w:val="-4"/>
                            <w:w w:val="108"/>
                            <w:sz w:val="14"/>
                          </w:rPr>
                          <w:t xml:space="preserve">900</w:t>
                        </w:r>
                        <w:r>
                          <w:rPr>
                            <w:rFonts w:cs="Times New Roman" w:hAnsi="Times New Roman" w:eastAsia="Times New Roman" w:ascii="Times New Roman"/>
                            <w:spacing w:val="5"/>
                            <w:w w:val="108"/>
                            <w:sz w:val="14"/>
                          </w:rPr>
                          <w:t xml:space="preserve"> </w:t>
                        </w:r>
                        <w:r>
                          <w:rPr>
                            <w:rFonts w:cs="Times New Roman" w:hAnsi="Times New Roman" w:eastAsia="Times New Roman" w:ascii="Times New Roman"/>
                            <w:spacing w:val="-4"/>
                            <w:w w:val="108"/>
                            <w:sz w:val="14"/>
                          </w:rPr>
                          <w:t xml:space="preserve">000</w:t>
                        </w:r>
                      </w:p>
                    </w:txbxContent>
                  </v:textbox>
                </v:rect>
                <v:rect id="Rectangle 33827" style="position:absolute;width:5462;height:1109;left:35447;top:1134;" filled="f" stroked="f">
                  <v:textbox inset="0,0,0,0">
                    <w:txbxContent>
                      <w:p>
                        <w:pPr>
                          <w:spacing w:before="0" w:after="160" w:line="259" w:lineRule="auto"/>
                          <w:ind w:left="0" w:firstLine="0"/>
                          <w:jc w:val="left"/>
                        </w:pPr>
                        <w:r>
                          <w:rPr>
                            <w:rFonts w:cs="Times New Roman" w:hAnsi="Times New Roman" w:eastAsia="Times New Roman" w:ascii="Times New Roman"/>
                            <w:w w:val="108"/>
                            <w:sz w:val="14"/>
                          </w:rPr>
                          <w:t xml:space="preserve">-2</w:t>
                        </w:r>
                        <w:r>
                          <w:rPr>
                            <w:rFonts w:cs="Times New Roman" w:hAnsi="Times New Roman" w:eastAsia="Times New Roman" w:ascii="Times New Roman"/>
                            <w:spacing w:val="-2"/>
                            <w:w w:val="108"/>
                            <w:sz w:val="14"/>
                          </w:rPr>
                          <w:t xml:space="preserve"> </w:t>
                        </w:r>
                        <w:r>
                          <w:rPr>
                            <w:rFonts w:cs="Times New Roman" w:hAnsi="Times New Roman" w:eastAsia="Times New Roman" w:ascii="Times New Roman"/>
                            <w:w w:val="108"/>
                            <w:sz w:val="14"/>
                          </w:rPr>
                          <w:t xml:space="preserve">421</w:t>
                        </w:r>
                        <w:r>
                          <w:rPr>
                            <w:rFonts w:cs="Times New Roman" w:hAnsi="Times New Roman" w:eastAsia="Times New Roman" w:ascii="Times New Roman"/>
                            <w:spacing w:val="-2"/>
                            <w:w w:val="108"/>
                            <w:sz w:val="14"/>
                          </w:rPr>
                          <w:t xml:space="preserve"> </w:t>
                        </w:r>
                        <w:r>
                          <w:rPr>
                            <w:rFonts w:cs="Times New Roman" w:hAnsi="Times New Roman" w:eastAsia="Times New Roman" w:ascii="Times New Roman"/>
                            <w:w w:val="108"/>
                            <w:sz w:val="14"/>
                          </w:rPr>
                          <w:t xml:space="preserve">000</w:t>
                        </w:r>
                      </w:p>
                    </w:txbxContent>
                  </v:textbox>
                </v:rect>
                <v:rect id="Rectangle 33828" style="position:absolute;width:4517;height:1109;left:42142;top:1134;" filled="f" stroked="f">
                  <v:textbox inset="0,0,0,0">
                    <w:txbxContent>
                      <w:p>
                        <w:pPr>
                          <w:spacing w:before="0" w:after="160" w:line="259" w:lineRule="auto"/>
                          <w:ind w:left="0" w:firstLine="0"/>
                          <w:jc w:val="left"/>
                        </w:pPr>
                        <w:r>
                          <w:rPr>
                            <w:rFonts w:cs="Times New Roman" w:hAnsi="Times New Roman" w:eastAsia="Times New Roman" w:ascii="Times New Roman"/>
                            <w:spacing w:val="-4"/>
                            <w:w w:val="107"/>
                            <w:sz w:val="14"/>
                          </w:rPr>
                          <w:t xml:space="preserve">-733</w:t>
                        </w:r>
                        <w:r>
                          <w:rPr>
                            <w:rFonts w:cs="Times New Roman" w:hAnsi="Times New Roman" w:eastAsia="Times New Roman" w:ascii="Times New Roman"/>
                            <w:spacing w:val="5"/>
                            <w:w w:val="107"/>
                            <w:sz w:val="14"/>
                          </w:rPr>
                          <w:t xml:space="preserve"> </w:t>
                        </w:r>
                        <w:r>
                          <w:rPr>
                            <w:rFonts w:cs="Times New Roman" w:hAnsi="Times New Roman" w:eastAsia="Times New Roman" w:ascii="Times New Roman"/>
                            <w:spacing w:val="-4"/>
                            <w:w w:val="107"/>
                            <w:sz w:val="14"/>
                          </w:rPr>
                          <w:t xml:space="preserve">000</w:t>
                        </w:r>
                      </w:p>
                    </w:txbxContent>
                  </v:textbox>
                </v:rect>
                <v:rect id="Rectangle 33829" style="position:absolute;width:4506;height:1109;left:48126;top:1134;" filled="f" stroked="f">
                  <v:textbox inset="0,0,0,0">
                    <w:txbxContent>
                      <w:p>
                        <w:pPr>
                          <w:spacing w:before="0" w:after="160" w:line="259" w:lineRule="auto"/>
                          <w:ind w:left="0" w:firstLine="0"/>
                          <w:jc w:val="left"/>
                        </w:pPr>
                        <w:r>
                          <w:rPr>
                            <w:rFonts w:cs="Times New Roman" w:hAnsi="Times New Roman" w:eastAsia="Times New Roman" w:ascii="Times New Roman"/>
                            <w:spacing w:val="-4"/>
                            <w:w w:val="106"/>
                            <w:sz w:val="14"/>
                          </w:rPr>
                          <w:t xml:space="preserve">-841</w:t>
                        </w:r>
                        <w:r>
                          <w:rPr>
                            <w:rFonts w:cs="Times New Roman" w:hAnsi="Times New Roman" w:eastAsia="Times New Roman" w:ascii="Times New Roman"/>
                            <w:spacing w:val="5"/>
                            <w:w w:val="106"/>
                            <w:sz w:val="14"/>
                          </w:rPr>
                          <w:t xml:space="preserve"> </w:t>
                        </w:r>
                        <w:r>
                          <w:rPr>
                            <w:rFonts w:cs="Times New Roman" w:hAnsi="Times New Roman" w:eastAsia="Times New Roman" w:ascii="Times New Roman"/>
                            <w:spacing w:val="-4"/>
                            <w:w w:val="106"/>
                            <w:sz w:val="14"/>
                          </w:rPr>
                          <w:t xml:space="preserve">000</w:t>
                        </w:r>
                      </w:p>
                    </w:txbxContent>
                  </v:textbox>
                </v:rect>
                <v:rect id="Rectangle 33830" style="position:absolute;width:4116;height:1109;left:54332;top:1134;" filled="f" stroked="f">
                  <v:textbox inset="0,0,0,0">
                    <w:txbxContent>
                      <w:p>
                        <w:pPr>
                          <w:spacing w:before="0" w:after="160" w:line="259" w:lineRule="auto"/>
                          <w:ind w:left="0" w:firstLine="0"/>
                          <w:jc w:val="left"/>
                        </w:pPr>
                        <w:r>
                          <w:rPr>
                            <w:rFonts w:cs="Times New Roman" w:hAnsi="Times New Roman" w:eastAsia="Times New Roman" w:ascii="Times New Roman"/>
                            <w:spacing w:val="-4"/>
                            <w:w w:val="108"/>
                            <w:sz w:val="14"/>
                          </w:rPr>
                          <w:t xml:space="preserve">741</w:t>
                        </w:r>
                        <w:r>
                          <w:rPr>
                            <w:rFonts w:cs="Times New Roman" w:hAnsi="Times New Roman" w:eastAsia="Times New Roman" w:ascii="Times New Roman"/>
                            <w:spacing w:val="2"/>
                            <w:w w:val="108"/>
                            <w:sz w:val="14"/>
                          </w:rPr>
                          <w:t xml:space="preserve"> </w:t>
                        </w:r>
                        <w:r>
                          <w:rPr>
                            <w:rFonts w:cs="Times New Roman" w:hAnsi="Times New Roman" w:eastAsia="Times New Roman" w:ascii="Times New Roman"/>
                            <w:spacing w:val="-4"/>
                            <w:w w:val="108"/>
                            <w:sz w:val="14"/>
                          </w:rPr>
                          <w:t xml:space="preserve">000</w:t>
                        </w:r>
                      </w:p>
                    </w:txbxContent>
                  </v:textbox>
                </v:rect>
                <v:rect id="Rectangle 3363" style="position:absolute;width:27233;height:1109;left:182;top:4684;" filled="f" stroked="f">
                  <v:textbox inset="0,0,0,0">
                    <w:txbxContent>
                      <w:p>
                        <w:pPr>
                          <w:spacing w:before="0" w:after="160" w:line="259" w:lineRule="auto"/>
                          <w:ind w:left="0" w:firstLine="0"/>
                          <w:jc w:val="left"/>
                        </w:pPr>
                        <w:r>
                          <w:rPr>
                            <w:rFonts w:cs="Times New Roman" w:hAnsi="Times New Roman" w:eastAsia="Times New Roman" w:ascii="Times New Roman"/>
                            <w:w w:val="117"/>
                            <w:sz w:val="14"/>
                          </w:rPr>
                          <w:t xml:space="preserve">Disponering eller</w:t>
                        </w:r>
                        <w:r>
                          <w:rPr>
                            <w:rFonts w:cs="Times New Roman" w:hAnsi="Times New Roman" w:eastAsia="Times New Roman" w:ascii="Times New Roman"/>
                            <w:spacing w:val="4"/>
                            <w:w w:val="117"/>
                            <w:sz w:val="14"/>
                          </w:rPr>
                          <w:t xml:space="preserve"> </w:t>
                        </w:r>
                        <w:r>
                          <w:rPr>
                            <w:rFonts w:cs="Times New Roman" w:hAnsi="Times New Roman" w:eastAsia="Times New Roman" w:ascii="Times New Roman"/>
                            <w:w w:val="117"/>
                            <w:sz w:val="14"/>
                          </w:rPr>
                          <w:t xml:space="preserve">dekning</w:t>
                        </w:r>
                        <w:r>
                          <w:rPr>
                            <w:rFonts w:cs="Times New Roman" w:hAnsi="Times New Roman" w:eastAsia="Times New Roman" w:ascii="Times New Roman"/>
                            <w:spacing w:val="1"/>
                            <w:w w:val="117"/>
                            <w:sz w:val="14"/>
                          </w:rPr>
                          <w:t xml:space="preserve"> </w:t>
                        </w:r>
                        <w:r>
                          <w:rPr>
                            <w:rFonts w:cs="Times New Roman" w:hAnsi="Times New Roman" w:eastAsia="Times New Roman" w:ascii="Times New Roman"/>
                            <w:w w:val="117"/>
                            <w:sz w:val="14"/>
                          </w:rPr>
                          <w:t xml:space="preserve">av</w:t>
                        </w:r>
                        <w:r>
                          <w:rPr>
                            <w:rFonts w:cs="Times New Roman" w:hAnsi="Times New Roman" w:eastAsia="Times New Roman" w:ascii="Times New Roman"/>
                            <w:spacing w:val="8"/>
                            <w:w w:val="117"/>
                            <w:sz w:val="14"/>
                          </w:rPr>
                          <w:t xml:space="preserve"> </w:t>
                        </w:r>
                        <w:r>
                          <w:rPr>
                            <w:rFonts w:cs="Times New Roman" w:hAnsi="Times New Roman" w:eastAsia="Times New Roman" w:ascii="Times New Roman"/>
                            <w:w w:val="117"/>
                            <w:sz w:val="14"/>
                          </w:rPr>
                          <w:t xml:space="preserve">netto</w:t>
                        </w:r>
                        <w:r>
                          <w:rPr>
                            <w:rFonts w:cs="Times New Roman" w:hAnsi="Times New Roman" w:eastAsia="Times New Roman" w:ascii="Times New Roman"/>
                            <w:spacing w:val="3"/>
                            <w:w w:val="117"/>
                            <w:sz w:val="14"/>
                          </w:rPr>
                          <w:t xml:space="preserve"> </w:t>
                        </w:r>
                        <w:r>
                          <w:rPr>
                            <w:rFonts w:cs="Times New Roman" w:hAnsi="Times New Roman" w:eastAsia="Times New Roman" w:ascii="Times New Roman"/>
                            <w:w w:val="117"/>
                            <w:sz w:val="14"/>
                          </w:rPr>
                          <w:t xml:space="preserve">driftsresultat:</w:t>
                        </w:r>
                      </w:p>
                    </w:txbxContent>
                  </v:textbox>
                </v:rect>
                <v:rect id="Rectangle 33831" style="position:absolute;width:10720;height:961;left:182;top:5913;" filled="f" stroked="f">
                  <v:textbox inset="0,0,0,0">
                    <w:txbxContent>
                      <w:p>
                        <w:pPr>
                          <w:spacing w:before="0" w:after="160" w:line="259" w:lineRule="auto"/>
                          <w:ind w:left="0" w:firstLine="0"/>
                          <w:jc w:val="left"/>
                        </w:pPr>
                        <w:r>
                          <w:rPr>
                            <w:w w:val="100"/>
                            <w:sz w:val="12"/>
                          </w:rPr>
                          <w:t xml:space="preserve">Overføring</w:t>
                        </w:r>
                        <w:r>
                          <w:rPr>
                            <w:spacing w:val="5"/>
                            <w:w w:val="100"/>
                            <w:sz w:val="12"/>
                          </w:rPr>
                          <w:t xml:space="preserve"> </w:t>
                        </w:r>
                        <w:r>
                          <w:rPr>
                            <w:w w:val="100"/>
                            <w:sz w:val="12"/>
                          </w:rPr>
                          <w:t xml:space="preserve">til</w:t>
                        </w:r>
                        <w:r>
                          <w:rPr>
                            <w:spacing w:val="7"/>
                            <w:w w:val="100"/>
                            <w:sz w:val="12"/>
                          </w:rPr>
                          <w:t xml:space="preserve"> </w:t>
                        </w:r>
                        <w:r>
                          <w:rPr>
                            <w:w w:val="100"/>
                            <w:sz w:val="12"/>
                          </w:rPr>
                          <w:t xml:space="preserve">investering</w:t>
                        </w:r>
                      </w:p>
                    </w:txbxContent>
                  </v:textbox>
                </v:rect>
                <v:rect id="Rectangle 33832" style="position:absolute;width:569;height:961;left:27175;top:5913;" filled="f" stroked="f">
                  <v:textbox inset="0,0,0,0">
                    <w:txbxContent>
                      <w:p>
                        <w:pPr>
                          <w:spacing w:before="0" w:after="160" w:line="259" w:lineRule="auto"/>
                          <w:ind w:left="0" w:firstLine="0"/>
                          <w:jc w:val="left"/>
                        </w:pPr>
                        <w:r>
                          <w:rPr>
                            <w:w w:val="111"/>
                            <w:sz w:val="12"/>
                          </w:rPr>
                          <w:t xml:space="preserve">0</w:t>
                        </w:r>
                      </w:p>
                    </w:txbxContent>
                  </v:textbox>
                </v:rect>
                <v:rect id="Rectangle 33833" style="position:absolute;width:569;height:961;left:33146;top:5913;" filled="f" stroked="f">
                  <v:textbox inset="0,0,0,0">
                    <w:txbxContent>
                      <w:p>
                        <w:pPr>
                          <w:spacing w:before="0" w:after="160" w:line="259" w:lineRule="auto"/>
                          <w:ind w:left="0" w:firstLine="0"/>
                          <w:jc w:val="left"/>
                        </w:pPr>
                        <w:r>
                          <w:rPr>
                            <w:w w:val="111"/>
                            <w:sz w:val="12"/>
                          </w:rPr>
                          <w:t xml:space="preserve">0</w:t>
                        </w:r>
                      </w:p>
                    </w:txbxContent>
                  </v:textbox>
                </v:rect>
                <v:rect id="Rectangle 33834" style="position:absolute;width:568;height:961;left:39117;top:5913;" filled="f" stroked="f">
                  <v:textbox inset="0,0,0,0">
                    <w:txbxContent>
                      <w:p>
                        <w:pPr>
                          <w:spacing w:before="0" w:after="160" w:line="259" w:lineRule="auto"/>
                          <w:ind w:left="0" w:firstLine="0"/>
                          <w:jc w:val="left"/>
                        </w:pPr>
                        <w:r>
                          <w:rPr>
                            <w:w w:val="111"/>
                            <w:sz w:val="12"/>
                          </w:rPr>
                          <w:t xml:space="preserve">0</w:t>
                        </w:r>
                      </w:p>
                    </w:txbxContent>
                  </v:textbox>
                </v:rect>
                <v:rect id="Rectangle 33835" style="position:absolute;width:569;height:961;left:45111;top:5913;" filled="f" stroked="f">
                  <v:textbox inset="0,0,0,0">
                    <w:txbxContent>
                      <w:p>
                        <w:pPr>
                          <w:spacing w:before="0" w:after="160" w:line="259" w:lineRule="auto"/>
                          <w:ind w:left="0" w:firstLine="0"/>
                          <w:jc w:val="left"/>
                        </w:pPr>
                        <w:r>
                          <w:rPr>
                            <w:w w:val="111"/>
                            <w:sz w:val="12"/>
                          </w:rPr>
                          <w:t xml:space="preserve">0</w:t>
                        </w:r>
                      </w:p>
                    </w:txbxContent>
                  </v:textbox>
                </v:rect>
                <v:rect id="Rectangle 33836" style="position:absolute;width:569;height:961;left:51082;top:5913;" filled="f" stroked="f">
                  <v:textbox inset="0,0,0,0">
                    <w:txbxContent>
                      <w:p>
                        <w:pPr>
                          <w:spacing w:before="0" w:after="160" w:line="259" w:lineRule="auto"/>
                          <w:ind w:left="0" w:firstLine="0"/>
                          <w:jc w:val="left"/>
                        </w:pPr>
                        <w:r>
                          <w:rPr>
                            <w:w w:val="111"/>
                            <w:sz w:val="12"/>
                          </w:rPr>
                          <w:t xml:space="preserve">0</w:t>
                        </w:r>
                      </w:p>
                    </w:txbxContent>
                  </v:textbox>
                </v:rect>
                <v:rect id="Rectangle 33837" style="position:absolute;width:569;height:961;left:56999;top:5913;" filled="f" stroked="f">
                  <v:textbox inset="0,0,0,0">
                    <w:txbxContent>
                      <w:p>
                        <w:pPr>
                          <w:spacing w:before="0" w:after="160" w:line="259" w:lineRule="auto"/>
                          <w:ind w:left="0" w:firstLine="0"/>
                          <w:jc w:val="left"/>
                        </w:pPr>
                        <w:r>
                          <w:rPr>
                            <w:w w:val="111"/>
                            <w:sz w:val="12"/>
                          </w:rPr>
                          <w:t xml:space="preserve">0</w:t>
                        </w:r>
                      </w:p>
                    </w:txbxContent>
                  </v:textbox>
                </v:rect>
                <v:rect id="Rectangle 33838" style="position:absolute;width:14108;height:961;left:182;top:7040;" filled="f" stroked="f">
                  <v:textbox inset="0,0,0,0">
                    <w:txbxContent>
                      <w:p>
                        <w:pPr>
                          <w:spacing w:before="0" w:after="160" w:line="259" w:lineRule="auto"/>
                          <w:ind w:left="0" w:firstLine="0"/>
                          <w:jc w:val="left"/>
                        </w:pPr>
                        <w:r>
                          <w:rPr>
                            <w:w w:val="102"/>
                            <w:sz w:val="12"/>
                          </w:rPr>
                          <w:t xml:space="preserve">Avsetning</w:t>
                        </w:r>
                        <w:r>
                          <w:rPr>
                            <w:spacing w:val="5"/>
                            <w:w w:val="102"/>
                            <w:sz w:val="12"/>
                          </w:rPr>
                          <w:t xml:space="preserve"> </w:t>
                        </w:r>
                        <w:r>
                          <w:rPr>
                            <w:w w:val="102"/>
                            <w:sz w:val="12"/>
                          </w:rPr>
                          <w:t xml:space="preserve">til</w:t>
                        </w:r>
                        <w:r>
                          <w:rPr>
                            <w:spacing w:val="7"/>
                            <w:w w:val="102"/>
                            <w:sz w:val="12"/>
                          </w:rPr>
                          <w:t xml:space="preserve"> </w:t>
                        </w:r>
                        <w:r>
                          <w:rPr>
                            <w:w w:val="102"/>
                            <w:sz w:val="12"/>
                          </w:rPr>
                          <w:t xml:space="preserve">bundnde</w:t>
                        </w:r>
                        <w:r>
                          <w:rPr>
                            <w:spacing w:val="5"/>
                            <w:w w:val="102"/>
                            <w:sz w:val="12"/>
                          </w:rPr>
                          <w:t xml:space="preserve"> </w:t>
                        </w:r>
                        <w:r>
                          <w:rPr>
                            <w:w w:val="102"/>
                            <w:sz w:val="12"/>
                          </w:rPr>
                          <w:t xml:space="preserve">driftsfond</w:t>
                        </w:r>
                      </w:p>
                    </w:txbxContent>
                  </v:textbox>
                </v:rect>
                <v:rect id="Rectangle 33839" style="position:absolute;width:4509;height:961;left:24212;top:7040;" filled="f" stroked="f">
                  <v:textbox inset="0,0,0,0">
                    <w:txbxContent>
                      <w:p>
                        <w:pPr>
                          <w:spacing w:before="0" w:after="160" w:line="259" w:lineRule="auto"/>
                          <w:ind w:left="0" w:firstLine="0"/>
                          <w:jc w:val="left"/>
                        </w:pPr>
                        <w:r>
                          <w:rPr>
                            <w:w w:val="109"/>
                            <w:sz w:val="12"/>
                          </w:rPr>
                          <w:t xml:space="preserve">2</w:t>
                        </w:r>
                        <w:r>
                          <w:rPr>
                            <w:spacing w:val="4"/>
                            <w:w w:val="109"/>
                            <w:sz w:val="12"/>
                          </w:rPr>
                          <w:t xml:space="preserve"> </w:t>
                        </w:r>
                        <w:r>
                          <w:rPr>
                            <w:w w:val="109"/>
                            <w:sz w:val="12"/>
                          </w:rPr>
                          <w:t xml:space="preserve">421</w:t>
                        </w:r>
                        <w:r>
                          <w:rPr>
                            <w:spacing w:val="3"/>
                            <w:w w:val="109"/>
                            <w:sz w:val="12"/>
                          </w:rPr>
                          <w:t xml:space="preserve"> </w:t>
                        </w:r>
                        <w:r>
                          <w:rPr>
                            <w:w w:val="109"/>
                            <w:sz w:val="12"/>
                          </w:rPr>
                          <w:t xml:space="preserve">313</w:t>
                        </w:r>
                      </w:p>
                    </w:txbxContent>
                  </v:textbox>
                </v:rect>
                <v:rect id="Rectangle 33840" style="position:absolute;width:569;height:961;left:33146;top:7040;" filled="f" stroked="f">
                  <v:textbox inset="0,0,0,0">
                    <w:txbxContent>
                      <w:p>
                        <w:pPr>
                          <w:spacing w:before="0" w:after="160" w:line="259" w:lineRule="auto"/>
                          <w:ind w:left="0" w:firstLine="0"/>
                          <w:jc w:val="left"/>
                        </w:pPr>
                        <w:r>
                          <w:rPr>
                            <w:w w:val="111"/>
                            <w:sz w:val="12"/>
                          </w:rPr>
                          <w:t xml:space="preserve">0</w:t>
                        </w:r>
                      </w:p>
                    </w:txbxContent>
                  </v:textbox>
                </v:rect>
                <v:rect id="Rectangle 33841" style="position:absolute;width:569;height:961;left:39117;top:7040;" filled="f" stroked="f">
                  <v:textbox inset="0,0,0,0">
                    <w:txbxContent>
                      <w:p>
                        <w:pPr>
                          <w:spacing w:before="0" w:after="160" w:line="259" w:lineRule="auto"/>
                          <w:ind w:left="0" w:firstLine="0"/>
                          <w:jc w:val="left"/>
                        </w:pPr>
                        <w:r>
                          <w:rPr>
                            <w:w w:val="111"/>
                            <w:sz w:val="12"/>
                          </w:rPr>
                          <w:t xml:space="preserve">0</w:t>
                        </w:r>
                      </w:p>
                    </w:txbxContent>
                  </v:textbox>
                </v:rect>
                <v:rect id="Rectangle 33842" style="position:absolute;width:569;height:961;left:45111;top:7040;" filled="f" stroked="f">
                  <v:textbox inset="0,0,0,0">
                    <w:txbxContent>
                      <w:p>
                        <w:pPr>
                          <w:spacing w:before="0" w:after="160" w:line="259" w:lineRule="auto"/>
                          <w:ind w:left="0" w:firstLine="0"/>
                          <w:jc w:val="left"/>
                        </w:pPr>
                        <w:r>
                          <w:rPr>
                            <w:w w:val="111"/>
                            <w:sz w:val="12"/>
                          </w:rPr>
                          <w:t xml:space="preserve">0</w:t>
                        </w:r>
                      </w:p>
                    </w:txbxContent>
                  </v:textbox>
                </v:rect>
                <v:rect id="Rectangle 33843" style="position:absolute;width:569;height:961;left:51082;top:7040;" filled="f" stroked="f">
                  <v:textbox inset="0,0,0,0">
                    <w:txbxContent>
                      <w:p>
                        <w:pPr>
                          <w:spacing w:before="0" w:after="160" w:line="259" w:lineRule="auto"/>
                          <w:ind w:left="0" w:firstLine="0"/>
                          <w:jc w:val="left"/>
                        </w:pPr>
                        <w:r>
                          <w:rPr>
                            <w:w w:val="111"/>
                            <w:sz w:val="12"/>
                          </w:rPr>
                          <w:t xml:space="preserve">0</w:t>
                        </w:r>
                      </w:p>
                    </w:txbxContent>
                  </v:textbox>
                </v:rect>
                <v:rect id="Rectangle 33844" style="position:absolute;width:569;height:961;left:56999;top:7040;" filled="f" stroked="f">
                  <v:textbox inset="0,0,0,0">
                    <w:txbxContent>
                      <w:p>
                        <w:pPr>
                          <w:spacing w:before="0" w:after="160" w:line="259" w:lineRule="auto"/>
                          <w:ind w:left="0" w:firstLine="0"/>
                          <w:jc w:val="left"/>
                        </w:pPr>
                        <w:r>
                          <w:rPr>
                            <w:w w:val="111"/>
                            <w:sz w:val="12"/>
                          </w:rPr>
                          <w:t xml:space="preserve">0</w:t>
                        </w:r>
                      </w:p>
                    </w:txbxContent>
                  </v:textbox>
                </v:rect>
                <v:shape id="Shape 769642" style="position:absolute;width:57591;height:121;left:0;top:2038;" coordsize="5759197,12192" path="m0,0l5759197,0l5759197,12192l0,12192l0,0">
                  <v:stroke weight="0pt" endcap="flat" joinstyle="miter" miterlimit="10" on="false" color="#000000" opacity="0"/>
                  <v:fill on="true" color="#000000"/>
                </v:shape>
                <v:shape id="Shape 769643" style="position:absolute;width:57591;height:106;left:0;top:804;" coordsize="5759197,10668" path="m0,0l5759197,0l5759197,10668l0,10668l0,0">
                  <v:stroke weight="0pt" endcap="flat" joinstyle="miter" miterlimit="10" on="false" color="#000000" opacity="0"/>
                  <v:fill on="true" color="#000000"/>
                </v:shape>
              </v:group>
            </w:pict>
          </mc:Fallback>
        </mc:AlternateContent>
      </w:r>
    </w:p>
    <w:tbl>
      <w:tblPr>
        <w:tblStyle w:val="TableGrid"/>
        <w:tblW w:w="9015" w:type="dxa"/>
        <w:tblInd w:w="31" w:type="dxa"/>
        <w:tblCellMar>
          <w:top w:w="28" w:type="dxa"/>
          <w:left w:w="19" w:type="dxa"/>
          <w:bottom w:w="9" w:type="dxa"/>
          <w:right w:w="14" w:type="dxa"/>
        </w:tblCellMar>
        <w:tblLook w:val="04A0" w:firstRow="1" w:lastRow="0" w:firstColumn="1" w:lastColumn="0" w:noHBand="0" w:noVBand="1"/>
      </w:tblPr>
      <w:tblGrid>
        <w:gridCol w:w="18"/>
        <w:gridCol w:w="3265"/>
        <w:gridCol w:w="26"/>
        <w:gridCol w:w="53"/>
        <w:gridCol w:w="899"/>
        <w:gridCol w:w="72"/>
        <w:gridCol w:w="119"/>
        <w:gridCol w:w="727"/>
        <w:gridCol w:w="213"/>
        <w:gridCol w:w="698"/>
        <w:gridCol w:w="243"/>
        <w:gridCol w:w="766"/>
        <w:gridCol w:w="174"/>
        <w:gridCol w:w="758"/>
        <w:gridCol w:w="169"/>
        <w:gridCol w:w="788"/>
        <w:gridCol w:w="27"/>
      </w:tblGrid>
      <w:tr w:rsidR="00E818ED">
        <w:trPr>
          <w:gridBefore w:val="1"/>
          <w:gridAfter w:val="1"/>
          <w:wBefore w:w="19" w:type="dxa"/>
          <w:wAfter w:w="26" w:type="dxa"/>
          <w:trHeight w:val="146"/>
        </w:trPr>
        <w:tc>
          <w:tcPr>
            <w:tcW w:w="3317" w:type="dxa"/>
            <w:gridSpan w:val="2"/>
            <w:tcBorders>
              <w:top w:val="nil"/>
              <w:left w:val="nil"/>
              <w:bottom w:val="nil"/>
              <w:right w:val="nil"/>
            </w:tcBorders>
          </w:tcPr>
          <w:p w:rsidR="00E818ED" w:rsidRDefault="00B7355D">
            <w:pPr>
              <w:spacing w:after="0" w:line="259" w:lineRule="auto"/>
              <w:ind w:left="0" w:firstLine="0"/>
              <w:jc w:val="left"/>
            </w:pPr>
            <w:r>
              <w:rPr>
                <w:sz w:val="12"/>
              </w:rPr>
              <w:t>Bruk av bundne driftsfond</w:t>
            </w:r>
          </w:p>
        </w:tc>
        <w:tc>
          <w:tcPr>
            <w:tcW w:w="1148" w:type="dxa"/>
            <w:gridSpan w:val="4"/>
            <w:tcBorders>
              <w:top w:val="nil"/>
              <w:left w:val="nil"/>
              <w:bottom w:val="nil"/>
              <w:right w:val="nil"/>
            </w:tcBorders>
          </w:tcPr>
          <w:p w:rsidR="00E818ED" w:rsidRDefault="00B7355D">
            <w:pPr>
              <w:spacing w:after="0" w:line="259" w:lineRule="auto"/>
              <w:ind w:left="430" w:firstLine="0"/>
              <w:jc w:val="left"/>
            </w:pPr>
            <w:r>
              <w:rPr>
                <w:sz w:val="12"/>
              </w:rPr>
              <w:t>-3 441 171</w:t>
            </w:r>
          </w:p>
        </w:tc>
        <w:tc>
          <w:tcPr>
            <w:tcW w:w="941" w:type="dxa"/>
            <w:gridSpan w:val="2"/>
            <w:tcBorders>
              <w:top w:val="nil"/>
              <w:left w:val="nil"/>
              <w:bottom w:val="nil"/>
              <w:right w:val="nil"/>
            </w:tcBorders>
          </w:tcPr>
          <w:p w:rsidR="00E818ED" w:rsidRDefault="00B7355D">
            <w:pPr>
              <w:spacing w:after="0" w:line="259" w:lineRule="auto"/>
              <w:ind w:left="727" w:firstLine="0"/>
              <w:jc w:val="left"/>
            </w:pPr>
            <w:r>
              <w:rPr>
                <w:sz w:val="12"/>
              </w:rPr>
              <w:t>0</w:t>
            </w:r>
          </w:p>
        </w:tc>
        <w:tc>
          <w:tcPr>
            <w:tcW w:w="942" w:type="dxa"/>
            <w:gridSpan w:val="2"/>
            <w:tcBorders>
              <w:top w:val="nil"/>
              <w:left w:val="nil"/>
              <w:bottom w:val="nil"/>
              <w:right w:val="nil"/>
            </w:tcBorders>
          </w:tcPr>
          <w:p w:rsidR="00E818ED" w:rsidRDefault="00B7355D">
            <w:pPr>
              <w:spacing w:after="0" w:line="259" w:lineRule="auto"/>
              <w:ind w:left="726" w:firstLine="0"/>
              <w:jc w:val="left"/>
            </w:pPr>
            <w:r>
              <w:rPr>
                <w:sz w:val="12"/>
              </w:rPr>
              <w:t>0</w:t>
            </w:r>
          </w:p>
        </w:tc>
        <w:tc>
          <w:tcPr>
            <w:tcW w:w="941" w:type="dxa"/>
            <w:gridSpan w:val="2"/>
            <w:tcBorders>
              <w:top w:val="nil"/>
              <w:left w:val="nil"/>
              <w:bottom w:val="nil"/>
              <w:right w:val="nil"/>
            </w:tcBorders>
          </w:tcPr>
          <w:p w:rsidR="00E818ED" w:rsidRDefault="00B7355D">
            <w:pPr>
              <w:spacing w:after="0" w:line="259" w:lineRule="auto"/>
              <w:ind w:left="728" w:firstLine="0"/>
              <w:jc w:val="left"/>
            </w:pPr>
            <w:r>
              <w:rPr>
                <w:sz w:val="12"/>
              </w:rPr>
              <w:t>0</w:t>
            </w:r>
          </w:p>
        </w:tc>
        <w:tc>
          <w:tcPr>
            <w:tcW w:w="931" w:type="dxa"/>
            <w:gridSpan w:val="2"/>
            <w:tcBorders>
              <w:top w:val="nil"/>
              <w:left w:val="nil"/>
              <w:bottom w:val="nil"/>
              <w:right w:val="nil"/>
            </w:tcBorders>
          </w:tcPr>
          <w:p w:rsidR="00E818ED" w:rsidRDefault="00B7355D">
            <w:pPr>
              <w:spacing w:after="0" w:line="259" w:lineRule="auto"/>
              <w:ind w:left="0" w:right="137" w:firstLine="0"/>
              <w:jc w:val="right"/>
            </w:pPr>
            <w:r>
              <w:rPr>
                <w:sz w:val="12"/>
              </w:rPr>
              <w:t>0</w:t>
            </w:r>
          </w:p>
        </w:tc>
        <w:tc>
          <w:tcPr>
            <w:tcW w:w="795" w:type="dxa"/>
            <w:tcBorders>
              <w:top w:val="nil"/>
              <w:left w:val="nil"/>
              <w:bottom w:val="nil"/>
              <w:right w:val="nil"/>
            </w:tcBorders>
          </w:tcPr>
          <w:p w:rsidR="00E818ED" w:rsidRDefault="00B7355D">
            <w:pPr>
              <w:spacing w:after="0" w:line="259" w:lineRule="auto"/>
              <w:ind w:left="0" w:firstLine="0"/>
              <w:jc w:val="right"/>
            </w:pPr>
            <w:r>
              <w:rPr>
                <w:sz w:val="12"/>
              </w:rPr>
              <w:t>0</w:t>
            </w:r>
          </w:p>
        </w:tc>
      </w:tr>
      <w:tr w:rsidR="00E818ED">
        <w:trPr>
          <w:gridBefore w:val="1"/>
          <w:gridAfter w:val="1"/>
          <w:wBefore w:w="19" w:type="dxa"/>
          <w:wAfter w:w="26" w:type="dxa"/>
          <w:trHeight w:val="178"/>
        </w:trPr>
        <w:tc>
          <w:tcPr>
            <w:tcW w:w="3317" w:type="dxa"/>
            <w:gridSpan w:val="2"/>
            <w:tcBorders>
              <w:top w:val="nil"/>
              <w:left w:val="nil"/>
              <w:bottom w:val="nil"/>
              <w:right w:val="nil"/>
            </w:tcBorders>
          </w:tcPr>
          <w:p w:rsidR="00E818ED" w:rsidRDefault="00B7355D">
            <w:pPr>
              <w:spacing w:after="0" w:line="259" w:lineRule="auto"/>
              <w:ind w:left="0" w:firstLine="0"/>
              <w:jc w:val="left"/>
            </w:pPr>
            <w:r>
              <w:rPr>
                <w:sz w:val="12"/>
              </w:rPr>
              <w:t>Avsetning til disposisjonsfond</w:t>
            </w:r>
          </w:p>
        </w:tc>
        <w:tc>
          <w:tcPr>
            <w:tcW w:w="1148" w:type="dxa"/>
            <w:gridSpan w:val="4"/>
            <w:tcBorders>
              <w:top w:val="nil"/>
              <w:left w:val="nil"/>
              <w:bottom w:val="nil"/>
              <w:right w:val="nil"/>
            </w:tcBorders>
          </w:tcPr>
          <w:p w:rsidR="00E818ED" w:rsidRDefault="00B7355D">
            <w:pPr>
              <w:spacing w:after="0" w:line="259" w:lineRule="auto"/>
              <w:ind w:left="467" w:firstLine="0"/>
              <w:jc w:val="left"/>
            </w:pPr>
            <w:r>
              <w:rPr>
                <w:sz w:val="12"/>
              </w:rPr>
              <w:t>3 864 569</w:t>
            </w:r>
          </w:p>
        </w:tc>
        <w:tc>
          <w:tcPr>
            <w:tcW w:w="941" w:type="dxa"/>
            <w:gridSpan w:val="2"/>
            <w:tcBorders>
              <w:top w:val="nil"/>
              <w:left w:val="nil"/>
              <w:bottom w:val="nil"/>
              <w:right w:val="nil"/>
            </w:tcBorders>
          </w:tcPr>
          <w:p w:rsidR="00E818ED" w:rsidRDefault="00B7355D">
            <w:pPr>
              <w:spacing w:after="0" w:line="259" w:lineRule="auto"/>
              <w:ind w:left="727" w:firstLine="0"/>
              <w:jc w:val="left"/>
            </w:pPr>
            <w:r>
              <w:rPr>
                <w:sz w:val="12"/>
              </w:rPr>
              <w:t>0</w:t>
            </w:r>
          </w:p>
        </w:tc>
        <w:tc>
          <w:tcPr>
            <w:tcW w:w="942" w:type="dxa"/>
            <w:gridSpan w:val="2"/>
            <w:tcBorders>
              <w:top w:val="nil"/>
              <w:left w:val="nil"/>
              <w:bottom w:val="nil"/>
              <w:right w:val="nil"/>
            </w:tcBorders>
          </w:tcPr>
          <w:p w:rsidR="00E818ED" w:rsidRDefault="00B7355D">
            <w:pPr>
              <w:spacing w:after="0" w:line="259" w:lineRule="auto"/>
              <w:ind w:left="112" w:firstLine="0"/>
              <w:jc w:val="center"/>
            </w:pPr>
            <w:r>
              <w:rPr>
                <w:sz w:val="12"/>
              </w:rPr>
              <w:t>2 421 000</w:t>
            </w:r>
          </w:p>
        </w:tc>
        <w:tc>
          <w:tcPr>
            <w:tcW w:w="941" w:type="dxa"/>
            <w:gridSpan w:val="2"/>
            <w:tcBorders>
              <w:top w:val="nil"/>
              <w:left w:val="nil"/>
              <w:bottom w:val="nil"/>
              <w:right w:val="nil"/>
            </w:tcBorders>
          </w:tcPr>
          <w:p w:rsidR="00E818ED" w:rsidRDefault="00B7355D">
            <w:pPr>
              <w:spacing w:after="0" w:line="259" w:lineRule="auto"/>
              <w:ind w:left="363" w:firstLine="0"/>
              <w:jc w:val="left"/>
            </w:pPr>
            <w:r>
              <w:rPr>
                <w:sz w:val="12"/>
              </w:rPr>
              <w:t>733 000</w:t>
            </w:r>
          </w:p>
        </w:tc>
        <w:tc>
          <w:tcPr>
            <w:tcW w:w="931" w:type="dxa"/>
            <w:gridSpan w:val="2"/>
            <w:tcBorders>
              <w:top w:val="nil"/>
              <w:left w:val="nil"/>
              <w:bottom w:val="nil"/>
              <w:right w:val="nil"/>
            </w:tcBorders>
          </w:tcPr>
          <w:p w:rsidR="00E818ED" w:rsidRDefault="00B7355D">
            <w:pPr>
              <w:spacing w:after="0" w:line="259" w:lineRule="auto"/>
              <w:ind w:left="362" w:firstLine="0"/>
              <w:jc w:val="left"/>
            </w:pPr>
            <w:r>
              <w:rPr>
                <w:sz w:val="12"/>
              </w:rPr>
              <w:t>841 000</w:t>
            </w:r>
          </w:p>
        </w:tc>
        <w:tc>
          <w:tcPr>
            <w:tcW w:w="795" w:type="dxa"/>
            <w:tcBorders>
              <w:top w:val="nil"/>
              <w:left w:val="nil"/>
              <w:bottom w:val="nil"/>
              <w:right w:val="nil"/>
            </w:tcBorders>
          </w:tcPr>
          <w:p w:rsidR="00E818ED" w:rsidRDefault="00B7355D">
            <w:pPr>
              <w:spacing w:after="0" w:line="259" w:lineRule="auto"/>
              <w:ind w:left="0" w:firstLine="0"/>
              <w:jc w:val="right"/>
            </w:pPr>
            <w:r>
              <w:rPr>
                <w:sz w:val="12"/>
              </w:rPr>
              <w:t>0</w:t>
            </w:r>
          </w:p>
        </w:tc>
      </w:tr>
      <w:tr w:rsidR="00E818ED">
        <w:trPr>
          <w:gridBefore w:val="1"/>
          <w:gridAfter w:val="1"/>
          <w:wBefore w:w="19" w:type="dxa"/>
          <w:wAfter w:w="26" w:type="dxa"/>
          <w:trHeight w:val="178"/>
        </w:trPr>
        <w:tc>
          <w:tcPr>
            <w:tcW w:w="3317" w:type="dxa"/>
            <w:gridSpan w:val="2"/>
            <w:tcBorders>
              <w:top w:val="nil"/>
              <w:left w:val="nil"/>
              <w:bottom w:val="nil"/>
              <w:right w:val="nil"/>
            </w:tcBorders>
          </w:tcPr>
          <w:p w:rsidR="00E818ED" w:rsidRDefault="00B7355D">
            <w:pPr>
              <w:spacing w:after="0" w:line="259" w:lineRule="auto"/>
              <w:ind w:left="0" w:firstLine="0"/>
              <w:jc w:val="left"/>
            </w:pPr>
            <w:r>
              <w:rPr>
                <w:sz w:val="12"/>
              </w:rPr>
              <w:t>Bruk av disposisjonsfond</w:t>
            </w:r>
          </w:p>
        </w:tc>
        <w:tc>
          <w:tcPr>
            <w:tcW w:w="1148" w:type="dxa"/>
            <w:gridSpan w:val="4"/>
            <w:tcBorders>
              <w:top w:val="nil"/>
              <w:left w:val="nil"/>
              <w:bottom w:val="nil"/>
              <w:right w:val="nil"/>
            </w:tcBorders>
          </w:tcPr>
          <w:p w:rsidR="00E818ED" w:rsidRDefault="00B7355D">
            <w:pPr>
              <w:spacing w:after="0" w:line="259" w:lineRule="auto"/>
              <w:ind w:left="430" w:firstLine="0"/>
              <w:jc w:val="left"/>
            </w:pPr>
            <w:r>
              <w:rPr>
                <w:sz w:val="12"/>
              </w:rPr>
              <w:t>-1 702 657</w:t>
            </w:r>
          </w:p>
        </w:tc>
        <w:tc>
          <w:tcPr>
            <w:tcW w:w="941" w:type="dxa"/>
            <w:gridSpan w:val="2"/>
            <w:tcBorders>
              <w:top w:val="nil"/>
              <w:left w:val="nil"/>
              <w:bottom w:val="nil"/>
              <w:right w:val="nil"/>
            </w:tcBorders>
          </w:tcPr>
          <w:p w:rsidR="00E818ED" w:rsidRDefault="00B7355D">
            <w:pPr>
              <w:spacing w:after="0" w:line="259" w:lineRule="auto"/>
              <w:ind w:left="76" w:firstLine="0"/>
              <w:jc w:val="center"/>
            </w:pPr>
            <w:r>
              <w:rPr>
                <w:sz w:val="12"/>
              </w:rPr>
              <w:t>-2 900 000</w:t>
            </w:r>
          </w:p>
        </w:tc>
        <w:tc>
          <w:tcPr>
            <w:tcW w:w="942" w:type="dxa"/>
            <w:gridSpan w:val="2"/>
            <w:tcBorders>
              <w:top w:val="nil"/>
              <w:left w:val="nil"/>
              <w:bottom w:val="nil"/>
              <w:right w:val="nil"/>
            </w:tcBorders>
          </w:tcPr>
          <w:p w:rsidR="00E818ED" w:rsidRDefault="00B7355D">
            <w:pPr>
              <w:spacing w:after="0" w:line="259" w:lineRule="auto"/>
              <w:ind w:left="726" w:firstLine="0"/>
              <w:jc w:val="left"/>
            </w:pPr>
            <w:r>
              <w:rPr>
                <w:sz w:val="12"/>
              </w:rPr>
              <w:t>0</w:t>
            </w:r>
          </w:p>
        </w:tc>
        <w:tc>
          <w:tcPr>
            <w:tcW w:w="941" w:type="dxa"/>
            <w:gridSpan w:val="2"/>
            <w:tcBorders>
              <w:top w:val="nil"/>
              <w:left w:val="nil"/>
              <w:bottom w:val="nil"/>
              <w:right w:val="nil"/>
            </w:tcBorders>
          </w:tcPr>
          <w:p w:rsidR="00E818ED" w:rsidRDefault="00B7355D">
            <w:pPr>
              <w:spacing w:after="0" w:line="259" w:lineRule="auto"/>
              <w:ind w:left="728" w:firstLine="0"/>
              <w:jc w:val="left"/>
            </w:pPr>
            <w:r>
              <w:rPr>
                <w:sz w:val="12"/>
              </w:rPr>
              <w:t>0</w:t>
            </w:r>
          </w:p>
        </w:tc>
        <w:tc>
          <w:tcPr>
            <w:tcW w:w="931" w:type="dxa"/>
            <w:gridSpan w:val="2"/>
            <w:tcBorders>
              <w:top w:val="nil"/>
              <w:left w:val="nil"/>
              <w:bottom w:val="nil"/>
              <w:right w:val="nil"/>
            </w:tcBorders>
          </w:tcPr>
          <w:p w:rsidR="00E818ED" w:rsidRDefault="00B7355D">
            <w:pPr>
              <w:spacing w:after="0" w:line="259" w:lineRule="auto"/>
              <w:ind w:left="0" w:right="137" w:firstLine="0"/>
              <w:jc w:val="right"/>
            </w:pPr>
            <w:r>
              <w:rPr>
                <w:sz w:val="12"/>
              </w:rPr>
              <w:t>0</w:t>
            </w:r>
          </w:p>
        </w:tc>
        <w:tc>
          <w:tcPr>
            <w:tcW w:w="795" w:type="dxa"/>
            <w:tcBorders>
              <w:top w:val="nil"/>
              <w:left w:val="nil"/>
              <w:bottom w:val="nil"/>
              <w:right w:val="nil"/>
            </w:tcBorders>
          </w:tcPr>
          <w:p w:rsidR="00E818ED" w:rsidRDefault="00B7355D">
            <w:pPr>
              <w:spacing w:after="0" w:line="259" w:lineRule="auto"/>
              <w:ind w:left="0" w:firstLine="0"/>
              <w:jc w:val="right"/>
            </w:pPr>
            <w:r>
              <w:rPr>
                <w:sz w:val="12"/>
              </w:rPr>
              <w:t>-741 000</w:t>
            </w:r>
          </w:p>
        </w:tc>
      </w:tr>
      <w:tr w:rsidR="00E818ED">
        <w:trPr>
          <w:gridBefore w:val="1"/>
          <w:gridAfter w:val="1"/>
          <w:wBefore w:w="19" w:type="dxa"/>
          <w:wAfter w:w="26" w:type="dxa"/>
          <w:trHeight w:val="146"/>
        </w:trPr>
        <w:tc>
          <w:tcPr>
            <w:tcW w:w="3317" w:type="dxa"/>
            <w:gridSpan w:val="2"/>
            <w:tcBorders>
              <w:top w:val="nil"/>
              <w:left w:val="nil"/>
              <w:bottom w:val="nil"/>
              <w:right w:val="nil"/>
            </w:tcBorders>
          </w:tcPr>
          <w:p w:rsidR="00E818ED" w:rsidRDefault="00B7355D">
            <w:pPr>
              <w:spacing w:after="0" w:line="259" w:lineRule="auto"/>
              <w:ind w:left="0" w:firstLine="0"/>
              <w:jc w:val="left"/>
            </w:pPr>
            <w:r>
              <w:rPr>
                <w:sz w:val="12"/>
              </w:rPr>
              <w:t>Dekning av tidligere års merforbruk</w:t>
            </w:r>
          </w:p>
        </w:tc>
        <w:tc>
          <w:tcPr>
            <w:tcW w:w="1148" w:type="dxa"/>
            <w:gridSpan w:val="4"/>
            <w:tcBorders>
              <w:top w:val="nil"/>
              <w:left w:val="nil"/>
              <w:bottom w:val="nil"/>
              <w:right w:val="nil"/>
            </w:tcBorders>
          </w:tcPr>
          <w:p w:rsidR="00E818ED" w:rsidRDefault="00B7355D">
            <w:pPr>
              <w:spacing w:after="0" w:line="259" w:lineRule="auto"/>
              <w:ind w:left="0" w:right="146" w:firstLine="0"/>
              <w:jc w:val="right"/>
            </w:pPr>
            <w:r>
              <w:rPr>
                <w:sz w:val="12"/>
              </w:rPr>
              <w:t>0</w:t>
            </w:r>
          </w:p>
        </w:tc>
        <w:tc>
          <w:tcPr>
            <w:tcW w:w="941" w:type="dxa"/>
            <w:gridSpan w:val="2"/>
            <w:tcBorders>
              <w:top w:val="nil"/>
              <w:left w:val="nil"/>
              <w:bottom w:val="nil"/>
              <w:right w:val="nil"/>
            </w:tcBorders>
          </w:tcPr>
          <w:p w:rsidR="00E818ED" w:rsidRDefault="00B7355D">
            <w:pPr>
              <w:spacing w:after="0" w:line="259" w:lineRule="auto"/>
              <w:ind w:left="727" w:firstLine="0"/>
              <w:jc w:val="left"/>
            </w:pPr>
            <w:r>
              <w:rPr>
                <w:sz w:val="12"/>
              </w:rPr>
              <w:t>0</w:t>
            </w:r>
          </w:p>
        </w:tc>
        <w:tc>
          <w:tcPr>
            <w:tcW w:w="942" w:type="dxa"/>
            <w:gridSpan w:val="2"/>
            <w:tcBorders>
              <w:top w:val="nil"/>
              <w:left w:val="nil"/>
              <w:bottom w:val="nil"/>
              <w:right w:val="nil"/>
            </w:tcBorders>
          </w:tcPr>
          <w:p w:rsidR="00E818ED" w:rsidRDefault="00B7355D">
            <w:pPr>
              <w:spacing w:after="0" w:line="259" w:lineRule="auto"/>
              <w:ind w:left="726" w:firstLine="0"/>
              <w:jc w:val="left"/>
            </w:pPr>
            <w:r>
              <w:rPr>
                <w:sz w:val="12"/>
              </w:rPr>
              <w:t>0</w:t>
            </w:r>
          </w:p>
        </w:tc>
        <w:tc>
          <w:tcPr>
            <w:tcW w:w="941" w:type="dxa"/>
            <w:gridSpan w:val="2"/>
            <w:tcBorders>
              <w:top w:val="nil"/>
              <w:left w:val="nil"/>
              <w:bottom w:val="nil"/>
              <w:right w:val="nil"/>
            </w:tcBorders>
          </w:tcPr>
          <w:p w:rsidR="00E818ED" w:rsidRDefault="00B7355D">
            <w:pPr>
              <w:spacing w:after="0" w:line="259" w:lineRule="auto"/>
              <w:ind w:left="728" w:firstLine="0"/>
              <w:jc w:val="left"/>
            </w:pPr>
            <w:r>
              <w:rPr>
                <w:sz w:val="12"/>
              </w:rPr>
              <w:t>0</w:t>
            </w:r>
          </w:p>
        </w:tc>
        <w:tc>
          <w:tcPr>
            <w:tcW w:w="931" w:type="dxa"/>
            <w:gridSpan w:val="2"/>
            <w:tcBorders>
              <w:top w:val="nil"/>
              <w:left w:val="nil"/>
              <w:bottom w:val="nil"/>
              <w:right w:val="nil"/>
            </w:tcBorders>
          </w:tcPr>
          <w:p w:rsidR="00E818ED" w:rsidRDefault="00B7355D">
            <w:pPr>
              <w:spacing w:after="0" w:line="259" w:lineRule="auto"/>
              <w:ind w:left="0" w:right="137" w:firstLine="0"/>
              <w:jc w:val="right"/>
            </w:pPr>
            <w:r>
              <w:rPr>
                <w:sz w:val="12"/>
              </w:rPr>
              <w:t>0</w:t>
            </w:r>
          </w:p>
        </w:tc>
        <w:tc>
          <w:tcPr>
            <w:tcW w:w="795" w:type="dxa"/>
            <w:tcBorders>
              <w:top w:val="nil"/>
              <w:left w:val="nil"/>
              <w:bottom w:val="nil"/>
              <w:right w:val="nil"/>
            </w:tcBorders>
          </w:tcPr>
          <w:p w:rsidR="00E818ED" w:rsidRDefault="00B7355D">
            <w:pPr>
              <w:spacing w:after="0" w:line="259" w:lineRule="auto"/>
              <w:ind w:left="0" w:firstLine="0"/>
              <w:jc w:val="right"/>
            </w:pPr>
            <w:r>
              <w:rPr>
                <w:sz w:val="12"/>
              </w:rPr>
              <w:t>0</w:t>
            </w:r>
          </w:p>
        </w:tc>
      </w:tr>
      <w:tr w:rsidR="00E818ED">
        <w:trPr>
          <w:trHeight w:val="374"/>
        </w:trPr>
        <w:tc>
          <w:tcPr>
            <w:tcW w:w="3310" w:type="dxa"/>
            <w:gridSpan w:val="2"/>
            <w:tcBorders>
              <w:top w:val="single" w:sz="6" w:space="0" w:color="000000"/>
              <w:left w:val="nil"/>
              <w:bottom w:val="single" w:sz="5" w:space="0" w:color="000000"/>
              <w:right w:val="nil"/>
            </w:tcBorders>
            <w:shd w:val="clear" w:color="auto" w:fill="D6DCE4"/>
          </w:tcPr>
          <w:p w:rsidR="00E818ED" w:rsidRDefault="00B7355D">
            <w:pPr>
              <w:spacing w:after="0" w:line="259" w:lineRule="auto"/>
              <w:ind w:left="0" w:firstLine="0"/>
              <w:jc w:val="left"/>
            </w:pPr>
            <w:r>
              <w:rPr>
                <w:sz w:val="14"/>
              </w:rPr>
              <w:t>Sum disponeringer eller dekning av netto driftsresultat</w:t>
            </w:r>
          </w:p>
        </w:tc>
        <w:tc>
          <w:tcPr>
            <w:tcW w:w="1054" w:type="dxa"/>
            <w:gridSpan w:val="4"/>
            <w:tcBorders>
              <w:top w:val="single" w:sz="6" w:space="0" w:color="000000"/>
              <w:left w:val="nil"/>
              <w:bottom w:val="single" w:sz="5" w:space="0" w:color="000000"/>
              <w:right w:val="nil"/>
            </w:tcBorders>
            <w:shd w:val="clear" w:color="auto" w:fill="D6DCE4"/>
            <w:vAlign w:val="bottom"/>
          </w:tcPr>
          <w:p w:rsidR="00E818ED" w:rsidRDefault="00B7355D">
            <w:pPr>
              <w:spacing w:after="0" w:line="259" w:lineRule="auto"/>
              <w:ind w:left="0" w:right="5" w:firstLine="0"/>
              <w:jc w:val="right"/>
            </w:pPr>
            <w:r>
              <w:rPr>
                <w:sz w:val="14"/>
              </w:rPr>
              <w:t>1 142 054</w:t>
            </w:r>
          </w:p>
        </w:tc>
        <w:tc>
          <w:tcPr>
            <w:tcW w:w="1061" w:type="dxa"/>
            <w:gridSpan w:val="3"/>
            <w:tcBorders>
              <w:top w:val="single" w:sz="6" w:space="0" w:color="000000"/>
              <w:left w:val="nil"/>
              <w:bottom w:val="single" w:sz="5" w:space="0" w:color="000000"/>
              <w:right w:val="nil"/>
            </w:tcBorders>
            <w:shd w:val="clear" w:color="auto" w:fill="D6DCE4"/>
            <w:vAlign w:val="bottom"/>
          </w:tcPr>
          <w:p w:rsidR="00E818ED" w:rsidRDefault="00B7355D">
            <w:pPr>
              <w:spacing w:after="0" w:line="259" w:lineRule="auto"/>
              <w:ind w:left="124" w:firstLine="0"/>
              <w:jc w:val="center"/>
            </w:pPr>
            <w:r>
              <w:rPr>
                <w:sz w:val="14"/>
              </w:rPr>
              <w:t>-2 900 000</w:t>
            </w:r>
          </w:p>
        </w:tc>
        <w:tc>
          <w:tcPr>
            <w:tcW w:w="942" w:type="dxa"/>
            <w:gridSpan w:val="2"/>
            <w:tcBorders>
              <w:top w:val="single" w:sz="6" w:space="0" w:color="000000"/>
              <w:left w:val="nil"/>
              <w:bottom w:val="single" w:sz="5" w:space="0" w:color="000000"/>
              <w:right w:val="nil"/>
            </w:tcBorders>
            <w:shd w:val="clear" w:color="auto" w:fill="D6DCE4"/>
            <w:vAlign w:val="bottom"/>
          </w:tcPr>
          <w:p w:rsidR="00E818ED" w:rsidRDefault="00B7355D">
            <w:pPr>
              <w:spacing w:after="0" w:line="259" w:lineRule="auto"/>
              <w:ind w:left="50" w:firstLine="0"/>
              <w:jc w:val="center"/>
            </w:pPr>
            <w:r>
              <w:rPr>
                <w:sz w:val="14"/>
              </w:rPr>
              <w:t>2 421 000</w:t>
            </w:r>
          </w:p>
        </w:tc>
        <w:tc>
          <w:tcPr>
            <w:tcW w:w="941" w:type="dxa"/>
            <w:gridSpan w:val="2"/>
            <w:tcBorders>
              <w:top w:val="single" w:sz="6" w:space="0" w:color="000000"/>
              <w:left w:val="nil"/>
              <w:bottom w:val="single" w:sz="5" w:space="0" w:color="000000"/>
              <w:right w:val="nil"/>
            </w:tcBorders>
            <w:shd w:val="clear" w:color="auto" w:fill="D6DCE4"/>
            <w:vAlign w:val="bottom"/>
          </w:tcPr>
          <w:p w:rsidR="00E818ED" w:rsidRDefault="00B7355D">
            <w:pPr>
              <w:spacing w:after="0" w:line="259" w:lineRule="auto"/>
              <w:ind w:left="288" w:firstLine="0"/>
              <w:jc w:val="left"/>
            </w:pPr>
            <w:r>
              <w:rPr>
                <w:sz w:val="14"/>
              </w:rPr>
              <w:t>733 000</w:t>
            </w:r>
          </w:p>
        </w:tc>
        <w:tc>
          <w:tcPr>
            <w:tcW w:w="931" w:type="dxa"/>
            <w:gridSpan w:val="2"/>
            <w:tcBorders>
              <w:top w:val="single" w:sz="6" w:space="0" w:color="000000"/>
              <w:left w:val="nil"/>
              <w:bottom w:val="single" w:sz="5" w:space="0" w:color="000000"/>
              <w:right w:val="nil"/>
            </w:tcBorders>
            <w:shd w:val="clear" w:color="auto" w:fill="D6DCE4"/>
            <w:vAlign w:val="bottom"/>
          </w:tcPr>
          <w:p w:rsidR="00E818ED" w:rsidRDefault="00B7355D">
            <w:pPr>
              <w:spacing w:after="0" w:line="259" w:lineRule="auto"/>
              <w:ind w:left="288" w:firstLine="0"/>
              <w:jc w:val="left"/>
            </w:pPr>
            <w:r>
              <w:rPr>
                <w:sz w:val="14"/>
              </w:rPr>
              <w:t>841 000</w:t>
            </w:r>
          </w:p>
        </w:tc>
        <w:tc>
          <w:tcPr>
            <w:tcW w:w="821" w:type="dxa"/>
            <w:gridSpan w:val="2"/>
            <w:tcBorders>
              <w:top w:val="single" w:sz="6" w:space="0" w:color="000000"/>
              <w:left w:val="nil"/>
              <w:bottom w:val="single" w:sz="5" w:space="0" w:color="000000"/>
              <w:right w:val="nil"/>
            </w:tcBorders>
            <w:shd w:val="clear" w:color="auto" w:fill="D6DCE4"/>
            <w:vAlign w:val="bottom"/>
          </w:tcPr>
          <w:p w:rsidR="00E818ED" w:rsidRDefault="00B7355D">
            <w:pPr>
              <w:spacing w:after="0" w:line="259" w:lineRule="auto"/>
              <w:ind w:left="0" w:right="5" w:firstLine="0"/>
              <w:jc w:val="right"/>
            </w:pPr>
            <w:r>
              <w:rPr>
                <w:sz w:val="14"/>
              </w:rPr>
              <w:t>-741 000</w:t>
            </w:r>
          </w:p>
        </w:tc>
      </w:tr>
      <w:tr w:rsidR="00E818ED">
        <w:trPr>
          <w:trHeight w:val="193"/>
        </w:trPr>
        <w:tc>
          <w:tcPr>
            <w:tcW w:w="3310" w:type="dxa"/>
            <w:gridSpan w:val="2"/>
            <w:tcBorders>
              <w:top w:val="single" w:sz="5" w:space="0" w:color="000000"/>
              <w:left w:val="nil"/>
              <w:bottom w:val="single" w:sz="7" w:space="0" w:color="000000"/>
              <w:right w:val="nil"/>
            </w:tcBorders>
          </w:tcPr>
          <w:p w:rsidR="00E818ED" w:rsidRDefault="00E818ED">
            <w:pPr>
              <w:spacing w:after="160" w:line="259" w:lineRule="auto"/>
              <w:ind w:left="0" w:firstLine="0"/>
              <w:jc w:val="left"/>
            </w:pPr>
          </w:p>
        </w:tc>
        <w:tc>
          <w:tcPr>
            <w:tcW w:w="1054" w:type="dxa"/>
            <w:gridSpan w:val="4"/>
            <w:tcBorders>
              <w:top w:val="single" w:sz="5" w:space="0" w:color="000000"/>
              <w:left w:val="nil"/>
              <w:bottom w:val="single" w:sz="7" w:space="0" w:color="000000"/>
              <w:right w:val="nil"/>
            </w:tcBorders>
            <w:shd w:val="clear" w:color="auto" w:fill="FFFFFF"/>
          </w:tcPr>
          <w:p w:rsidR="00E818ED" w:rsidRDefault="00E818ED">
            <w:pPr>
              <w:spacing w:after="160" w:line="259" w:lineRule="auto"/>
              <w:ind w:left="0" w:firstLine="0"/>
              <w:jc w:val="left"/>
            </w:pPr>
          </w:p>
        </w:tc>
        <w:tc>
          <w:tcPr>
            <w:tcW w:w="1061" w:type="dxa"/>
            <w:gridSpan w:val="3"/>
            <w:tcBorders>
              <w:top w:val="single" w:sz="5" w:space="0" w:color="000000"/>
              <w:left w:val="nil"/>
              <w:bottom w:val="single" w:sz="7" w:space="0" w:color="000000"/>
              <w:right w:val="nil"/>
            </w:tcBorders>
          </w:tcPr>
          <w:p w:rsidR="00E818ED" w:rsidRDefault="00E818ED">
            <w:pPr>
              <w:spacing w:after="160" w:line="259" w:lineRule="auto"/>
              <w:ind w:left="0" w:firstLine="0"/>
              <w:jc w:val="left"/>
            </w:pPr>
          </w:p>
        </w:tc>
        <w:tc>
          <w:tcPr>
            <w:tcW w:w="942" w:type="dxa"/>
            <w:gridSpan w:val="2"/>
            <w:tcBorders>
              <w:top w:val="single" w:sz="5" w:space="0" w:color="000000"/>
              <w:left w:val="nil"/>
              <w:bottom w:val="single" w:sz="7" w:space="0" w:color="000000"/>
              <w:right w:val="nil"/>
            </w:tcBorders>
          </w:tcPr>
          <w:p w:rsidR="00E818ED" w:rsidRDefault="00E818ED">
            <w:pPr>
              <w:spacing w:after="160" w:line="259" w:lineRule="auto"/>
              <w:ind w:left="0" w:firstLine="0"/>
              <w:jc w:val="left"/>
            </w:pPr>
          </w:p>
        </w:tc>
        <w:tc>
          <w:tcPr>
            <w:tcW w:w="941" w:type="dxa"/>
            <w:gridSpan w:val="2"/>
            <w:tcBorders>
              <w:top w:val="single" w:sz="5" w:space="0" w:color="000000"/>
              <w:left w:val="nil"/>
              <w:bottom w:val="single" w:sz="7" w:space="0" w:color="000000"/>
              <w:right w:val="nil"/>
            </w:tcBorders>
          </w:tcPr>
          <w:p w:rsidR="00E818ED" w:rsidRDefault="00E818ED">
            <w:pPr>
              <w:spacing w:after="160" w:line="259" w:lineRule="auto"/>
              <w:ind w:left="0" w:firstLine="0"/>
              <w:jc w:val="left"/>
            </w:pPr>
          </w:p>
        </w:tc>
        <w:tc>
          <w:tcPr>
            <w:tcW w:w="931" w:type="dxa"/>
            <w:gridSpan w:val="2"/>
            <w:tcBorders>
              <w:top w:val="single" w:sz="5" w:space="0" w:color="000000"/>
              <w:left w:val="nil"/>
              <w:bottom w:val="single" w:sz="7" w:space="0" w:color="000000"/>
              <w:right w:val="nil"/>
            </w:tcBorders>
          </w:tcPr>
          <w:p w:rsidR="00E818ED" w:rsidRDefault="00E818ED">
            <w:pPr>
              <w:spacing w:after="160" w:line="259" w:lineRule="auto"/>
              <w:ind w:left="0" w:firstLine="0"/>
              <w:jc w:val="left"/>
            </w:pPr>
          </w:p>
        </w:tc>
        <w:tc>
          <w:tcPr>
            <w:tcW w:w="821" w:type="dxa"/>
            <w:gridSpan w:val="2"/>
            <w:tcBorders>
              <w:top w:val="single" w:sz="5" w:space="0" w:color="000000"/>
              <w:left w:val="nil"/>
              <w:bottom w:val="single" w:sz="7" w:space="0" w:color="000000"/>
              <w:right w:val="nil"/>
            </w:tcBorders>
          </w:tcPr>
          <w:p w:rsidR="00E818ED" w:rsidRDefault="00E818ED">
            <w:pPr>
              <w:spacing w:after="160" w:line="259" w:lineRule="auto"/>
              <w:ind w:left="0" w:firstLine="0"/>
              <w:jc w:val="left"/>
            </w:pPr>
          </w:p>
        </w:tc>
      </w:tr>
      <w:tr w:rsidR="00E818ED">
        <w:trPr>
          <w:trHeight w:val="196"/>
        </w:trPr>
        <w:tc>
          <w:tcPr>
            <w:tcW w:w="3310" w:type="dxa"/>
            <w:gridSpan w:val="2"/>
            <w:tcBorders>
              <w:top w:val="single" w:sz="7" w:space="0" w:color="000000"/>
              <w:left w:val="nil"/>
              <w:bottom w:val="single" w:sz="8" w:space="0" w:color="000000"/>
              <w:right w:val="nil"/>
            </w:tcBorders>
            <w:shd w:val="clear" w:color="auto" w:fill="ACB9CA"/>
          </w:tcPr>
          <w:p w:rsidR="00E818ED" w:rsidRDefault="00B7355D">
            <w:pPr>
              <w:spacing w:after="0" w:line="259" w:lineRule="auto"/>
              <w:ind w:left="0" w:firstLine="0"/>
            </w:pPr>
            <w:r>
              <w:rPr>
                <w:sz w:val="14"/>
              </w:rPr>
              <w:t>Fremføring til inndekning i senere år (merforbruk)</w:t>
            </w:r>
          </w:p>
        </w:tc>
        <w:tc>
          <w:tcPr>
            <w:tcW w:w="1054" w:type="dxa"/>
            <w:gridSpan w:val="4"/>
            <w:tcBorders>
              <w:top w:val="single" w:sz="7" w:space="0" w:color="000000"/>
              <w:left w:val="nil"/>
              <w:bottom w:val="single" w:sz="8" w:space="0" w:color="000000"/>
              <w:right w:val="nil"/>
            </w:tcBorders>
            <w:shd w:val="clear" w:color="auto" w:fill="ACB9CA"/>
          </w:tcPr>
          <w:p w:rsidR="00E818ED" w:rsidRDefault="00B7355D">
            <w:pPr>
              <w:spacing w:after="0" w:line="259" w:lineRule="auto"/>
              <w:ind w:left="0" w:right="5" w:firstLine="0"/>
              <w:jc w:val="right"/>
            </w:pPr>
            <w:r>
              <w:rPr>
                <w:sz w:val="14"/>
              </w:rPr>
              <w:t>0</w:t>
            </w:r>
          </w:p>
        </w:tc>
        <w:tc>
          <w:tcPr>
            <w:tcW w:w="1061" w:type="dxa"/>
            <w:gridSpan w:val="3"/>
            <w:tcBorders>
              <w:top w:val="single" w:sz="7" w:space="0" w:color="000000"/>
              <w:left w:val="nil"/>
              <w:bottom w:val="single" w:sz="8" w:space="0" w:color="000000"/>
              <w:right w:val="nil"/>
            </w:tcBorders>
            <w:shd w:val="clear" w:color="auto" w:fill="ACB9CA"/>
          </w:tcPr>
          <w:p w:rsidR="00E818ED" w:rsidRDefault="00B7355D">
            <w:pPr>
              <w:spacing w:after="0" w:line="259" w:lineRule="auto"/>
              <w:ind w:left="0" w:right="125" w:firstLine="0"/>
              <w:jc w:val="right"/>
            </w:pPr>
            <w:r>
              <w:rPr>
                <w:sz w:val="14"/>
              </w:rPr>
              <w:t>0</w:t>
            </w:r>
          </w:p>
        </w:tc>
        <w:tc>
          <w:tcPr>
            <w:tcW w:w="942" w:type="dxa"/>
            <w:gridSpan w:val="2"/>
            <w:tcBorders>
              <w:top w:val="single" w:sz="7" w:space="0" w:color="000000"/>
              <w:left w:val="nil"/>
              <w:bottom w:val="single" w:sz="8" w:space="0" w:color="000000"/>
              <w:right w:val="nil"/>
            </w:tcBorders>
            <w:shd w:val="clear" w:color="auto" w:fill="ACB9CA"/>
          </w:tcPr>
          <w:p w:rsidR="00E818ED" w:rsidRDefault="00B7355D">
            <w:pPr>
              <w:spacing w:after="0" w:line="259" w:lineRule="auto"/>
              <w:ind w:left="698" w:firstLine="0"/>
              <w:jc w:val="left"/>
            </w:pPr>
            <w:r>
              <w:rPr>
                <w:sz w:val="14"/>
              </w:rPr>
              <w:t>0</w:t>
            </w:r>
          </w:p>
        </w:tc>
        <w:tc>
          <w:tcPr>
            <w:tcW w:w="941" w:type="dxa"/>
            <w:gridSpan w:val="2"/>
            <w:tcBorders>
              <w:top w:val="single" w:sz="7" w:space="0" w:color="000000"/>
              <w:left w:val="nil"/>
              <w:bottom w:val="single" w:sz="8" w:space="0" w:color="000000"/>
              <w:right w:val="nil"/>
            </w:tcBorders>
            <w:shd w:val="clear" w:color="auto" w:fill="ACB9CA"/>
          </w:tcPr>
          <w:p w:rsidR="00E818ED" w:rsidRDefault="00B7355D">
            <w:pPr>
              <w:spacing w:after="0" w:line="259" w:lineRule="auto"/>
              <w:ind w:left="698" w:firstLine="0"/>
              <w:jc w:val="left"/>
            </w:pPr>
            <w:r>
              <w:rPr>
                <w:sz w:val="14"/>
              </w:rPr>
              <w:t>0</w:t>
            </w:r>
          </w:p>
        </w:tc>
        <w:tc>
          <w:tcPr>
            <w:tcW w:w="931" w:type="dxa"/>
            <w:gridSpan w:val="2"/>
            <w:tcBorders>
              <w:top w:val="single" w:sz="7" w:space="0" w:color="000000"/>
              <w:left w:val="nil"/>
              <w:bottom w:val="single" w:sz="8" w:space="0" w:color="000000"/>
              <w:right w:val="nil"/>
            </w:tcBorders>
            <w:shd w:val="clear" w:color="auto" w:fill="ACB9CA"/>
          </w:tcPr>
          <w:p w:rsidR="00E818ED" w:rsidRDefault="00B7355D">
            <w:pPr>
              <w:spacing w:after="0" w:line="259" w:lineRule="auto"/>
              <w:ind w:left="0" w:right="115" w:firstLine="0"/>
              <w:jc w:val="right"/>
            </w:pPr>
            <w:r>
              <w:rPr>
                <w:sz w:val="14"/>
              </w:rPr>
              <w:t>0</w:t>
            </w:r>
          </w:p>
        </w:tc>
        <w:tc>
          <w:tcPr>
            <w:tcW w:w="821" w:type="dxa"/>
            <w:gridSpan w:val="2"/>
            <w:tcBorders>
              <w:top w:val="single" w:sz="7" w:space="0" w:color="000000"/>
              <w:left w:val="nil"/>
              <w:bottom w:val="single" w:sz="8" w:space="0" w:color="000000"/>
              <w:right w:val="nil"/>
            </w:tcBorders>
            <w:shd w:val="clear" w:color="auto" w:fill="ACB9CA"/>
          </w:tcPr>
          <w:p w:rsidR="00E818ED" w:rsidRDefault="00B7355D">
            <w:pPr>
              <w:spacing w:after="0" w:line="259" w:lineRule="auto"/>
              <w:ind w:left="0" w:right="5" w:firstLine="0"/>
              <w:jc w:val="right"/>
            </w:pPr>
            <w:r>
              <w:rPr>
                <w:sz w:val="14"/>
              </w:rPr>
              <w:t>0</w:t>
            </w:r>
          </w:p>
        </w:tc>
      </w:tr>
      <w:tr w:rsidR="00E818ED">
        <w:trPr>
          <w:trHeight w:val="377"/>
        </w:trPr>
        <w:tc>
          <w:tcPr>
            <w:tcW w:w="6122" w:type="dxa"/>
            <w:gridSpan w:val="10"/>
            <w:tcBorders>
              <w:top w:val="nil"/>
              <w:left w:val="nil"/>
              <w:bottom w:val="nil"/>
              <w:right w:val="nil"/>
            </w:tcBorders>
            <w:shd w:val="clear" w:color="auto" w:fill="44546A"/>
          </w:tcPr>
          <w:p w:rsidR="00E818ED" w:rsidRDefault="00B7355D">
            <w:pPr>
              <w:spacing w:after="0" w:line="259" w:lineRule="auto"/>
              <w:ind w:firstLine="0"/>
            </w:pPr>
            <w:r>
              <w:rPr>
                <w:color w:val="FFFFFF"/>
                <w:sz w:val="20"/>
              </w:rPr>
              <w:t>§ 5-4. Bevilgningsoversikt drift, budsjett til fordeling pr område</w:t>
            </w:r>
          </w:p>
        </w:tc>
        <w:tc>
          <w:tcPr>
            <w:tcW w:w="2938" w:type="dxa"/>
            <w:gridSpan w:val="7"/>
            <w:tcBorders>
              <w:top w:val="nil"/>
              <w:left w:val="nil"/>
              <w:bottom w:val="nil"/>
              <w:right w:val="nil"/>
            </w:tcBorders>
            <w:shd w:val="clear" w:color="auto" w:fill="44546A"/>
          </w:tcPr>
          <w:p w:rsidR="00E818ED" w:rsidRDefault="00E818ED">
            <w:pPr>
              <w:spacing w:after="160" w:line="259" w:lineRule="auto"/>
              <w:ind w:left="0" w:firstLine="0"/>
              <w:jc w:val="left"/>
            </w:pPr>
          </w:p>
        </w:tc>
      </w:tr>
      <w:tr w:rsidR="00E818ED">
        <w:trPr>
          <w:trHeight w:val="382"/>
        </w:trPr>
        <w:tc>
          <w:tcPr>
            <w:tcW w:w="3389" w:type="dxa"/>
            <w:gridSpan w:val="4"/>
            <w:tcBorders>
              <w:top w:val="nil"/>
              <w:left w:val="nil"/>
              <w:bottom w:val="nil"/>
              <w:right w:val="nil"/>
            </w:tcBorders>
            <w:vAlign w:val="bottom"/>
          </w:tcPr>
          <w:p w:rsidR="00E818ED" w:rsidRDefault="00B7355D">
            <w:pPr>
              <w:spacing w:after="0" w:line="259" w:lineRule="auto"/>
              <w:ind w:left="0" w:firstLine="0"/>
              <w:jc w:val="left"/>
            </w:pPr>
            <w:r>
              <w:rPr>
                <w:sz w:val="12"/>
              </w:rPr>
              <w:t>Tall i 1 kroner</w:t>
            </w:r>
          </w:p>
        </w:tc>
        <w:tc>
          <w:tcPr>
            <w:tcW w:w="1822" w:type="dxa"/>
            <w:gridSpan w:val="4"/>
            <w:tcBorders>
              <w:top w:val="nil"/>
              <w:left w:val="nil"/>
              <w:bottom w:val="nil"/>
              <w:right w:val="nil"/>
            </w:tcBorders>
            <w:shd w:val="clear" w:color="auto" w:fill="F2F2F2"/>
          </w:tcPr>
          <w:p w:rsidR="00E818ED" w:rsidRDefault="00B7355D">
            <w:pPr>
              <w:tabs>
                <w:tab w:val="center" w:pos="1342"/>
              </w:tabs>
              <w:spacing w:after="28" w:line="259" w:lineRule="auto"/>
              <w:ind w:left="0" w:firstLine="0"/>
              <w:jc w:val="left"/>
            </w:pPr>
            <w:r>
              <w:rPr>
                <w:sz w:val="14"/>
              </w:rPr>
              <w:t xml:space="preserve">Regnskap </w:t>
            </w:r>
            <w:r>
              <w:rPr>
                <w:sz w:val="14"/>
              </w:rPr>
              <w:tab/>
              <w:t xml:space="preserve">Budsjett </w:t>
            </w:r>
          </w:p>
          <w:p w:rsidR="00E818ED" w:rsidRDefault="00B7355D">
            <w:pPr>
              <w:tabs>
                <w:tab w:val="center" w:pos="437"/>
                <w:tab w:val="center" w:pos="1343"/>
              </w:tabs>
              <w:spacing w:after="0" w:line="259" w:lineRule="auto"/>
              <w:ind w:left="0" w:firstLine="0"/>
              <w:jc w:val="left"/>
            </w:pPr>
            <w:r>
              <w:rPr>
                <w:rFonts w:ascii="Calibri" w:eastAsia="Calibri" w:hAnsi="Calibri" w:cs="Calibri"/>
                <w:sz w:val="22"/>
              </w:rPr>
              <w:tab/>
            </w:r>
            <w:r>
              <w:rPr>
                <w:sz w:val="14"/>
              </w:rPr>
              <w:t>2021</w:t>
            </w:r>
            <w:r>
              <w:rPr>
                <w:sz w:val="14"/>
              </w:rPr>
              <w:tab/>
              <w:t>2022</w:t>
            </w:r>
          </w:p>
        </w:tc>
        <w:tc>
          <w:tcPr>
            <w:tcW w:w="912" w:type="dxa"/>
            <w:gridSpan w:val="2"/>
            <w:tcBorders>
              <w:top w:val="nil"/>
              <w:left w:val="nil"/>
              <w:bottom w:val="nil"/>
              <w:right w:val="nil"/>
            </w:tcBorders>
            <w:shd w:val="clear" w:color="auto" w:fill="D9D9D9"/>
          </w:tcPr>
          <w:p w:rsidR="00E818ED" w:rsidRDefault="00B7355D">
            <w:pPr>
              <w:spacing w:after="11" w:line="259" w:lineRule="auto"/>
              <w:ind w:left="0" w:right="12" w:firstLine="0"/>
              <w:jc w:val="center"/>
            </w:pPr>
            <w:r>
              <w:rPr>
                <w:sz w:val="14"/>
              </w:rPr>
              <w:t xml:space="preserve">Budsjett </w:t>
            </w:r>
          </w:p>
          <w:p w:rsidR="00E818ED" w:rsidRDefault="00B7355D">
            <w:pPr>
              <w:spacing w:after="0" w:line="259" w:lineRule="auto"/>
              <w:ind w:left="0" w:right="8" w:firstLine="0"/>
              <w:jc w:val="center"/>
            </w:pPr>
            <w:r>
              <w:rPr>
                <w:sz w:val="14"/>
              </w:rPr>
              <w:t>2023</w:t>
            </w:r>
          </w:p>
        </w:tc>
        <w:tc>
          <w:tcPr>
            <w:tcW w:w="2938" w:type="dxa"/>
            <w:gridSpan w:val="7"/>
            <w:tcBorders>
              <w:top w:val="nil"/>
              <w:left w:val="nil"/>
              <w:bottom w:val="nil"/>
              <w:right w:val="nil"/>
            </w:tcBorders>
            <w:shd w:val="clear" w:color="auto" w:fill="D9D9D9"/>
          </w:tcPr>
          <w:p w:rsidR="00E818ED" w:rsidRDefault="00B7355D">
            <w:pPr>
              <w:spacing w:after="23" w:line="259" w:lineRule="auto"/>
              <w:ind w:left="44" w:firstLine="0"/>
            </w:pPr>
            <w:r>
              <w:rPr>
                <w:sz w:val="14"/>
              </w:rPr>
              <w:t xml:space="preserve">Økonomiplan </w:t>
            </w:r>
            <w:proofErr w:type="spellStart"/>
            <w:r>
              <w:rPr>
                <w:sz w:val="14"/>
              </w:rPr>
              <w:t>Økonomiplan</w:t>
            </w:r>
            <w:proofErr w:type="spellEnd"/>
            <w:r>
              <w:rPr>
                <w:sz w:val="14"/>
              </w:rPr>
              <w:t xml:space="preserve"> </w:t>
            </w:r>
            <w:proofErr w:type="spellStart"/>
            <w:r>
              <w:rPr>
                <w:sz w:val="14"/>
              </w:rPr>
              <w:t>Økonomiplan</w:t>
            </w:r>
            <w:proofErr w:type="spellEnd"/>
            <w:r>
              <w:rPr>
                <w:sz w:val="14"/>
              </w:rPr>
              <w:t xml:space="preserve"> </w:t>
            </w:r>
          </w:p>
          <w:p w:rsidR="00E818ED" w:rsidRDefault="00B7355D">
            <w:pPr>
              <w:tabs>
                <w:tab w:val="center" w:pos="497"/>
                <w:tab w:val="center" w:pos="1470"/>
                <w:tab w:val="center" w:pos="2424"/>
              </w:tabs>
              <w:spacing w:after="0" w:line="259" w:lineRule="auto"/>
              <w:ind w:left="0" w:firstLine="0"/>
              <w:jc w:val="left"/>
            </w:pPr>
            <w:r>
              <w:rPr>
                <w:rFonts w:ascii="Calibri" w:eastAsia="Calibri" w:hAnsi="Calibri" w:cs="Calibri"/>
                <w:sz w:val="22"/>
              </w:rPr>
              <w:tab/>
            </w:r>
            <w:r>
              <w:rPr>
                <w:sz w:val="14"/>
              </w:rPr>
              <w:t>2024</w:t>
            </w:r>
            <w:r>
              <w:rPr>
                <w:sz w:val="14"/>
              </w:rPr>
              <w:tab/>
              <w:t>2025</w:t>
            </w:r>
            <w:r>
              <w:rPr>
                <w:sz w:val="14"/>
              </w:rPr>
              <w:tab/>
              <w:t>2026</w:t>
            </w:r>
          </w:p>
        </w:tc>
      </w:tr>
      <w:tr w:rsidR="00E818ED">
        <w:trPr>
          <w:trHeight w:val="199"/>
        </w:trPr>
        <w:tc>
          <w:tcPr>
            <w:tcW w:w="3389" w:type="dxa"/>
            <w:gridSpan w:val="4"/>
            <w:tcBorders>
              <w:top w:val="nil"/>
              <w:left w:val="nil"/>
              <w:bottom w:val="nil"/>
              <w:right w:val="nil"/>
            </w:tcBorders>
            <w:shd w:val="clear" w:color="auto" w:fill="D6DCE4"/>
          </w:tcPr>
          <w:p w:rsidR="00E818ED" w:rsidRDefault="00B7355D">
            <w:pPr>
              <w:spacing w:after="0" w:line="259" w:lineRule="auto"/>
              <w:ind w:firstLine="0"/>
              <w:jc w:val="left"/>
            </w:pPr>
            <w:r>
              <w:rPr>
                <w:sz w:val="15"/>
              </w:rPr>
              <w:t>Fra Bevilgningsoversikt:</w:t>
            </w:r>
          </w:p>
        </w:tc>
        <w:tc>
          <w:tcPr>
            <w:tcW w:w="2734" w:type="dxa"/>
            <w:gridSpan w:val="6"/>
            <w:tcBorders>
              <w:top w:val="nil"/>
              <w:left w:val="nil"/>
              <w:bottom w:val="nil"/>
              <w:right w:val="nil"/>
            </w:tcBorders>
          </w:tcPr>
          <w:p w:rsidR="00E818ED" w:rsidRDefault="00E818ED">
            <w:pPr>
              <w:spacing w:after="160" w:line="259" w:lineRule="auto"/>
              <w:ind w:left="0" w:firstLine="0"/>
              <w:jc w:val="left"/>
            </w:pPr>
          </w:p>
        </w:tc>
        <w:tc>
          <w:tcPr>
            <w:tcW w:w="2938" w:type="dxa"/>
            <w:gridSpan w:val="7"/>
            <w:tcBorders>
              <w:top w:val="nil"/>
              <w:left w:val="nil"/>
              <w:bottom w:val="nil"/>
              <w:right w:val="nil"/>
            </w:tcBorders>
          </w:tcPr>
          <w:p w:rsidR="00E818ED" w:rsidRDefault="00E818ED">
            <w:pPr>
              <w:spacing w:after="160" w:line="259" w:lineRule="auto"/>
              <w:ind w:left="0" w:firstLine="0"/>
              <w:jc w:val="left"/>
            </w:pPr>
          </w:p>
        </w:tc>
      </w:tr>
      <w:tr w:rsidR="00E818ED">
        <w:trPr>
          <w:trHeight w:val="382"/>
        </w:trPr>
        <w:tc>
          <w:tcPr>
            <w:tcW w:w="3389" w:type="dxa"/>
            <w:gridSpan w:val="4"/>
            <w:tcBorders>
              <w:top w:val="nil"/>
              <w:left w:val="nil"/>
              <w:bottom w:val="nil"/>
              <w:right w:val="nil"/>
            </w:tcBorders>
          </w:tcPr>
          <w:p w:rsidR="00E818ED" w:rsidRDefault="00B7355D">
            <w:pPr>
              <w:spacing w:after="0" w:line="259" w:lineRule="auto"/>
              <w:ind w:left="0" w:firstLine="0"/>
              <w:jc w:val="left"/>
            </w:pPr>
            <w:r>
              <w:rPr>
                <w:sz w:val="14"/>
              </w:rPr>
              <w:t>Til fordeling drift</w:t>
            </w:r>
          </w:p>
        </w:tc>
        <w:tc>
          <w:tcPr>
            <w:tcW w:w="2734" w:type="dxa"/>
            <w:gridSpan w:val="6"/>
            <w:tcBorders>
              <w:top w:val="nil"/>
              <w:left w:val="nil"/>
              <w:bottom w:val="nil"/>
              <w:right w:val="nil"/>
            </w:tcBorders>
            <w:shd w:val="clear" w:color="auto" w:fill="FFFFFF"/>
          </w:tcPr>
          <w:p w:rsidR="00E818ED" w:rsidRDefault="00B7355D">
            <w:pPr>
              <w:tabs>
                <w:tab w:val="center" w:pos="1401"/>
                <w:tab w:val="right" w:pos="2700"/>
              </w:tabs>
              <w:spacing w:after="0" w:line="259" w:lineRule="auto"/>
              <w:ind w:left="0" w:firstLine="0"/>
              <w:jc w:val="left"/>
            </w:pPr>
            <w:r>
              <w:rPr>
                <w:sz w:val="14"/>
              </w:rPr>
              <w:t>133 688 130</w:t>
            </w:r>
            <w:r>
              <w:rPr>
                <w:sz w:val="14"/>
              </w:rPr>
              <w:tab/>
              <w:t>133 754 000</w:t>
            </w:r>
            <w:r>
              <w:rPr>
                <w:sz w:val="14"/>
              </w:rPr>
              <w:tab/>
              <w:t>160 857 000</w:t>
            </w:r>
          </w:p>
        </w:tc>
        <w:tc>
          <w:tcPr>
            <w:tcW w:w="2938" w:type="dxa"/>
            <w:gridSpan w:val="7"/>
            <w:tcBorders>
              <w:top w:val="nil"/>
              <w:left w:val="nil"/>
              <w:bottom w:val="nil"/>
              <w:right w:val="nil"/>
            </w:tcBorders>
            <w:shd w:val="clear" w:color="auto" w:fill="FFFFFF"/>
          </w:tcPr>
          <w:p w:rsidR="00E818ED" w:rsidRDefault="00B7355D">
            <w:pPr>
              <w:tabs>
                <w:tab w:val="center" w:pos="593"/>
                <w:tab w:val="center" w:pos="1528"/>
                <w:tab w:val="right" w:pos="2904"/>
              </w:tabs>
              <w:spacing w:after="0" w:line="259" w:lineRule="auto"/>
              <w:ind w:left="0" w:firstLine="0"/>
              <w:jc w:val="left"/>
            </w:pPr>
            <w:r>
              <w:rPr>
                <w:rFonts w:ascii="Calibri" w:eastAsia="Calibri" w:hAnsi="Calibri" w:cs="Calibri"/>
                <w:sz w:val="22"/>
              </w:rPr>
              <w:tab/>
            </w:r>
            <w:r>
              <w:rPr>
                <w:sz w:val="14"/>
              </w:rPr>
              <w:t>151 734 000</w:t>
            </w:r>
            <w:r>
              <w:rPr>
                <w:sz w:val="14"/>
              </w:rPr>
              <w:tab/>
              <w:t>150 526 000</w:t>
            </w:r>
            <w:r>
              <w:rPr>
                <w:sz w:val="14"/>
              </w:rPr>
              <w:tab/>
              <w:t>147 694 000</w:t>
            </w:r>
          </w:p>
        </w:tc>
      </w:tr>
      <w:tr w:rsidR="00E818ED">
        <w:trPr>
          <w:trHeight w:val="199"/>
        </w:trPr>
        <w:tc>
          <w:tcPr>
            <w:tcW w:w="3389" w:type="dxa"/>
            <w:gridSpan w:val="4"/>
            <w:tcBorders>
              <w:top w:val="nil"/>
              <w:left w:val="nil"/>
              <w:bottom w:val="nil"/>
              <w:right w:val="nil"/>
            </w:tcBorders>
            <w:shd w:val="clear" w:color="auto" w:fill="D6DCE4"/>
          </w:tcPr>
          <w:p w:rsidR="00E818ED" w:rsidRDefault="00B7355D">
            <w:pPr>
              <w:spacing w:after="0" w:line="259" w:lineRule="auto"/>
              <w:ind w:firstLine="0"/>
              <w:jc w:val="left"/>
            </w:pPr>
            <w:r>
              <w:rPr>
                <w:sz w:val="15"/>
              </w:rPr>
              <w:t>Fordeling på områder</w:t>
            </w:r>
          </w:p>
        </w:tc>
        <w:tc>
          <w:tcPr>
            <w:tcW w:w="2734" w:type="dxa"/>
            <w:gridSpan w:val="6"/>
            <w:tcBorders>
              <w:top w:val="nil"/>
              <w:left w:val="nil"/>
              <w:bottom w:val="nil"/>
              <w:right w:val="nil"/>
            </w:tcBorders>
            <w:shd w:val="clear" w:color="auto" w:fill="FFFFFF"/>
          </w:tcPr>
          <w:p w:rsidR="00E818ED" w:rsidRDefault="00E818ED">
            <w:pPr>
              <w:spacing w:after="160" w:line="259" w:lineRule="auto"/>
              <w:ind w:left="0" w:firstLine="0"/>
              <w:jc w:val="left"/>
            </w:pPr>
          </w:p>
        </w:tc>
        <w:tc>
          <w:tcPr>
            <w:tcW w:w="2938" w:type="dxa"/>
            <w:gridSpan w:val="7"/>
            <w:tcBorders>
              <w:top w:val="nil"/>
              <w:left w:val="nil"/>
              <w:bottom w:val="nil"/>
              <w:right w:val="nil"/>
            </w:tcBorders>
            <w:shd w:val="clear" w:color="auto" w:fill="FFFFFF"/>
          </w:tcPr>
          <w:p w:rsidR="00E818ED" w:rsidRDefault="00E818ED">
            <w:pPr>
              <w:spacing w:after="160" w:line="259" w:lineRule="auto"/>
              <w:ind w:left="0" w:firstLine="0"/>
              <w:jc w:val="left"/>
            </w:pPr>
          </w:p>
        </w:tc>
      </w:tr>
      <w:tr w:rsidR="00E818ED">
        <w:trPr>
          <w:trHeight w:val="208"/>
        </w:trPr>
        <w:tc>
          <w:tcPr>
            <w:tcW w:w="6122" w:type="dxa"/>
            <w:gridSpan w:val="10"/>
            <w:tcBorders>
              <w:top w:val="nil"/>
              <w:left w:val="nil"/>
              <w:bottom w:val="nil"/>
              <w:right w:val="nil"/>
            </w:tcBorders>
            <w:shd w:val="clear" w:color="auto" w:fill="FFFFFF"/>
          </w:tcPr>
          <w:p w:rsidR="00E818ED" w:rsidRDefault="00B7355D">
            <w:pPr>
              <w:tabs>
                <w:tab w:val="center" w:pos="3949"/>
                <w:tab w:val="center" w:pos="4865"/>
                <w:tab w:val="right" w:pos="6089"/>
              </w:tabs>
              <w:spacing w:after="0" w:line="259" w:lineRule="auto"/>
              <w:ind w:left="0" w:firstLine="0"/>
              <w:jc w:val="left"/>
            </w:pPr>
            <w:r>
              <w:rPr>
                <w:sz w:val="14"/>
              </w:rPr>
              <w:t>Politiske Styringssystemer</w:t>
            </w:r>
            <w:r>
              <w:rPr>
                <w:sz w:val="14"/>
              </w:rPr>
              <w:tab/>
              <w:t>2 581 615</w:t>
            </w:r>
            <w:r>
              <w:rPr>
                <w:sz w:val="14"/>
              </w:rPr>
              <w:tab/>
              <w:t>2 946 000</w:t>
            </w:r>
            <w:r>
              <w:rPr>
                <w:sz w:val="14"/>
              </w:rPr>
              <w:tab/>
              <w:t>3 583 000</w:t>
            </w:r>
          </w:p>
        </w:tc>
        <w:tc>
          <w:tcPr>
            <w:tcW w:w="2938" w:type="dxa"/>
            <w:gridSpan w:val="7"/>
            <w:tcBorders>
              <w:top w:val="nil"/>
              <w:left w:val="nil"/>
              <w:bottom w:val="nil"/>
              <w:right w:val="nil"/>
            </w:tcBorders>
            <w:shd w:val="clear" w:color="auto" w:fill="FFFFFF"/>
          </w:tcPr>
          <w:p w:rsidR="00E818ED" w:rsidRDefault="00B7355D">
            <w:pPr>
              <w:tabs>
                <w:tab w:val="center" w:pos="669"/>
                <w:tab w:val="center" w:pos="1604"/>
                <w:tab w:val="right" w:pos="2904"/>
              </w:tabs>
              <w:spacing w:after="0" w:line="259" w:lineRule="auto"/>
              <w:ind w:left="0" w:firstLine="0"/>
              <w:jc w:val="left"/>
            </w:pPr>
            <w:r>
              <w:rPr>
                <w:rFonts w:ascii="Calibri" w:eastAsia="Calibri" w:hAnsi="Calibri" w:cs="Calibri"/>
                <w:sz w:val="22"/>
              </w:rPr>
              <w:tab/>
            </w:r>
            <w:r>
              <w:rPr>
                <w:sz w:val="14"/>
              </w:rPr>
              <w:t>3 063 000</w:t>
            </w:r>
            <w:r>
              <w:rPr>
                <w:sz w:val="14"/>
              </w:rPr>
              <w:tab/>
              <w:t>3 163 000</w:t>
            </w:r>
            <w:r>
              <w:rPr>
                <w:sz w:val="14"/>
              </w:rPr>
              <w:tab/>
              <w:t>3 063 000</w:t>
            </w:r>
          </w:p>
        </w:tc>
      </w:tr>
      <w:tr w:rsidR="00E818ED">
        <w:trPr>
          <w:trHeight w:val="191"/>
        </w:trPr>
        <w:tc>
          <w:tcPr>
            <w:tcW w:w="6122" w:type="dxa"/>
            <w:gridSpan w:val="10"/>
            <w:tcBorders>
              <w:top w:val="nil"/>
              <w:left w:val="nil"/>
              <w:bottom w:val="nil"/>
              <w:right w:val="nil"/>
            </w:tcBorders>
            <w:shd w:val="clear" w:color="auto" w:fill="FFFFFF"/>
          </w:tcPr>
          <w:p w:rsidR="00E818ED" w:rsidRDefault="00B7355D">
            <w:pPr>
              <w:tabs>
                <w:tab w:val="center" w:pos="3911"/>
                <w:tab w:val="center" w:pos="4828"/>
                <w:tab w:val="right" w:pos="6089"/>
              </w:tabs>
              <w:spacing w:after="0" w:line="259" w:lineRule="auto"/>
              <w:ind w:left="0" w:firstLine="0"/>
              <w:jc w:val="left"/>
            </w:pPr>
            <w:r>
              <w:rPr>
                <w:sz w:val="14"/>
              </w:rPr>
              <w:t>Rådmannen</w:t>
            </w:r>
            <w:r>
              <w:rPr>
                <w:sz w:val="14"/>
              </w:rPr>
              <w:tab/>
              <w:t>16 883 433</w:t>
            </w:r>
            <w:r>
              <w:rPr>
                <w:sz w:val="14"/>
              </w:rPr>
              <w:tab/>
              <w:t>20 521 000</w:t>
            </w:r>
            <w:r>
              <w:rPr>
                <w:sz w:val="14"/>
              </w:rPr>
              <w:tab/>
              <w:t>25 831 000</w:t>
            </w:r>
          </w:p>
        </w:tc>
        <w:tc>
          <w:tcPr>
            <w:tcW w:w="2938" w:type="dxa"/>
            <w:gridSpan w:val="7"/>
            <w:tcBorders>
              <w:top w:val="nil"/>
              <w:left w:val="nil"/>
              <w:bottom w:val="nil"/>
              <w:right w:val="nil"/>
            </w:tcBorders>
            <w:shd w:val="clear" w:color="auto" w:fill="FFFFFF"/>
          </w:tcPr>
          <w:p w:rsidR="00E818ED" w:rsidRDefault="00B7355D">
            <w:pPr>
              <w:tabs>
                <w:tab w:val="center" w:pos="631"/>
                <w:tab w:val="center" w:pos="1566"/>
                <w:tab w:val="right" w:pos="2904"/>
              </w:tabs>
              <w:spacing w:after="0" w:line="259" w:lineRule="auto"/>
              <w:ind w:left="0" w:firstLine="0"/>
              <w:jc w:val="left"/>
            </w:pPr>
            <w:r>
              <w:rPr>
                <w:rFonts w:ascii="Calibri" w:eastAsia="Calibri" w:hAnsi="Calibri" w:cs="Calibri"/>
                <w:sz w:val="22"/>
              </w:rPr>
              <w:tab/>
            </w:r>
            <w:r>
              <w:rPr>
                <w:sz w:val="14"/>
              </w:rPr>
              <w:t>25 178 000</w:t>
            </w:r>
            <w:r>
              <w:rPr>
                <w:sz w:val="14"/>
              </w:rPr>
              <w:tab/>
              <w:t>23 870 000</w:t>
            </w:r>
            <w:r>
              <w:rPr>
                <w:sz w:val="14"/>
              </w:rPr>
              <w:tab/>
              <w:t>23 638 000</w:t>
            </w:r>
          </w:p>
        </w:tc>
      </w:tr>
      <w:tr w:rsidR="00E818ED">
        <w:trPr>
          <w:trHeight w:val="190"/>
        </w:trPr>
        <w:tc>
          <w:tcPr>
            <w:tcW w:w="6122" w:type="dxa"/>
            <w:gridSpan w:val="10"/>
            <w:tcBorders>
              <w:top w:val="nil"/>
              <w:left w:val="nil"/>
              <w:bottom w:val="nil"/>
              <w:right w:val="nil"/>
            </w:tcBorders>
            <w:shd w:val="clear" w:color="auto" w:fill="FFFFFF"/>
          </w:tcPr>
          <w:p w:rsidR="00E818ED" w:rsidRDefault="00B7355D">
            <w:pPr>
              <w:tabs>
                <w:tab w:val="center" w:pos="3911"/>
                <w:tab w:val="center" w:pos="4828"/>
                <w:tab w:val="right" w:pos="6089"/>
              </w:tabs>
              <w:spacing w:after="0" w:line="259" w:lineRule="auto"/>
              <w:ind w:left="0" w:firstLine="0"/>
              <w:jc w:val="left"/>
            </w:pPr>
            <w:proofErr w:type="spellStart"/>
            <w:r>
              <w:rPr>
                <w:sz w:val="14"/>
              </w:rPr>
              <w:t>Skule</w:t>
            </w:r>
            <w:proofErr w:type="spellEnd"/>
            <w:r>
              <w:rPr>
                <w:sz w:val="14"/>
              </w:rPr>
              <w:t>- og barnehage</w:t>
            </w:r>
            <w:r>
              <w:rPr>
                <w:sz w:val="14"/>
              </w:rPr>
              <w:tab/>
              <w:t>40 345 998</w:t>
            </w:r>
            <w:r>
              <w:rPr>
                <w:sz w:val="14"/>
              </w:rPr>
              <w:tab/>
              <w:t>38 892 000</w:t>
            </w:r>
            <w:r>
              <w:rPr>
                <w:sz w:val="14"/>
              </w:rPr>
              <w:tab/>
              <w:t>45 000 000</w:t>
            </w:r>
          </w:p>
        </w:tc>
        <w:tc>
          <w:tcPr>
            <w:tcW w:w="2938" w:type="dxa"/>
            <w:gridSpan w:val="7"/>
            <w:tcBorders>
              <w:top w:val="nil"/>
              <w:left w:val="nil"/>
              <w:bottom w:val="nil"/>
              <w:right w:val="nil"/>
            </w:tcBorders>
            <w:shd w:val="clear" w:color="auto" w:fill="FFFFFF"/>
          </w:tcPr>
          <w:p w:rsidR="00E818ED" w:rsidRDefault="00B7355D">
            <w:pPr>
              <w:tabs>
                <w:tab w:val="center" w:pos="631"/>
                <w:tab w:val="center" w:pos="1566"/>
                <w:tab w:val="right" w:pos="2904"/>
              </w:tabs>
              <w:spacing w:after="0" w:line="259" w:lineRule="auto"/>
              <w:ind w:left="0" w:firstLine="0"/>
              <w:jc w:val="left"/>
            </w:pPr>
            <w:r>
              <w:rPr>
                <w:rFonts w:ascii="Calibri" w:eastAsia="Calibri" w:hAnsi="Calibri" w:cs="Calibri"/>
                <w:sz w:val="22"/>
              </w:rPr>
              <w:tab/>
            </w:r>
            <w:r>
              <w:rPr>
                <w:sz w:val="14"/>
              </w:rPr>
              <w:t>44 400 000</w:t>
            </w:r>
            <w:r>
              <w:rPr>
                <w:sz w:val="14"/>
              </w:rPr>
              <w:tab/>
              <w:t>44 400 000</w:t>
            </w:r>
            <w:r>
              <w:rPr>
                <w:sz w:val="14"/>
              </w:rPr>
              <w:tab/>
              <w:t>41 900 000</w:t>
            </w:r>
          </w:p>
        </w:tc>
      </w:tr>
      <w:tr w:rsidR="00E818ED">
        <w:trPr>
          <w:trHeight w:val="191"/>
        </w:trPr>
        <w:tc>
          <w:tcPr>
            <w:tcW w:w="6122" w:type="dxa"/>
            <w:gridSpan w:val="10"/>
            <w:tcBorders>
              <w:top w:val="nil"/>
              <w:left w:val="nil"/>
              <w:bottom w:val="nil"/>
              <w:right w:val="nil"/>
            </w:tcBorders>
            <w:shd w:val="clear" w:color="auto" w:fill="FFFFFF"/>
          </w:tcPr>
          <w:p w:rsidR="00E818ED" w:rsidRDefault="00B7355D">
            <w:pPr>
              <w:tabs>
                <w:tab w:val="center" w:pos="3911"/>
                <w:tab w:val="center" w:pos="4828"/>
                <w:tab w:val="right" w:pos="6089"/>
              </w:tabs>
              <w:spacing w:after="0" w:line="259" w:lineRule="auto"/>
              <w:ind w:left="0" w:firstLine="0"/>
              <w:jc w:val="left"/>
            </w:pPr>
            <w:r>
              <w:rPr>
                <w:sz w:val="14"/>
              </w:rPr>
              <w:t>Helse- og omsorg</w:t>
            </w:r>
            <w:r>
              <w:rPr>
                <w:sz w:val="14"/>
              </w:rPr>
              <w:tab/>
              <w:t>56 564 553</w:t>
            </w:r>
            <w:r>
              <w:rPr>
                <w:sz w:val="14"/>
              </w:rPr>
              <w:tab/>
              <w:t>54 699 000</w:t>
            </w:r>
            <w:r>
              <w:rPr>
                <w:sz w:val="14"/>
              </w:rPr>
              <w:tab/>
              <w:t>65 843 000</w:t>
            </w:r>
          </w:p>
        </w:tc>
        <w:tc>
          <w:tcPr>
            <w:tcW w:w="2938" w:type="dxa"/>
            <w:gridSpan w:val="7"/>
            <w:tcBorders>
              <w:top w:val="nil"/>
              <w:left w:val="nil"/>
              <w:bottom w:val="nil"/>
              <w:right w:val="nil"/>
            </w:tcBorders>
            <w:shd w:val="clear" w:color="auto" w:fill="FFFFFF"/>
          </w:tcPr>
          <w:p w:rsidR="00E818ED" w:rsidRDefault="00B7355D">
            <w:pPr>
              <w:tabs>
                <w:tab w:val="center" w:pos="631"/>
                <w:tab w:val="center" w:pos="1566"/>
                <w:tab w:val="right" w:pos="2904"/>
              </w:tabs>
              <w:spacing w:after="0" w:line="259" w:lineRule="auto"/>
              <w:ind w:left="0" w:firstLine="0"/>
              <w:jc w:val="left"/>
            </w:pPr>
            <w:r>
              <w:rPr>
                <w:rFonts w:ascii="Calibri" w:eastAsia="Calibri" w:hAnsi="Calibri" w:cs="Calibri"/>
                <w:sz w:val="22"/>
              </w:rPr>
              <w:tab/>
            </w:r>
            <w:r>
              <w:rPr>
                <w:sz w:val="14"/>
              </w:rPr>
              <w:t>61 843 000</w:t>
            </w:r>
            <w:r>
              <w:rPr>
                <w:sz w:val="14"/>
              </w:rPr>
              <w:tab/>
              <w:t>61 843 000</w:t>
            </w:r>
            <w:r>
              <w:rPr>
                <w:sz w:val="14"/>
              </w:rPr>
              <w:tab/>
              <w:t>61 843 000</w:t>
            </w:r>
          </w:p>
        </w:tc>
      </w:tr>
      <w:tr w:rsidR="00E818ED">
        <w:trPr>
          <w:trHeight w:val="373"/>
        </w:trPr>
        <w:tc>
          <w:tcPr>
            <w:tcW w:w="6122" w:type="dxa"/>
            <w:gridSpan w:val="10"/>
            <w:tcBorders>
              <w:top w:val="nil"/>
              <w:left w:val="nil"/>
              <w:bottom w:val="single" w:sz="8" w:space="0" w:color="000000"/>
              <w:right w:val="nil"/>
            </w:tcBorders>
            <w:shd w:val="clear" w:color="auto" w:fill="FFFFFF"/>
          </w:tcPr>
          <w:p w:rsidR="00E818ED" w:rsidRDefault="00B7355D">
            <w:pPr>
              <w:tabs>
                <w:tab w:val="center" w:pos="3911"/>
                <w:tab w:val="center" w:pos="4828"/>
                <w:tab w:val="right" w:pos="6089"/>
              </w:tabs>
              <w:spacing w:after="28" w:line="259" w:lineRule="auto"/>
              <w:ind w:left="0" w:firstLine="0"/>
              <w:jc w:val="left"/>
            </w:pPr>
            <w:r>
              <w:rPr>
                <w:sz w:val="14"/>
              </w:rPr>
              <w:t>Plan- og drift</w:t>
            </w:r>
            <w:r>
              <w:rPr>
                <w:sz w:val="14"/>
              </w:rPr>
              <w:tab/>
              <w:t>18 826 085</w:t>
            </w:r>
            <w:r>
              <w:rPr>
                <w:sz w:val="14"/>
              </w:rPr>
              <w:tab/>
              <w:t>16 696 000</w:t>
            </w:r>
            <w:r>
              <w:rPr>
                <w:sz w:val="14"/>
              </w:rPr>
              <w:tab/>
              <w:t>20 600 000</w:t>
            </w:r>
          </w:p>
          <w:p w:rsidR="00E818ED" w:rsidRDefault="00B7355D">
            <w:pPr>
              <w:tabs>
                <w:tab w:val="center" w:pos="3925"/>
              </w:tabs>
              <w:spacing w:after="0" w:line="259" w:lineRule="auto"/>
              <w:ind w:left="0" w:firstLine="0"/>
              <w:jc w:val="left"/>
            </w:pPr>
            <w:r>
              <w:rPr>
                <w:sz w:val="14"/>
              </w:rPr>
              <w:t>Interkommunale ordninger</w:t>
            </w:r>
            <w:r>
              <w:rPr>
                <w:sz w:val="14"/>
              </w:rPr>
              <w:tab/>
              <w:t>-1 513 553</w:t>
            </w:r>
          </w:p>
        </w:tc>
        <w:tc>
          <w:tcPr>
            <w:tcW w:w="2938" w:type="dxa"/>
            <w:gridSpan w:val="7"/>
            <w:tcBorders>
              <w:top w:val="nil"/>
              <w:left w:val="nil"/>
              <w:bottom w:val="single" w:sz="8" w:space="0" w:color="000000"/>
              <w:right w:val="nil"/>
            </w:tcBorders>
            <w:shd w:val="clear" w:color="auto" w:fill="FFFFFF"/>
          </w:tcPr>
          <w:p w:rsidR="00E818ED" w:rsidRDefault="00B7355D">
            <w:pPr>
              <w:tabs>
                <w:tab w:val="center" w:pos="631"/>
                <w:tab w:val="center" w:pos="1566"/>
                <w:tab w:val="right" w:pos="2904"/>
              </w:tabs>
              <w:spacing w:after="0" w:line="259" w:lineRule="auto"/>
              <w:ind w:left="0" w:firstLine="0"/>
              <w:jc w:val="left"/>
            </w:pPr>
            <w:r>
              <w:rPr>
                <w:rFonts w:ascii="Calibri" w:eastAsia="Calibri" w:hAnsi="Calibri" w:cs="Calibri"/>
                <w:sz w:val="22"/>
              </w:rPr>
              <w:tab/>
            </w:r>
            <w:r>
              <w:rPr>
                <w:sz w:val="14"/>
              </w:rPr>
              <w:t>17 250 000</w:t>
            </w:r>
            <w:r>
              <w:rPr>
                <w:sz w:val="14"/>
              </w:rPr>
              <w:tab/>
              <w:t>17 250 000</w:t>
            </w:r>
            <w:r>
              <w:rPr>
                <w:sz w:val="14"/>
              </w:rPr>
              <w:tab/>
              <w:t>17 250 000</w:t>
            </w:r>
          </w:p>
        </w:tc>
      </w:tr>
      <w:tr w:rsidR="00E818ED">
        <w:trPr>
          <w:trHeight w:val="199"/>
        </w:trPr>
        <w:tc>
          <w:tcPr>
            <w:tcW w:w="3389" w:type="dxa"/>
            <w:gridSpan w:val="4"/>
            <w:tcBorders>
              <w:top w:val="single" w:sz="8" w:space="0" w:color="000000"/>
              <w:left w:val="single" w:sz="4" w:space="0" w:color="000000"/>
              <w:bottom w:val="single" w:sz="8" w:space="0" w:color="000000"/>
              <w:right w:val="single" w:sz="8" w:space="0" w:color="000000"/>
            </w:tcBorders>
            <w:shd w:val="clear" w:color="auto" w:fill="D6DCE4"/>
          </w:tcPr>
          <w:p w:rsidR="00E818ED" w:rsidRDefault="00B7355D">
            <w:pPr>
              <w:spacing w:after="0" w:line="259" w:lineRule="auto"/>
              <w:ind w:left="0" w:firstLine="0"/>
              <w:jc w:val="left"/>
            </w:pPr>
            <w:r>
              <w:rPr>
                <w:sz w:val="14"/>
              </w:rPr>
              <w:t>Netto for alle områder</w:t>
            </w:r>
          </w:p>
        </w:tc>
        <w:tc>
          <w:tcPr>
            <w:tcW w:w="902" w:type="dxa"/>
            <w:tcBorders>
              <w:top w:val="single" w:sz="8" w:space="0" w:color="000000"/>
              <w:left w:val="single" w:sz="8" w:space="0" w:color="000000"/>
              <w:bottom w:val="single" w:sz="8" w:space="0" w:color="000000"/>
              <w:right w:val="single" w:sz="8" w:space="0" w:color="000000"/>
            </w:tcBorders>
            <w:shd w:val="clear" w:color="auto" w:fill="D6DCE4"/>
          </w:tcPr>
          <w:p w:rsidR="00E818ED" w:rsidRDefault="00B7355D">
            <w:pPr>
              <w:spacing w:after="0" w:line="259" w:lineRule="auto"/>
              <w:ind w:left="97" w:firstLine="0"/>
              <w:jc w:val="left"/>
            </w:pPr>
            <w:r>
              <w:rPr>
                <w:sz w:val="14"/>
              </w:rPr>
              <w:t>133 688 131</w:t>
            </w:r>
          </w:p>
        </w:tc>
        <w:tc>
          <w:tcPr>
            <w:tcW w:w="919" w:type="dxa"/>
            <w:gridSpan w:val="3"/>
            <w:tcBorders>
              <w:top w:val="single" w:sz="8" w:space="0" w:color="000000"/>
              <w:left w:val="single" w:sz="8" w:space="0" w:color="000000"/>
              <w:bottom w:val="single" w:sz="8" w:space="0" w:color="000000"/>
              <w:right w:val="single" w:sz="8" w:space="0" w:color="000000"/>
            </w:tcBorders>
            <w:shd w:val="clear" w:color="auto" w:fill="D6DCE4"/>
          </w:tcPr>
          <w:p w:rsidR="00E818ED" w:rsidRDefault="00B7355D">
            <w:pPr>
              <w:spacing w:after="0" w:line="259" w:lineRule="auto"/>
              <w:ind w:left="111" w:firstLine="0"/>
              <w:jc w:val="left"/>
            </w:pPr>
            <w:r>
              <w:rPr>
                <w:sz w:val="14"/>
              </w:rPr>
              <w:t>133 754 000</w:t>
            </w:r>
          </w:p>
        </w:tc>
        <w:tc>
          <w:tcPr>
            <w:tcW w:w="912" w:type="dxa"/>
            <w:gridSpan w:val="2"/>
            <w:tcBorders>
              <w:top w:val="single" w:sz="8" w:space="0" w:color="000000"/>
              <w:left w:val="single" w:sz="8" w:space="0" w:color="000000"/>
              <w:bottom w:val="single" w:sz="8" w:space="0" w:color="000000"/>
              <w:right w:val="single" w:sz="8" w:space="0" w:color="000000"/>
            </w:tcBorders>
            <w:shd w:val="clear" w:color="auto" w:fill="D6DCE4"/>
          </w:tcPr>
          <w:p w:rsidR="00E818ED" w:rsidRDefault="00B7355D">
            <w:pPr>
              <w:spacing w:after="0" w:line="259" w:lineRule="auto"/>
              <w:ind w:left="106" w:firstLine="0"/>
              <w:jc w:val="left"/>
            </w:pPr>
            <w:r>
              <w:rPr>
                <w:sz w:val="14"/>
              </w:rPr>
              <w:t>160 857 000</w:t>
            </w:r>
          </w:p>
        </w:tc>
        <w:tc>
          <w:tcPr>
            <w:tcW w:w="1010" w:type="dxa"/>
            <w:gridSpan w:val="2"/>
            <w:tcBorders>
              <w:top w:val="single" w:sz="8" w:space="0" w:color="000000"/>
              <w:left w:val="single" w:sz="8" w:space="0" w:color="000000"/>
              <w:bottom w:val="single" w:sz="8" w:space="0" w:color="000000"/>
              <w:right w:val="single" w:sz="8" w:space="0" w:color="000000"/>
            </w:tcBorders>
            <w:shd w:val="clear" w:color="auto" w:fill="D6DCE4"/>
          </w:tcPr>
          <w:p w:rsidR="00E818ED" w:rsidRDefault="00B7355D">
            <w:pPr>
              <w:spacing w:after="0" w:line="259" w:lineRule="auto"/>
              <w:ind w:left="0" w:firstLine="0"/>
              <w:jc w:val="right"/>
            </w:pPr>
            <w:r>
              <w:rPr>
                <w:sz w:val="14"/>
              </w:rPr>
              <w:t>151 734 000</w:t>
            </w:r>
          </w:p>
        </w:tc>
        <w:tc>
          <w:tcPr>
            <w:tcW w:w="936" w:type="dxa"/>
            <w:gridSpan w:val="2"/>
            <w:tcBorders>
              <w:top w:val="single" w:sz="8" w:space="0" w:color="000000"/>
              <w:left w:val="single" w:sz="8" w:space="0" w:color="000000"/>
              <w:bottom w:val="single" w:sz="8" w:space="0" w:color="000000"/>
              <w:right w:val="single" w:sz="8" w:space="0" w:color="000000"/>
            </w:tcBorders>
            <w:shd w:val="clear" w:color="auto" w:fill="D6DCE4"/>
          </w:tcPr>
          <w:p w:rsidR="00E818ED" w:rsidRDefault="00B7355D">
            <w:pPr>
              <w:spacing w:after="0" w:line="259" w:lineRule="auto"/>
              <w:ind w:left="0" w:right="2" w:firstLine="0"/>
              <w:jc w:val="right"/>
            </w:pPr>
            <w:r>
              <w:rPr>
                <w:sz w:val="14"/>
              </w:rPr>
              <w:t>150 526 000</w:t>
            </w:r>
          </w:p>
        </w:tc>
        <w:tc>
          <w:tcPr>
            <w:tcW w:w="991" w:type="dxa"/>
            <w:gridSpan w:val="3"/>
            <w:tcBorders>
              <w:top w:val="single" w:sz="8" w:space="0" w:color="000000"/>
              <w:left w:val="single" w:sz="8" w:space="0" w:color="000000"/>
              <w:bottom w:val="single" w:sz="8" w:space="0" w:color="000000"/>
              <w:right w:val="nil"/>
            </w:tcBorders>
            <w:shd w:val="clear" w:color="auto" w:fill="D6DCE4"/>
          </w:tcPr>
          <w:p w:rsidR="00E818ED" w:rsidRDefault="00B7355D">
            <w:pPr>
              <w:spacing w:after="0" w:line="259" w:lineRule="auto"/>
              <w:ind w:left="0" w:right="12" w:firstLine="0"/>
              <w:jc w:val="right"/>
            </w:pPr>
            <w:r>
              <w:rPr>
                <w:sz w:val="14"/>
              </w:rPr>
              <w:t>147 694 000</w:t>
            </w:r>
          </w:p>
        </w:tc>
      </w:tr>
    </w:tbl>
    <w:p w:rsidR="00E818ED" w:rsidRDefault="00B7355D">
      <w:pPr>
        <w:spacing w:after="0" w:line="259" w:lineRule="auto"/>
        <w:ind w:left="0" w:firstLine="0"/>
        <w:jc w:val="left"/>
      </w:pPr>
      <w:r>
        <w:lastRenderedPageBreak/>
        <w:t xml:space="preserve"> </w:t>
      </w:r>
    </w:p>
    <w:p w:rsidR="00E818ED" w:rsidRDefault="00B7355D">
      <w:pPr>
        <w:spacing w:after="44" w:line="259" w:lineRule="auto"/>
        <w:ind w:left="12" w:firstLine="0"/>
        <w:jc w:val="left"/>
      </w:pPr>
      <w:r>
        <w:rPr>
          <w:rFonts w:ascii="Calibri" w:eastAsia="Calibri" w:hAnsi="Calibri" w:cs="Calibri"/>
          <w:noProof/>
          <w:sz w:val="22"/>
        </w:rPr>
        <mc:AlternateContent>
          <mc:Choice Requires="wpg">
            <w:drawing>
              <wp:inline distT="0" distB="0" distL="0" distR="0">
                <wp:extent cx="5753414" cy="627888"/>
                <wp:effectExtent l="0" t="0" r="0" b="0"/>
                <wp:docPr id="612891" name="Group 612891"/>
                <wp:cNvGraphicFramePr/>
                <a:graphic xmlns:a="http://schemas.openxmlformats.org/drawingml/2006/main">
                  <a:graphicData uri="http://schemas.microsoft.com/office/word/2010/wordprocessingGroup">
                    <wpg:wgp>
                      <wpg:cNvGrpSpPr/>
                      <wpg:grpSpPr>
                        <a:xfrm>
                          <a:off x="0" y="0"/>
                          <a:ext cx="5753414" cy="627888"/>
                          <a:chOff x="0" y="0"/>
                          <a:chExt cx="5753414" cy="627888"/>
                        </a:xfrm>
                      </wpg:grpSpPr>
                      <wps:wsp>
                        <wps:cNvPr id="769644" name="Shape 769644"/>
                        <wps:cNvSpPr/>
                        <wps:spPr>
                          <a:xfrm>
                            <a:off x="0" y="0"/>
                            <a:ext cx="5753101" cy="248412"/>
                          </a:xfrm>
                          <a:custGeom>
                            <a:avLst/>
                            <a:gdLst/>
                            <a:ahLst/>
                            <a:cxnLst/>
                            <a:rect l="0" t="0" r="0" b="0"/>
                            <a:pathLst>
                              <a:path w="5753101" h="248412">
                                <a:moveTo>
                                  <a:pt x="0" y="0"/>
                                </a:moveTo>
                                <a:lnTo>
                                  <a:pt x="5753101" y="0"/>
                                </a:lnTo>
                                <a:lnTo>
                                  <a:pt x="5753101" y="248412"/>
                                </a:lnTo>
                                <a:lnTo>
                                  <a:pt x="0" y="248412"/>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769645" name="Shape 769645"/>
                        <wps:cNvSpPr/>
                        <wps:spPr>
                          <a:xfrm>
                            <a:off x="2229612" y="242316"/>
                            <a:ext cx="1118616" cy="259080"/>
                          </a:xfrm>
                          <a:custGeom>
                            <a:avLst/>
                            <a:gdLst/>
                            <a:ahLst/>
                            <a:cxnLst/>
                            <a:rect l="0" t="0" r="0" b="0"/>
                            <a:pathLst>
                              <a:path w="1118616" h="259080">
                                <a:moveTo>
                                  <a:pt x="0" y="0"/>
                                </a:moveTo>
                                <a:lnTo>
                                  <a:pt x="1118616" y="0"/>
                                </a:lnTo>
                                <a:lnTo>
                                  <a:pt x="1118616" y="259080"/>
                                </a:lnTo>
                                <a:lnTo>
                                  <a:pt x="0" y="25908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769646" name="Shape 769646"/>
                        <wps:cNvSpPr/>
                        <wps:spPr>
                          <a:xfrm>
                            <a:off x="3342132" y="242316"/>
                            <a:ext cx="2410968" cy="259080"/>
                          </a:xfrm>
                          <a:custGeom>
                            <a:avLst/>
                            <a:gdLst/>
                            <a:ahLst/>
                            <a:cxnLst/>
                            <a:rect l="0" t="0" r="0" b="0"/>
                            <a:pathLst>
                              <a:path w="2410968" h="259080">
                                <a:moveTo>
                                  <a:pt x="0" y="0"/>
                                </a:moveTo>
                                <a:lnTo>
                                  <a:pt x="2410968" y="0"/>
                                </a:lnTo>
                                <a:lnTo>
                                  <a:pt x="2410968" y="259080"/>
                                </a:lnTo>
                                <a:lnTo>
                                  <a:pt x="0" y="25908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69647" name="Shape 769647"/>
                        <wps:cNvSpPr/>
                        <wps:spPr>
                          <a:xfrm>
                            <a:off x="0" y="495300"/>
                            <a:ext cx="2235708" cy="132588"/>
                          </a:xfrm>
                          <a:custGeom>
                            <a:avLst/>
                            <a:gdLst/>
                            <a:ahLst/>
                            <a:cxnLst/>
                            <a:rect l="0" t="0" r="0" b="0"/>
                            <a:pathLst>
                              <a:path w="2235708" h="132588">
                                <a:moveTo>
                                  <a:pt x="0" y="0"/>
                                </a:moveTo>
                                <a:lnTo>
                                  <a:pt x="2235708" y="0"/>
                                </a:lnTo>
                                <a:lnTo>
                                  <a:pt x="2235708" y="132588"/>
                                </a:lnTo>
                                <a:lnTo>
                                  <a:pt x="0" y="13258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3461" name="Rectangle 3461"/>
                        <wps:cNvSpPr/>
                        <wps:spPr>
                          <a:xfrm>
                            <a:off x="36584" y="337482"/>
                            <a:ext cx="1108515" cy="98213"/>
                          </a:xfrm>
                          <a:prstGeom prst="rect">
                            <a:avLst/>
                          </a:prstGeom>
                          <a:ln>
                            <a:noFill/>
                          </a:ln>
                        </wps:spPr>
                        <wps:txbx>
                          <w:txbxContent>
                            <w:p w:rsidR="00E818ED" w:rsidRDefault="00B7355D">
                              <w:pPr>
                                <w:spacing w:after="160" w:line="259" w:lineRule="auto"/>
                                <w:ind w:left="0" w:firstLine="0"/>
                                <w:jc w:val="left"/>
                              </w:pPr>
                              <w:r>
                                <w:rPr>
                                  <w:w w:val="112"/>
                                  <w:sz w:val="12"/>
                                </w:rPr>
                                <w:t>Alle</w:t>
                              </w:r>
                              <w:r>
                                <w:rPr>
                                  <w:spacing w:val="15"/>
                                  <w:w w:val="112"/>
                                  <w:sz w:val="12"/>
                                </w:rPr>
                                <w:t xml:space="preserve"> </w:t>
                              </w:r>
                              <w:r>
                                <w:rPr>
                                  <w:w w:val="112"/>
                                  <w:sz w:val="12"/>
                                </w:rPr>
                                <w:t>tall</w:t>
                              </w:r>
                              <w:r>
                                <w:rPr>
                                  <w:spacing w:val="12"/>
                                  <w:w w:val="112"/>
                                  <w:sz w:val="12"/>
                                </w:rPr>
                                <w:t xml:space="preserve"> </w:t>
                              </w:r>
                              <w:r>
                                <w:rPr>
                                  <w:w w:val="112"/>
                                  <w:sz w:val="12"/>
                                </w:rPr>
                                <w:t>i</w:t>
                              </w:r>
                              <w:r>
                                <w:rPr>
                                  <w:spacing w:val="12"/>
                                  <w:w w:val="112"/>
                                  <w:sz w:val="12"/>
                                </w:rPr>
                                <w:t xml:space="preserve"> </w:t>
                              </w:r>
                              <w:r>
                                <w:rPr>
                                  <w:w w:val="112"/>
                                  <w:sz w:val="12"/>
                                </w:rPr>
                                <w:t>heile</w:t>
                              </w:r>
                              <w:r>
                                <w:rPr>
                                  <w:spacing w:val="13"/>
                                  <w:w w:val="112"/>
                                  <w:sz w:val="12"/>
                                </w:rPr>
                                <w:t xml:space="preserve"> </w:t>
                              </w:r>
                              <w:r>
                                <w:rPr>
                                  <w:w w:val="112"/>
                                  <w:sz w:val="12"/>
                                </w:rPr>
                                <w:t>kroner</w:t>
                              </w:r>
                            </w:p>
                          </w:txbxContent>
                        </wps:txbx>
                        <wps:bodyPr horzOverflow="overflow" vert="horz" lIns="0" tIns="0" rIns="0" bIns="0" rtlCol="0">
                          <a:noAutofit/>
                        </wps:bodyPr>
                      </wps:wsp>
                      <wps:wsp>
                        <wps:cNvPr id="3462" name="Rectangle 3462"/>
                        <wps:cNvSpPr/>
                        <wps:spPr>
                          <a:xfrm>
                            <a:off x="2296649" y="283001"/>
                            <a:ext cx="602445" cy="113325"/>
                          </a:xfrm>
                          <a:prstGeom prst="rect">
                            <a:avLst/>
                          </a:prstGeom>
                          <a:ln>
                            <a:noFill/>
                          </a:ln>
                        </wps:spPr>
                        <wps:txbx>
                          <w:txbxContent>
                            <w:p w:rsidR="00E818ED" w:rsidRDefault="00B7355D">
                              <w:pPr>
                                <w:spacing w:after="160" w:line="259" w:lineRule="auto"/>
                                <w:ind w:left="0" w:firstLine="0"/>
                                <w:jc w:val="left"/>
                              </w:pPr>
                              <w:r>
                                <w:rPr>
                                  <w:w w:val="119"/>
                                  <w:sz w:val="14"/>
                                </w:rPr>
                                <w:t xml:space="preserve">Regnskap </w:t>
                              </w:r>
                            </w:p>
                          </w:txbxContent>
                        </wps:txbx>
                        <wps:bodyPr horzOverflow="overflow" vert="horz" lIns="0" tIns="0" rIns="0" bIns="0" rtlCol="0">
                          <a:noAutofit/>
                        </wps:bodyPr>
                      </wps:wsp>
                      <wps:wsp>
                        <wps:cNvPr id="3463" name="Rectangle 3463"/>
                        <wps:cNvSpPr/>
                        <wps:spPr>
                          <a:xfrm>
                            <a:off x="2417040" y="404902"/>
                            <a:ext cx="259930" cy="113324"/>
                          </a:xfrm>
                          <a:prstGeom prst="rect">
                            <a:avLst/>
                          </a:prstGeom>
                          <a:ln>
                            <a:noFill/>
                          </a:ln>
                        </wps:spPr>
                        <wps:txbx>
                          <w:txbxContent>
                            <w:p w:rsidR="00E818ED" w:rsidRDefault="00B7355D">
                              <w:pPr>
                                <w:spacing w:after="160" w:line="259" w:lineRule="auto"/>
                                <w:ind w:left="0" w:firstLine="0"/>
                                <w:jc w:val="left"/>
                              </w:pPr>
                              <w:r>
                                <w:rPr>
                                  <w:spacing w:val="-2"/>
                                  <w:w w:val="107"/>
                                  <w:sz w:val="14"/>
                                </w:rPr>
                                <w:t>2021</w:t>
                              </w:r>
                            </w:p>
                          </w:txbxContent>
                        </wps:txbx>
                        <wps:bodyPr horzOverflow="overflow" vert="horz" lIns="0" tIns="0" rIns="0" bIns="0" rtlCol="0">
                          <a:noAutofit/>
                        </wps:bodyPr>
                      </wps:wsp>
                      <wps:wsp>
                        <wps:cNvPr id="3464" name="Rectangle 3464"/>
                        <wps:cNvSpPr/>
                        <wps:spPr>
                          <a:xfrm>
                            <a:off x="2881869" y="283001"/>
                            <a:ext cx="515641" cy="113325"/>
                          </a:xfrm>
                          <a:prstGeom prst="rect">
                            <a:avLst/>
                          </a:prstGeom>
                          <a:ln>
                            <a:noFill/>
                          </a:ln>
                        </wps:spPr>
                        <wps:txbx>
                          <w:txbxContent>
                            <w:p w:rsidR="00E818ED" w:rsidRDefault="00B7355D">
                              <w:pPr>
                                <w:spacing w:after="160" w:line="259" w:lineRule="auto"/>
                                <w:ind w:left="0" w:firstLine="0"/>
                                <w:jc w:val="left"/>
                              </w:pPr>
                              <w:r>
                                <w:rPr>
                                  <w:w w:val="118"/>
                                  <w:sz w:val="14"/>
                                </w:rPr>
                                <w:t>Budsjett</w:t>
                              </w:r>
                              <w:r>
                                <w:rPr>
                                  <w:spacing w:val="2"/>
                                  <w:w w:val="118"/>
                                  <w:sz w:val="14"/>
                                </w:rPr>
                                <w:t xml:space="preserve"> </w:t>
                              </w:r>
                            </w:p>
                          </w:txbxContent>
                        </wps:txbx>
                        <wps:bodyPr horzOverflow="overflow" vert="horz" lIns="0" tIns="0" rIns="0" bIns="0" rtlCol="0">
                          <a:noAutofit/>
                        </wps:bodyPr>
                      </wps:wsp>
                      <wps:wsp>
                        <wps:cNvPr id="3465" name="Rectangle 3465"/>
                        <wps:cNvSpPr/>
                        <wps:spPr>
                          <a:xfrm>
                            <a:off x="2967210" y="404902"/>
                            <a:ext cx="259930" cy="113324"/>
                          </a:xfrm>
                          <a:prstGeom prst="rect">
                            <a:avLst/>
                          </a:prstGeom>
                          <a:ln>
                            <a:noFill/>
                          </a:ln>
                        </wps:spPr>
                        <wps:txbx>
                          <w:txbxContent>
                            <w:p w:rsidR="00E818ED" w:rsidRDefault="00B7355D">
                              <w:pPr>
                                <w:spacing w:after="160" w:line="259" w:lineRule="auto"/>
                                <w:ind w:left="0" w:firstLine="0"/>
                                <w:jc w:val="left"/>
                              </w:pPr>
                              <w:r>
                                <w:rPr>
                                  <w:spacing w:val="-2"/>
                                  <w:w w:val="107"/>
                                  <w:sz w:val="14"/>
                                </w:rPr>
                                <w:t>2022</w:t>
                              </w:r>
                            </w:p>
                          </w:txbxContent>
                        </wps:txbx>
                        <wps:bodyPr horzOverflow="overflow" vert="horz" lIns="0" tIns="0" rIns="0" bIns="0" rtlCol="0">
                          <a:noAutofit/>
                        </wps:bodyPr>
                      </wps:wsp>
                      <wps:wsp>
                        <wps:cNvPr id="3466" name="Rectangle 3466"/>
                        <wps:cNvSpPr/>
                        <wps:spPr>
                          <a:xfrm>
                            <a:off x="3462497" y="283001"/>
                            <a:ext cx="515641" cy="113325"/>
                          </a:xfrm>
                          <a:prstGeom prst="rect">
                            <a:avLst/>
                          </a:prstGeom>
                          <a:ln>
                            <a:noFill/>
                          </a:ln>
                        </wps:spPr>
                        <wps:txbx>
                          <w:txbxContent>
                            <w:p w:rsidR="00E818ED" w:rsidRDefault="00B7355D">
                              <w:pPr>
                                <w:spacing w:after="160" w:line="259" w:lineRule="auto"/>
                                <w:ind w:left="0" w:firstLine="0"/>
                                <w:jc w:val="left"/>
                              </w:pPr>
                              <w:r>
                                <w:rPr>
                                  <w:w w:val="118"/>
                                  <w:sz w:val="14"/>
                                </w:rPr>
                                <w:t>Budsjett</w:t>
                              </w:r>
                              <w:r>
                                <w:rPr>
                                  <w:spacing w:val="3"/>
                                  <w:w w:val="118"/>
                                  <w:sz w:val="14"/>
                                </w:rPr>
                                <w:t xml:space="preserve"> </w:t>
                              </w:r>
                            </w:p>
                          </w:txbxContent>
                        </wps:txbx>
                        <wps:bodyPr horzOverflow="overflow" vert="horz" lIns="0" tIns="0" rIns="0" bIns="0" rtlCol="0">
                          <a:noAutofit/>
                        </wps:bodyPr>
                      </wps:wsp>
                      <wps:wsp>
                        <wps:cNvPr id="3467" name="Rectangle 3467"/>
                        <wps:cNvSpPr/>
                        <wps:spPr>
                          <a:xfrm>
                            <a:off x="3547839" y="404902"/>
                            <a:ext cx="259930" cy="113324"/>
                          </a:xfrm>
                          <a:prstGeom prst="rect">
                            <a:avLst/>
                          </a:prstGeom>
                          <a:ln>
                            <a:noFill/>
                          </a:ln>
                        </wps:spPr>
                        <wps:txbx>
                          <w:txbxContent>
                            <w:p w:rsidR="00E818ED" w:rsidRDefault="00B7355D">
                              <w:pPr>
                                <w:spacing w:after="160" w:line="259" w:lineRule="auto"/>
                                <w:ind w:left="0" w:firstLine="0"/>
                                <w:jc w:val="left"/>
                              </w:pPr>
                              <w:r>
                                <w:rPr>
                                  <w:spacing w:val="-2"/>
                                  <w:w w:val="107"/>
                                  <w:sz w:val="14"/>
                                </w:rPr>
                                <w:t>2023</w:t>
                              </w:r>
                            </w:p>
                          </w:txbxContent>
                        </wps:txbx>
                        <wps:bodyPr horzOverflow="overflow" vert="horz" lIns="0" tIns="0" rIns="0" bIns="0" rtlCol="0">
                          <a:noAutofit/>
                        </wps:bodyPr>
                      </wps:wsp>
                      <wps:wsp>
                        <wps:cNvPr id="3468" name="Rectangle 3468"/>
                        <wps:cNvSpPr/>
                        <wps:spPr>
                          <a:xfrm>
                            <a:off x="3970011" y="283000"/>
                            <a:ext cx="780876" cy="113324"/>
                          </a:xfrm>
                          <a:prstGeom prst="rect">
                            <a:avLst/>
                          </a:prstGeom>
                          <a:ln>
                            <a:noFill/>
                          </a:ln>
                        </wps:spPr>
                        <wps:txbx>
                          <w:txbxContent>
                            <w:p w:rsidR="00E818ED" w:rsidRDefault="00B7355D">
                              <w:pPr>
                                <w:spacing w:after="160" w:line="259" w:lineRule="auto"/>
                                <w:ind w:left="0" w:firstLine="0"/>
                                <w:jc w:val="left"/>
                              </w:pPr>
                              <w:r>
                                <w:rPr>
                                  <w:w w:val="112"/>
                                  <w:sz w:val="14"/>
                                </w:rPr>
                                <w:t>Økonomiplan</w:t>
                              </w:r>
                              <w:r>
                                <w:rPr>
                                  <w:spacing w:val="2"/>
                                  <w:w w:val="112"/>
                                  <w:sz w:val="14"/>
                                </w:rPr>
                                <w:t xml:space="preserve"> </w:t>
                              </w:r>
                            </w:p>
                          </w:txbxContent>
                        </wps:txbx>
                        <wps:bodyPr horzOverflow="overflow" vert="horz" lIns="0" tIns="0" rIns="0" bIns="0" rtlCol="0">
                          <a:noAutofit/>
                        </wps:bodyPr>
                      </wps:wsp>
                      <wps:wsp>
                        <wps:cNvPr id="3469" name="Rectangle 3469"/>
                        <wps:cNvSpPr/>
                        <wps:spPr>
                          <a:xfrm>
                            <a:off x="4157458" y="404902"/>
                            <a:ext cx="259930" cy="113324"/>
                          </a:xfrm>
                          <a:prstGeom prst="rect">
                            <a:avLst/>
                          </a:prstGeom>
                          <a:ln>
                            <a:noFill/>
                          </a:ln>
                        </wps:spPr>
                        <wps:txbx>
                          <w:txbxContent>
                            <w:p w:rsidR="00E818ED" w:rsidRDefault="00B7355D">
                              <w:pPr>
                                <w:spacing w:after="160" w:line="259" w:lineRule="auto"/>
                                <w:ind w:left="0" w:firstLine="0"/>
                                <w:jc w:val="left"/>
                              </w:pPr>
                              <w:r>
                                <w:rPr>
                                  <w:spacing w:val="-2"/>
                                  <w:w w:val="107"/>
                                  <w:sz w:val="14"/>
                                </w:rPr>
                                <w:t>2024</w:t>
                              </w:r>
                            </w:p>
                          </w:txbxContent>
                        </wps:txbx>
                        <wps:bodyPr horzOverflow="overflow" vert="horz" lIns="0" tIns="0" rIns="0" bIns="0" rtlCol="0">
                          <a:noAutofit/>
                        </wps:bodyPr>
                      </wps:wsp>
                      <wps:wsp>
                        <wps:cNvPr id="3470" name="Rectangle 3470"/>
                        <wps:cNvSpPr/>
                        <wps:spPr>
                          <a:xfrm>
                            <a:off x="4568897" y="283000"/>
                            <a:ext cx="780876" cy="113324"/>
                          </a:xfrm>
                          <a:prstGeom prst="rect">
                            <a:avLst/>
                          </a:prstGeom>
                          <a:ln>
                            <a:noFill/>
                          </a:ln>
                        </wps:spPr>
                        <wps:txbx>
                          <w:txbxContent>
                            <w:p w:rsidR="00E818ED" w:rsidRDefault="00B7355D">
                              <w:pPr>
                                <w:spacing w:after="160" w:line="259" w:lineRule="auto"/>
                                <w:ind w:left="0" w:firstLine="0"/>
                                <w:jc w:val="left"/>
                              </w:pPr>
                              <w:r>
                                <w:rPr>
                                  <w:w w:val="112"/>
                                  <w:sz w:val="14"/>
                                </w:rPr>
                                <w:t>Økonomiplan</w:t>
                              </w:r>
                              <w:r>
                                <w:rPr>
                                  <w:spacing w:val="2"/>
                                  <w:w w:val="112"/>
                                  <w:sz w:val="14"/>
                                </w:rPr>
                                <w:t xml:space="preserve"> </w:t>
                              </w:r>
                            </w:p>
                          </w:txbxContent>
                        </wps:txbx>
                        <wps:bodyPr horzOverflow="overflow" vert="horz" lIns="0" tIns="0" rIns="0" bIns="0" rtlCol="0">
                          <a:noAutofit/>
                        </wps:bodyPr>
                      </wps:wsp>
                      <wps:wsp>
                        <wps:cNvPr id="3471" name="Rectangle 3471"/>
                        <wps:cNvSpPr/>
                        <wps:spPr>
                          <a:xfrm>
                            <a:off x="4756345" y="404902"/>
                            <a:ext cx="259930" cy="113324"/>
                          </a:xfrm>
                          <a:prstGeom prst="rect">
                            <a:avLst/>
                          </a:prstGeom>
                          <a:ln>
                            <a:noFill/>
                          </a:ln>
                        </wps:spPr>
                        <wps:txbx>
                          <w:txbxContent>
                            <w:p w:rsidR="00E818ED" w:rsidRDefault="00B7355D">
                              <w:pPr>
                                <w:spacing w:after="160" w:line="259" w:lineRule="auto"/>
                                <w:ind w:left="0" w:firstLine="0"/>
                                <w:jc w:val="left"/>
                              </w:pPr>
                              <w:r>
                                <w:rPr>
                                  <w:spacing w:val="-2"/>
                                  <w:w w:val="107"/>
                                  <w:sz w:val="14"/>
                                </w:rPr>
                                <w:t>2025</w:t>
                              </w:r>
                            </w:p>
                          </w:txbxContent>
                        </wps:txbx>
                        <wps:bodyPr horzOverflow="overflow" vert="horz" lIns="0" tIns="0" rIns="0" bIns="0" rtlCol="0">
                          <a:noAutofit/>
                        </wps:bodyPr>
                      </wps:wsp>
                      <wps:wsp>
                        <wps:cNvPr id="482587" name="Rectangle 482587"/>
                        <wps:cNvSpPr/>
                        <wps:spPr>
                          <a:xfrm>
                            <a:off x="5166289" y="283001"/>
                            <a:ext cx="748686" cy="113325"/>
                          </a:xfrm>
                          <a:prstGeom prst="rect">
                            <a:avLst/>
                          </a:prstGeom>
                          <a:ln>
                            <a:noFill/>
                          </a:ln>
                        </wps:spPr>
                        <wps:txbx>
                          <w:txbxContent>
                            <w:p w:rsidR="00E818ED" w:rsidRDefault="00B7355D">
                              <w:pPr>
                                <w:spacing w:after="160" w:line="259" w:lineRule="auto"/>
                                <w:ind w:left="0" w:firstLine="0"/>
                                <w:jc w:val="left"/>
                              </w:pPr>
                              <w:r>
                                <w:rPr>
                                  <w:w w:val="112"/>
                                  <w:sz w:val="14"/>
                                </w:rPr>
                                <w:t>Økonomiplan</w:t>
                              </w:r>
                            </w:p>
                          </w:txbxContent>
                        </wps:txbx>
                        <wps:bodyPr horzOverflow="overflow" vert="horz" lIns="0" tIns="0" rIns="0" bIns="0" rtlCol="0">
                          <a:noAutofit/>
                        </wps:bodyPr>
                      </wps:wsp>
                      <wps:wsp>
                        <wps:cNvPr id="482588" name="Rectangle 482588"/>
                        <wps:cNvSpPr/>
                        <wps:spPr>
                          <a:xfrm>
                            <a:off x="5728304" y="283001"/>
                            <a:ext cx="33395" cy="113325"/>
                          </a:xfrm>
                          <a:prstGeom prst="rect">
                            <a:avLst/>
                          </a:prstGeom>
                          <a:ln>
                            <a:noFill/>
                          </a:ln>
                        </wps:spPr>
                        <wps:txbx>
                          <w:txbxContent>
                            <w:p w:rsidR="00E818ED" w:rsidRDefault="00B7355D">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3473" name="Rectangle 3473"/>
                        <wps:cNvSpPr/>
                        <wps:spPr>
                          <a:xfrm>
                            <a:off x="5353737" y="404902"/>
                            <a:ext cx="261136" cy="113324"/>
                          </a:xfrm>
                          <a:prstGeom prst="rect">
                            <a:avLst/>
                          </a:prstGeom>
                          <a:ln>
                            <a:noFill/>
                          </a:ln>
                        </wps:spPr>
                        <wps:txbx>
                          <w:txbxContent>
                            <w:p w:rsidR="00E818ED" w:rsidRDefault="00B7355D">
                              <w:pPr>
                                <w:spacing w:after="160" w:line="259" w:lineRule="auto"/>
                                <w:ind w:left="0" w:firstLine="0"/>
                                <w:jc w:val="left"/>
                              </w:pPr>
                              <w:r>
                                <w:rPr>
                                  <w:spacing w:val="-2"/>
                                  <w:w w:val="108"/>
                                  <w:sz w:val="14"/>
                                </w:rPr>
                                <w:t>2026</w:t>
                              </w:r>
                            </w:p>
                          </w:txbxContent>
                        </wps:txbx>
                        <wps:bodyPr horzOverflow="overflow" vert="horz" lIns="0" tIns="0" rIns="0" bIns="0" rtlCol="0">
                          <a:noAutofit/>
                        </wps:bodyPr>
                      </wps:wsp>
                      <wps:wsp>
                        <wps:cNvPr id="3474" name="Rectangle 3474"/>
                        <wps:cNvSpPr/>
                        <wps:spPr>
                          <a:xfrm>
                            <a:off x="42674" y="531406"/>
                            <a:ext cx="1130745" cy="113325"/>
                          </a:xfrm>
                          <a:prstGeom prst="rect">
                            <a:avLst/>
                          </a:prstGeom>
                          <a:ln>
                            <a:noFill/>
                          </a:ln>
                        </wps:spPr>
                        <wps:txbx>
                          <w:txbxContent>
                            <w:p w:rsidR="00E818ED" w:rsidRDefault="00B7355D">
                              <w:pPr>
                                <w:spacing w:after="160" w:line="259" w:lineRule="auto"/>
                                <w:ind w:left="0" w:firstLine="0"/>
                                <w:jc w:val="left"/>
                              </w:pPr>
                              <w:r>
                                <w:rPr>
                                  <w:w w:val="116"/>
                                  <w:sz w:val="14"/>
                                </w:rPr>
                                <w:t>Investeringsutgifter</w:t>
                              </w:r>
                            </w:p>
                          </w:txbxContent>
                        </wps:txbx>
                        <wps:bodyPr horzOverflow="overflow" vert="horz" lIns="0" tIns="0" rIns="0" bIns="0" rtlCol="0">
                          <a:noAutofit/>
                        </wps:bodyPr>
                      </wps:wsp>
                      <wps:wsp>
                        <wps:cNvPr id="3651" name="Rectangle 3651"/>
                        <wps:cNvSpPr/>
                        <wps:spPr>
                          <a:xfrm>
                            <a:off x="60964" y="73737"/>
                            <a:ext cx="3171549" cy="158656"/>
                          </a:xfrm>
                          <a:prstGeom prst="rect">
                            <a:avLst/>
                          </a:prstGeom>
                          <a:ln>
                            <a:noFill/>
                          </a:ln>
                        </wps:spPr>
                        <wps:txbx>
                          <w:txbxContent>
                            <w:p w:rsidR="00E818ED" w:rsidRDefault="00B7355D">
                              <w:pPr>
                                <w:spacing w:after="160" w:line="259" w:lineRule="auto"/>
                                <w:ind w:left="0" w:firstLine="0"/>
                                <w:jc w:val="left"/>
                              </w:pPr>
                              <w:r>
                                <w:rPr>
                                  <w:color w:val="FFFFFF"/>
                                  <w:w w:val="115"/>
                                  <w:sz w:val="20"/>
                                </w:rPr>
                                <w:t>§5-5.</w:t>
                              </w:r>
                              <w:r>
                                <w:rPr>
                                  <w:color w:val="FFFFFF"/>
                                  <w:spacing w:val="11"/>
                                  <w:w w:val="115"/>
                                  <w:sz w:val="20"/>
                                </w:rPr>
                                <w:t xml:space="preserve"> </w:t>
                              </w:r>
                              <w:proofErr w:type="spellStart"/>
                              <w:r>
                                <w:rPr>
                                  <w:color w:val="FFFFFF"/>
                                  <w:w w:val="115"/>
                                  <w:sz w:val="20"/>
                                </w:rPr>
                                <w:t>Bevilningsoversikter</w:t>
                              </w:r>
                              <w:proofErr w:type="spellEnd"/>
                              <w:r>
                                <w:rPr>
                                  <w:color w:val="FFFFFF"/>
                                  <w:spacing w:val="4"/>
                                  <w:w w:val="115"/>
                                  <w:sz w:val="20"/>
                                </w:rPr>
                                <w:t xml:space="preserve"> </w:t>
                              </w:r>
                              <w:r>
                                <w:rPr>
                                  <w:color w:val="FFFFFF"/>
                                  <w:w w:val="115"/>
                                  <w:sz w:val="20"/>
                                </w:rPr>
                                <w:t>-</w:t>
                              </w:r>
                              <w:r>
                                <w:rPr>
                                  <w:color w:val="FFFFFF"/>
                                  <w:spacing w:val="9"/>
                                  <w:w w:val="115"/>
                                  <w:sz w:val="20"/>
                                </w:rPr>
                                <w:t xml:space="preserve"> </w:t>
                              </w:r>
                              <w:r>
                                <w:rPr>
                                  <w:color w:val="FFFFFF"/>
                                  <w:w w:val="115"/>
                                  <w:sz w:val="20"/>
                                </w:rPr>
                                <w:t>investering</w:t>
                              </w:r>
                            </w:p>
                          </w:txbxContent>
                        </wps:txbx>
                        <wps:bodyPr horzOverflow="overflow" vert="horz" lIns="0" tIns="0" rIns="0" bIns="0" rtlCol="0">
                          <a:noAutofit/>
                        </wps:bodyPr>
                      </wps:wsp>
                    </wpg:wgp>
                  </a:graphicData>
                </a:graphic>
              </wp:inline>
            </w:drawing>
          </mc:Choice>
          <mc:Fallback xmlns:a="http://schemas.openxmlformats.org/drawingml/2006/main">
            <w:pict>
              <v:group id="Group 612891" style="width:453.025pt;height:49.44pt;mso-position-horizontal-relative:char;mso-position-vertical-relative:line" coordsize="57534,6278">
                <v:shape id="Shape 769697" style="position:absolute;width:57531;height:2484;left:0;top:0;" coordsize="5753101,248412" path="m0,0l5753101,0l5753101,248412l0,248412l0,0">
                  <v:stroke weight="0pt" endcap="flat" joinstyle="miter" miterlimit="10" on="false" color="#000000" opacity="0"/>
                  <v:fill on="true" color="#44546a"/>
                </v:shape>
                <v:shape id="Shape 769698" style="position:absolute;width:11186;height:2590;left:22296;top:2423;" coordsize="1118616,259080" path="m0,0l1118616,0l1118616,259080l0,259080l0,0">
                  <v:stroke weight="0pt" endcap="flat" joinstyle="miter" miterlimit="10" on="false" color="#000000" opacity="0"/>
                  <v:fill on="true" color="#f2f2f2"/>
                </v:shape>
                <v:shape id="Shape 769699" style="position:absolute;width:24109;height:2590;left:33421;top:2423;" coordsize="2410968,259080" path="m0,0l2410968,0l2410968,259080l0,259080l0,0">
                  <v:stroke weight="0pt" endcap="flat" joinstyle="miter" miterlimit="10" on="false" color="#000000" opacity="0"/>
                  <v:fill on="true" color="#d9d9d9"/>
                </v:shape>
                <v:shape id="Shape 769700" style="position:absolute;width:22357;height:1325;left:0;top:4953;" coordsize="2235708,132588" path="m0,0l2235708,0l2235708,132588l0,132588l0,0">
                  <v:stroke weight="0pt" endcap="flat" joinstyle="miter" miterlimit="10" on="false" color="#000000" opacity="0"/>
                  <v:fill on="true" color="#f2f2f2"/>
                </v:shape>
                <v:rect id="Rectangle 3461" style="position:absolute;width:11085;height:982;left:365;top:3374;" filled="f" stroked="f">
                  <v:textbox inset="0,0,0,0">
                    <w:txbxContent>
                      <w:p>
                        <w:pPr>
                          <w:spacing w:before="0" w:after="160" w:line="259" w:lineRule="auto"/>
                          <w:ind w:left="0" w:firstLine="0"/>
                          <w:jc w:val="left"/>
                        </w:pPr>
                        <w:r>
                          <w:rPr>
                            <w:rFonts w:cs="Times New Roman" w:hAnsi="Times New Roman" w:eastAsia="Times New Roman" w:ascii="Times New Roman"/>
                            <w:w w:val="112"/>
                            <w:sz w:val="12"/>
                          </w:rPr>
                          <w:t xml:space="preserve">Alle</w:t>
                        </w:r>
                        <w:r>
                          <w:rPr>
                            <w:rFonts w:cs="Times New Roman" w:hAnsi="Times New Roman" w:eastAsia="Times New Roman" w:ascii="Times New Roman"/>
                            <w:spacing w:val="15"/>
                            <w:w w:val="112"/>
                            <w:sz w:val="12"/>
                          </w:rPr>
                          <w:t xml:space="preserve"> </w:t>
                        </w:r>
                        <w:r>
                          <w:rPr>
                            <w:rFonts w:cs="Times New Roman" w:hAnsi="Times New Roman" w:eastAsia="Times New Roman" w:ascii="Times New Roman"/>
                            <w:w w:val="112"/>
                            <w:sz w:val="12"/>
                          </w:rPr>
                          <w:t xml:space="preserve">tall</w:t>
                        </w:r>
                        <w:r>
                          <w:rPr>
                            <w:rFonts w:cs="Times New Roman" w:hAnsi="Times New Roman" w:eastAsia="Times New Roman" w:ascii="Times New Roman"/>
                            <w:spacing w:val="12"/>
                            <w:w w:val="112"/>
                            <w:sz w:val="12"/>
                          </w:rPr>
                          <w:t xml:space="preserve"> </w:t>
                        </w:r>
                        <w:r>
                          <w:rPr>
                            <w:rFonts w:cs="Times New Roman" w:hAnsi="Times New Roman" w:eastAsia="Times New Roman" w:ascii="Times New Roman"/>
                            <w:w w:val="112"/>
                            <w:sz w:val="12"/>
                          </w:rPr>
                          <w:t xml:space="preserve">i</w:t>
                        </w:r>
                        <w:r>
                          <w:rPr>
                            <w:rFonts w:cs="Times New Roman" w:hAnsi="Times New Roman" w:eastAsia="Times New Roman" w:ascii="Times New Roman"/>
                            <w:spacing w:val="12"/>
                            <w:w w:val="112"/>
                            <w:sz w:val="12"/>
                          </w:rPr>
                          <w:t xml:space="preserve"> </w:t>
                        </w:r>
                        <w:r>
                          <w:rPr>
                            <w:rFonts w:cs="Times New Roman" w:hAnsi="Times New Roman" w:eastAsia="Times New Roman" w:ascii="Times New Roman"/>
                            <w:w w:val="112"/>
                            <w:sz w:val="12"/>
                          </w:rPr>
                          <w:t xml:space="preserve">heile</w:t>
                        </w:r>
                        <w:r>
                          <w:rPr>
                            <w:rFonts w:cs="Times New Roman" w:hAnsi="Times New Roman" w:eastAsia="Times New Roman" w:ascii="Times New Roman"/>
                            <w:spacing w:val="13"/>
                            <w:w w:val="112"/>
                            <w:sz w:val="12"/>
                          </w:rPr>
                          <w:t xml:space="preserve"> </w:t>
                        </w:r>
                        <w:r>
                          <w:rPr>
                            <w:rFonts w:cs="Times New Roman" w:hAnsi="Times New Roman" w:eastAsia="Times New Roman" w:ascii="Times New Roman"/>
                            <w:w w:val="112"/>
                            <w:sz w:val="12"/>
                          </w:rPr>
                          <w:t xml:space="preserve">kroner</w:t>
                        </w:r>
                      </w:p>
                    </w:txbxContent>
                  </v:textbox>
                </v:rect>
                <v:rect id="Rectangle 3462" style="position:absolute;width:6024;height:1133;left:22966;top:2830;" filled="f" stroked="f">
                  <v:textbox inset="0,0,0,0">
                    <w:txbxContent>
                      <w:p>
                        <w:pPr>
                          <w:spacing w:before="0" w:after="160" w:line="259" w:lineRule="auto"/>
                          <w:ind w:left="0" w:firstLine="0"/>
                          <w:jc w:val="left"/>
                        </w:pPr>
                        <w:r>
                          <w:rPr>
                            <w:rFonts w:cs="Times New Roman" w:hAnsi="Times New Roman" w:eastAsia="Times New Roman" w:ascii="Times New Roman"/>
                            <w:w w:val="119"/>
                            <w:sz w:val="14"/>
                          </w:rPr>
                          <w:t xml:space="preserve">Regnskap</w:t>
                        </w:r>
                        <w:r>
                          <w:rPr>
                            <w:rFonts w:cs="Times New Roman" w:hAnsi="Times New Roman" w:eastAsia="Times New Roman" w:ascii="Times New Roman"/>
                            <w:spacing w:val="0"/>
                            <w:w w:val="119"/>
                            <w:sz w:val="14"/>
                          </w:rPr>
                          <w:t xml:space="preserve"> </w:t>
                        </w:r>
                      </w:p>
                    </w:txbxContent>
                  </v:textbox>
                </v:rect>
                <v:rect id="Rectangle 3463" style="position:absolute;width:2599;height:1133;left:24170;top:4049;" filled="f" stroked="f">
                  <v:textbox inset="0,0,0,0">
                    <w:txbxContent>
                      <w:p>
                        <w:pPr>
                          <w:spacing w:before="0" w:after="160" w:line="259" w:lineRule="auto"/>
                          <w:ind w:left="0" w:firstLine="0"/>
                          <w:jc w:val="left"/>
                        </w:pPr>
                        <w:r>
                          <w:rPr>
                            <w:rFonts w:cs="Times New Roman" w:hAnsi="Times New Roman" w:eastAsia="Times New Roman" w:ascii="Times New Roman"/>
                            <w:spacing w:val="-2"/>
                            <w:w w:val="107"/>
                            <w:sz w:val="14"/>
                          </w:rPr>
                          <w:t xml:space="preserve">2021</w:t>
                        </w:r>
                      </w:p>
                    </w:txbxContent>
                  </v:textbox>
                </v:rect>
                <v:rect id="Rectangle 3464" style="position:absolute;width:5156;height:1133;left:28818;top:2830;" filled="f" stroked="f">
                  <v:textbox inset="0,0,0,0">
                    <w:txbxContent>
                      <w:p>
                        <w:pPr>
                          <w:spacing w:before="0" w:after="160" w:line="259" w:lineRule="auto"/>
                          <w:ind w:left="0" w:firstLine="0"/>
                          <w:jc w:val="left"/>
                        </w:pPr>
                        <w:r>
                          <w:rPr>
                            <w:rFonts w:cs="Times New Roman" w:hAnsi="Times New Roman" w:eastAsia="Times New Roman" w:ascii="Times New Roman"/>
                            <w:w w:val="118"/>
                            <w:sz w:val="14"/>
                          </w:rPr>
                          <w:t xml:space="preserve">Budsjett</w:t>
                        </w:r>
                        <w:r>
                          <w:rPr>
                            <w:rFonts w:cs="Times New Roman" w:hAnsi="Times New Roman" w:eastAsia="Times New Roman" w:ascii="Times New Roman"/>
                            <w:spacing w:val="2"/>
                            <w:w w:val="118"/>
                            <w:sz w:val="14"/>
                          </w:rPr>
                          <w:t xml:space="preserve"> </w:t>
                        </w:r>
                      </w:p>
                    </w:txbxContent>
                  </v:textbox>
                </v:rect>
                <v:rect id="Rectangle 3465" style="position:absolute;width:2599;height:1133;left:29672;top:4049;" filled="f" stroked="f">
                  <v:textbox inset="0,0,0,0">
                    <w:txbxContent>
                      <w:p>
                        <w:pPr>
                          <w:spacing w:before="0" w:after="160" w:line="259" w:lineRule="auto"/>
                          <w:ind w:left="0" w:firstLine="0"/>
                          <w:jc w:val="left"/>
                        </w:pPr>
                        <w:r>
                          <w:rPr>
                            <w:rFonts w:cs="Times New Roman" w:hAnsi="Times New Roman" w:eastAsia="Times New Roman" w:ascii="Times New Roman"/>
                            <w:spacing w:val="-2"/>
                            <w:w w:val="107"/>
                            <w:sz w:val="14"/>
                          </w:rPr>
                          <w:t xml:space="preserve">2022</w:t>
                        </w:r>
                      </w:p>
                    </w:txbxContent>
                  </v:textbox>
                </v:rect>
                <v:rect id="Rectangle 3466" style="position:absolute;width:5156;height:1133;left:34624;top:2830;" filled="f" stroked="f">
                  <v:textbox inset="0,0,0,0">
                    <w:txbxContent>
                      <w:p>
                        <w:pPr>
                          <w:spacing w:before="0" w:after="160" w:line="259" w:lineRule="auto"/>
                          <w:ind w:left="0" w:firstLine="0"/>
                          <w:jc w:val="left"/>
                        </w:pPr>
                        <w:r>
                          <w:rPr>
                            <w:rFonts w:cs="Times New Roman" w:hAnsi="Times New Roman" w:eastAsia="Times New Roman" w:ascii="Times New Roman"/>
                            <w:w w:val="118"/>
                            <w:sz w:val="14"/>
                          </w:rPr>
                          <w:t xml:space="preserve">Budsjett</w:t>
                        </w:r>
                        <w:r>
                          <w:rPr>
                            <w:rFonts w:cs="Times New Roman" w:hAnsi="Times New Roman" w:eastAsia="Times New Roman" w:ascii="Times New Roman"/>
                            <w:spacing w:val="3"/>
                            <w:w w:val="118"/>
                            <w:sz w:val="14"/>
                          </w:rPr>
                          <w:t xml:space="preserve"> </w:t>
                        </w:r>
                      </w:p>
                    </w:txbxContent>
                  </v:textbox>
                </v:rect>
                <v:rect id="Rectangle 3467" style="position:absolute;width:2599;height:1133;left:35478;top:4049;" filled="f" stroked="f">
                  <v:textbox inset="0,0,0,0">
                    <w:txbxContent>
                      <w:p>
                        <w:pPr>
                          <w:spacing w:before="0" w:after="160" w:line="259" w:lineRule="auto"/>
                          <w:ind w:left="0" w:firstLine="0"/>
                          <w:jc w:val="left"/>
                        </w:pPr>
                        <w:r>
                          <w:rPr>
                            <w:rFonts w:cs="Times New Roman" w:hAnsi="Times New Roman" w:eastAsia="Times New Roman" w:ascii="Times New Roman"/>
                            <w:spacing w:val="-2"/>
                            <w:w w:val="107"/>
                            <w:sz w:val="14"/>
                          </w:rPr>
                          <w:t xml:space="preserve">2023</w:t>
                        </w:r>
                      </w:p>
                    </w:txbxContent>
                  </v:textbox>
                </v:rect>
                <v:rect id="Rectangle 3468" style="position:absolute;width:7808;height:1133;left:39700;top:2830;" filled="f" stroked="f">
                  <v:textbox inset="0,0,0,0">
                    <w:txbxContent>
                      <w:p>
                        <w:pPr>
                          <w:spacing w:before="0" w:after="160" w:line="259" w:lineRule="auto"/>
                          <w:ind w:left="0" w:firstLine="0"/>
                          <w:jc w:val="left"/>
                        </w:pPr>
                        <w:r>
                          <w:rPr>
                            <w:rFonts w:cs="Times New Roman" w:hAnsi="Times New Roman" w:eastAsia="Times New Roman" w:ascii="Times New Roman"/>
                            <w:w w:val="112"/>
                            <w:sz w:val="14"/>
                          </w:rPr>
                          <w:t xml:space="preserve">Økonomiplan</w:t>
                        </w:r>
                        <w:r>
                          <w:rPr>
                            <w:rFonts w:cs="Times New Roman" w:hAnsi="Times New Roman" w:eastAsia="Times New Roman" w:ascii="Times New Roman"/>
                            <w:spacing w:val="2"/>
                            <w:w w:val="112"/>
                            <w:sz w:val="14"/>
                          </w:rPr>
                          <w:t xml:space="preserve"> </w:t>
                        </w:r>
                      </w:p>
                    </w:txbxContent>
                  </v:textbox>
                </v:rect>
                <v:rect id="Rectangle 3469" style="position:absolute;width:2599;height:1133;left:41574;top:4049;" filled="f" stroked="f">
                  <v:textbox inset="0,0,0,0">
                    <w:txbxContent>
                      <w:p>
                        <w:pPr>
                          <w:spacing w:before="0" w:after="160" w:line="259" w:lineRule="auto"/>
                          <w:ind w:left="0" w:firstLine="0"/>
                          <w:jc w:val="left"/>
                        </w:pPr>
                        <w:r>
                          <w:rPr>
                            <w:rFonts w:cs="Times New Roman" w:hAnsi="Times New Roman" w:eastAsia="Times New Roman" w:ascii="Times New Roman"/>
                            <w:spacing w:val="-2"/>
                            <w:w w:val="107"/>
                            <w:sz w:val="14"/>
                          </w:rPr>
                          <w:t xml:space="preserve">2024</w:t>
                        </w:r>
                      </w:p>
                    </w:txbxContent>
                  </v:textbox>
                </v:rect>
                <v:rect id="Rectangle 3470" style="position:absolute;width:7808;height:1133;left:45688;top:2830;" filled="f" stroked="f">
                  <v:textbox inset="0,0,0,0">
                    <w:txbxContent>
                      <w:p>
                        <w:pPr>
                          <w:spacing w:before="0" w:after="160" w:line="259" w:lineRule="auto"/>
                          <w:ind w:left="0" w:firstLine="0"/>
                          <w:jc w:val="left"/>
                        </w:pPr>
                        <w:r>
                          <w:rPr>
                            <w:rFonts w:cs="Times New Roman" w:hAnsi="Times New Roman" w:eastAsia="Times New Roman" w:ascii="Times New Roman"/>
                            <w:w w:val="112"/>
                            <w:sz w:val="14"/>
                          </w:rPr>
                          <w:t xml:space="preserve">Økonomiplan</w:t>
                        </w:r>
                        <w:r>
                          <w:rPr>
                            <w:rFonts w:cs="Times New Roman" w:hAnsi="Times New Roman" w:eastAsia="Times New Roman" w:ascii="Times New Roman"/>
                            <w:spacing w:val="2"/>
                            <w:w w:val="112"/>
                            <w:sz w:val="14"/>
                          </w:rPr>
                          <w:t xml:space="preserve"> </w:t>
                        </w:r>
                      </w:p>
                    </w:txbxContent>
                  </v:textbox>
                </v:rect>
                <v:rect id="Rectangle 3471" style="position:absolute;width:2599;height:1133;left:47563;top:4049;" filled="f" stroked="f">
                  <v:textbox inset="0,0,0,0">
                    <w:txbxContent>
                      <w:p>
                        <w:pPr>
                          <w:spacing w:before="0" w:after="160" w:line="259" w:lineRule="auto"/>
                          <w:ind w:left="0" w:firstLine="0"/>
                          <w:jc w:val="left"/>
                        </w:pPr>
                        <w:r>
                          <w:rPr>
                            <w:rFonts w:cs="Times New Roman" w:hAnsi="Times New Roman" w:eastAsia="Times New Roman" w:ascii="Times New Roman"/>
                            <w:spacing w:val="-2"/>
                            <w:w w:val="107"/>
                            <w:sz w:val="14"/>
                          </w:rPr>
                          <w:t xml:space="preserve">2025</w:t>
                        </w:r>
                      </w:p>
                    </w:txbxContent>
                  </v:textbox>
                </v:rect>
                <v:rect id="Rectangle 482587" style="position:absolute;width:7486;height:1133;left:51662;top:2830;" filled="f" stroked="f">
                  <v:textbox inset="0,0,0,0">
                    <w:txbxContent>
                      <w:p>
                        <w:pPr>
                          <w:spacing w:before="0" w:after="160" w:line="259" w:lineRule="auto"/>
                          <w:ind w:left="0" w:firstLine="0"/>
                          <w:jc w:val="left"/>
                        </w:pPr>
                        <w:r>
                          <w:rPr>
                            <w:rFonts w:cs="Times New Roman" w:hAnsi="Times New Roman" w:eastAsia="Times New Roman" w:ascii="Times New Roman"/>
                            <w:w w:val="112"/>
                            <w:sz w:val="14"/>
                          </w:rPr>
                          <w:t xml:space="preserve">Økonomiplan</w:t>
                        </w:r>
                      </w:p>
                    </w:txbxContent>
                  </v:textbox>
                </v:rect>
                <v:rect id="Rectangle 482588" style="position:absolute;width:333;height:1133;left:57283;top:2830;" filled="f" stroked="f">
                  <v:textbox inset="0,0,0,0">
                    <w:txbxContent>
                      <w:p>
                        <w:pPr>
                          <w:spacing w:before="0" w:after="160" w:line="259" w:lineRule="auto"/>
                          <w:ind w:left="0" w:firstLine="0"/>
                          <w:jc w:val="left"/>
                        </w:pPr>
                        <w:r>
                          <w:rPr>
                            <w:rFonts w:cs="Times New Roman" w:hAnsi="Times New Roman" w:eastAsia="Times New Roman" w:ascii="Times New Roman"/>
                            <w:sz w:val="14"/>
                          </w:rPr>
                          <w:t xml:space="preserve"> </w:t>
                        </w:r>
                      </w:p>
                    </w:txbxContent>
                  </v:textbox>
                </v:rect>
                <v:rect id="Rectangle 3473" style="position:absolute;width:2611;height:1133;left:53537;top:4049;" filled="f" stroked="f">
                  <v:textbox inset="0,0,0,0">
                    <w:txbxContent>
                      <w:p>
                        <w:pPr>
                          <w:spacing w:before="0" w:after="160" w:line="259" w:lineRule="auto"/>
                          <w:ind w:left="0" w:firstLine="0"/>
                          <w:jc w:val="left"/>
                        </w:pPr>
                        <w:r>
                          <w:rPr>
                            <w:rFonts w:cs="Times New Roman" w:hAnsi="Times New Roman" w:eastAsia="Times New Roman" w:ascii="Times New Roman"/>
                            <w:spacing w:val="-2"/>
                            <w:w w:val="108"/>
                            <w:sz w:val="14"/>
                          </w:rPr>
                          <w:t xml:space="preserve">2026</w:t>
                        </w:r>
                      </w:p>
                    </w:txbxContent>
                  </v:textbox>
                </v:rect>
                <v:rect id="Rectangle 3474" style="position:absolute;width:11307;height:1133;left:426;top:5314;" filled="f" stroked="f">
                  <v:textbox inset="0,0,0,0">
                    <w:txbxContent>
                      <w:p>
                        <w:pPr>
                          <w:spacing w:before="0" w:after="160" w:line="259" w:lineRule="auto"/>
                          <w:ind w:left="0" w:firstLine="0"/>
                          <w:jc w:val="left"/>
                        </w:pPr>
                        <w:r>
                          <w:rPr>
                            <w:rFonts w:cs="Times New Roman" w:hAnsi="Times New Roman" w:eastAsia="Times New Roman" w:ascii="Times New Roman"/>
                            <w:w w:val="116"/>
                            <w:sz w:val="14"/>
                          </w:rPr>
                          <w:t xml:space="preserve">Investeringsutgifter</w:t>
                        </w:r>
                      </w:p>
                    </w:txbxContent>
                  </v:textbox>
                </v:rect>
                <v:rect id="Rectangle 3651" style="position:absolute;width:31715;height:1586;left:609;top:737;" filled="f" stroked="f">
                  <v:textbox inset="0,0,0,0">
                    <w:txbxContent>
                      <w:p>
                        <w:pPr>
                          <w:spacing w:before="0" w:after="160" w:line="259" w:lineRule="auto"/>
                          <w:ind w:left="0" w:firstLine="0"/>
                          <w:jc w:val="left"/>
                        </w:pPr>
                        <w:r>
                          <w:rPr>
                            <w:rFonts w:cs="Times New Roman" w:hAnsi="Times New Roman" w:eastAsia="Times New Roman" w:ascii="Times New Roman"/>
                            <w:color w:val="ffffff"/>
                            <w:w w:val="115"/>
                            <w:sz w:val="20"/>
                          </w:rPr>
                          <w:t xml:space="preserve">§5-5.</w:t>
                        </w:r>
                        <w:r>
                          <w:rPr>
                            <w:rFonts w:cs="Times New Roman" w:hAnsi="Times New Roman" w:eastAsia="Times New Roman" w:ascii="Times New Roman"/>
                            <w:color w:val="ffffff"/>
                            <w:spacing w:val="11"/>
                            <w:w w:val="115"/>
                            <w:sz w:val="20"/>
                          </w:rPr>
                          <w:t xml:space="preserve"> </w:t>
                        </w:r>
                        <w:r>
                          <w:rPr>
                            <w:rFonts w:cs="Times New Roman" w:hAnsi="Times New Roman" w:eastAsia="Times New Roman" w:ascii="Times New Roman"/>
                            <w:color w:val="ffffff"/>
                            <w:w w:val="115"/>
                            <w:sz w:val="20"/>
                          </w:rPr>
                          <w:t xml:space="preserve">Bevilningsoversikter</w:t>
                        </w:r>
                        <w:r>
                          <w:rPr>
                            <w:rFonts w:cs="Times New Roman" w:hAnsi="Times New Roman" w:eastAsia="Times New Roman" w:ascii="Times New Roman"/>
                            <w:color w:val="ffffff"/>
                            <w:spacing w:val="4"/>
                            <w:w w:val="115"/>
                            <w:sz w:val="20"/>
                          </w:rPr>
                          <w:t xml:space="preserve"> </w:t>
                        </w:r>
                        <w:r>
                          <w:rPr>
                            <w:rFonts w:cs="Times New Roman" w:hAnsi="Times New Roman" w:eastAsia="Times New Roman" w:ascii="Times New Roman"/>
                            <w:color w:val="ffffff"/>
                            <w:w w:val="115"/>
                            <w:sz w:val="20"/>
                          </w:rPr>
                          <w:t xml:space="preserve">-</w:t>
                        </w:r>
                        <w:r>
                          <w:rPr>
                            <w:rFonts w:cs="Times New Roman" w:hAnsi="Times New Roman" w:eastAsia="Times New Roman" w:ascii="Times New Roman"/>
                            <w:color w:val="ffffff"/>
                            <w:spacing w:val="9"/>
                            <w:w w:val="115"/>
                            <w:sz w:val="20"/>
                          </w:rPr>
                          <w:t xml:space="preserve"> </w:t>
                        </w:r>
                        <w:r>
                          <w:rPr>
                            <w:rFonts w:cs="Times New Roman" w:hAnsi="Times New Roman" w:eastAsia="Times New Roman" w:ascii="Times New Roman"/>
                            <w:color w:val="ffffff"/>
                            <w:w w:val="115"/>
                            <w:sz w:val="20"/>
                          </w:rPr>
                          <w:t xml:space="preserve">investering</w:t>
                        </w:r>
                      </w:p>
                    </w:txbxContent>
                  </v:textbox>
                </v:rect>
              </v:group>
            </w:pict>
          </mc:Fallback>
        </mc:AlternateContent>
      </w:r>
    </w:p>
    <w:tbl>
      <w:tblPr>
        <w:tblStyle w:val="TableGrid"/>
        <w:tblW w:w="9060" w:type="dxa"/>
        <w:tblInd w:w="12" w:type="dxa"/>
        <w:tblLook w:val="04A0" w:firstRow="1" w:lastRow="0" w:firstColumn="1" w:lastColumn="0" w:noHBand="0" w:noVBand="1"/>
      </w:tblPr>
      <w:tblGrid>
        <w:gridCol w:w="3636"/>
        <w:gridCol w:w="876"/>
        <w:gridCol w:w="1027"/>
        <w:gridCol w:w="1066"/>
        <w:gridCol w:w="819"/>
        <w:gridCol w:w="953"/>
        <w:gridCol w:w="683"/>
      </w:tblGrid>
      <w:tr w:rsidR="00E818ED">
        <w:trPr>
          <w:trHeight w:val="149"/>
        </w:trPr>
        <w:tc>
          <w:tcPr>
            <w:tcW w:w="3636" w:type="dxa"/>
            <w:tcBorders>
              <w:top w:val="nil"/>
              <w:left w:val="nil"/>
              <w:bottom w:val="nil"/>
              <w:right w:val="nil"/>
            </w:tcBorders>
          </w:tcPr>
          <w:p w:rsidR="00E818ED" w:rsidRDefault="00B7355D">
            <w:pPr>
              <w:tabs>
                <w:tab w:val="center" w:pos="3578"/>
              </w:tabs>
              <w:spacing w:after="0" w:line="259" w:lineRule="auto"/>
              <w:ind w:left="0" w:firstLine="0"/>
              <w:jc w:val="left"/>
            </w:pPr>
            <w:r>
              <w:rPr>
                <w:sz w:val="12"/>
              </w:rPr>
              <w:t>Investeringer i varige driftsmidler</w:t>
            </w:r>
            <w:r>
              <w:rPr>
                <w:sz w:val="12"/>
              </w:rPr>
              <w:tab/>
              <w:t xml:space="preserve"> </w:t>
            </w:r>
          </w:p>
        </w:tc>
        <w:tc>
          <w:tcPr>
            <w:tcW w:w="876" w:type="dxa"/>
            <w:tcBorders>
              <w:top w:val="nil"/>
              <w:left w:val="nil"/>
              <w:bottom w:val="nil"/>
              <w:right w:val="nil"/>
            </w:tcBorders>
          </w:tcPr>
          <w:p w:rsidR="00E818ED" w:rsidRDefault="00B7355D">
            <w:pPr>
              <w:tabs>
                <w:tab w:val="center" w:pos="818"/>
              </w:tabs>
              <w:spacing w:after="0" w:line="259" w:lineRule="auto"/>
              <w:ind w:left="-19" w:firstLine="0"/>
              <w:jc w:val="left"/>
            </w:pPr>
            <w:r>
              <w:rPr>
                <w:sz w:val="12"/>
              </w:rPr>
              <w:t xml:space="preserve">   27 548 079</w:t>
            </w:r>
            <w:r>
              <w:rPr>
                <w:sz w:val="12"/>
              </w:rPr>
              <w:tab/>
              <w:t xml:space="preserve"> </w:t>
            </w:r>
          </w:p>
        </w:tc>
        <w:tc>
          <w:tcPr>
            <w:tcW w:w="1027" w:type="dxa"/>
            <w:tcBorders>
              <w:top w:val="nil"/>
              <w:left w:val="nil"/>
              <w:bottom w:val="nil"/>
              <w:right w:val="nil"/>
            </w:tcBorders>
          </w:tcPr>
          <w:p w:rsidR="00E818ED" w:rsidRDefault="00B7355D">
            <w:pPr>
              <w:tabs>
                <w:tab w:val="center" w:pos="819"/>
              </w:tabs>
              <w:spacing w:after="0" w:line="259" w:lineRule="auto"/>
              <w:ind w:left="-19" w:firstLine="0"/>
              <w:jc w:val="left"/>
            </w:pPr>
            <w:r>
              <w:rPr>
                <w:sz w:val="12"/>
              </w:rPr>
              <w:t xml:space="preserve">   46 970 000</w:t>
            </w:r>
            <w:r>
              <w:rPr>
                <w:sz w:val="12"/>
              </w:rPr>
              <w:tab/>
              <w:t xml:space="preserve">     </w:t>
            </w:r>
          </w:p>
        </w:tc>
        <w:tc>
          <w:tcPr>
            <w:tcW w:w="1066" w:type="dxa"/>
            <w:tcBorders>
              <w:top w:val="nil"/>
              <w:left w:val="nil"/>
              <w:bottom w:val="nil"/>
              <w:right w:val="nil"/>
            </w:tcBorders>
          </w:tcPr>
          <w:p w:rsidR="00E818ED" w:rsidRDefault="00B7355D">
            <w:pPr>
              <w:tabs>
                <w:tab w:val="center" w:pos="742"/>
              </w:tabs>
              <w:spacing w:after="0" w:line="259" w:lineRule="auto"/>
              <w:ind w:left="-19" w:firstLine="0"/>
              <w:jc w:val="left"/>
            </w:pPr>
            <w:r>
              <w:rPr>
                <w:sz w:val="12"/>
              </w:rPr>
              <w:t xml:space="preserve">   1 950 000</w:t>
            </w:r>
            <w:r>
              <w:rPr>
                <w:sz w:val="12"/>
              </w:rPr>
              <w:tab/>
              <w:t xml:space="preserve">        </w:t>
            </w:r>
          </w:p>
        </w:tc>
        <w:tc>
          <w:tcPr>
            <w:tcW w:w="819" w:type="dxa"/>
            <w:tcBorders>
              <w:top w:val="nil"/>
              <w:left w:val="nil"/>
              <w:bottom w:val="nil"/>
              <w:right w:val="nil"/>
            </w:tcBorders>
          </w:tcPr>
          <w:p w:rsidR="00E818ED" w:rsidRDefault="00B7355D">
            <w:pPr>
              <w:tabs>
                <w:tab w:val="center" w:pos="629"/>
              </w:tabs>
              <w:spacing w:after="0" w:line="259" w:lineRule="auto"/>
              <w:ind w:left="-20" w:firstLine="0"/>
              <w:jc w:val="left"/>
            </w:pPr>
            <w:r>
              <w:rPr>
                <w:sz w:val="12"/>
              </w:rPr>
              <w:t xml:space="preserve">   350 000</w:t>
            </w:r>
            <w:r>
              <w:rPr>
                <w:sz w:val="12"/>
              </w:rPr>
              <w:tab/>
              <w:t xml:space="preserve">     </w:t>
            </w:r>
          </w:p>
        </w:tc>
        <w:tc>
          <w:tcPr>
            <w:tcW w:w="953" w:type="dxa"/>
            <w:tcBorders>
              <w:top w:val="nil"/>
              <w:left w:val="nil"/>
              <w:bottom w:val="nil"/>
              <w:right w:val="nil"/>
            </w:tcBorders>
          </w:tcPr>
          <w:p w:rsidR="00E818ED" w:rsidRDefault="00B7355D">
            <w:pPr>
              <w:tabs>
                <w:tab w:val="center" w:pos="741"/>
              </w:tabs>
              <w:spacing w:after="0" w:line="259" w:lineRule="auto"/>
              <w:ind w:left="-1" w:firstLine="0"/>
              <w:jc w:val="left"/>
            </w:pPr>
            <w:r>
              <w:rPr>
                <w:sz w:val="12"/>
              </w:rPr>
              <w:t xml:space="preserve">   1 450 000</w:t>
            </w:r>
            <w:r>
              <w:rPr>
                <w:sz w:val="12"/>
              </w:rPr>
              <w:tab/>
              <w:t xml:space="preserve">     </w:t>
            </w:r>
          </w:p>
        </w:tc>
        <w:tc>
          <w:tcPr>
            <w:tcW w:w="683" w:type="dxa"/>
            <w:tcBorders>
              <w:top w:val="nil"/>
              <w:left w:val="nil"/>
              <w:bottom w:val="nil"/>
              <w:right w:val="nil"/>
            </w:tcBorders>
          </w:tcPr>
          <w:p w:rsidR="00E818ED" w:rsidRDefault="00B7355D">
            <w:pPr>
              <w:spacing w:after="0" w:line="259" w:lineRule="auto"/>
              <w:ind w:left="-20" w:firstLine="0"/>
              <w:jc w:val="left"/>
            </w:pPr>
            <w:r>
              <w:rPr>
                <w:sz w:val="12"/>
              </w:rPr>
              <w:t xml:space="preserve">   2 200 000</w:t>
            </w:r>
          </w:p>
        </w:tc>
      </w:tr>
      <w:tr w:rsidR="00E818ED">
        <w:trPr>
          <w:trHeight w:val="181"/>
        </w:trPr>
        <w:tc>
          <w:tcPr>
            <w:tcW w:w="3636" w:type="dxa"/>
            <w:tcBorders>
              <w:top w:val="nil"/>
              <w:left w:val="nil"/>
              <w:bottom w:val="nil"/>
              <w:right w:val="nil"/>
            </w:tcBorders>
          </w:tcPr>
          <w:p w:rsidR="00E818ED" w:rsidRDefault="00B7355D">
            <w:pPr>
              <w:tabs>
                <w:tab w:val="center" w:pos="3578"/>
              </w:tabs>
              <w:spacing w:after="0" w:line="259" w:lineRule="auto"/>
              <w:ind w:left="0" w:firstLine="0"/>
              <w:jc w:val="left"/>
            </w:pPr>
            <w:r>
              <w:rPr>
                <w:sz w:val="12"/>
              </w:rPr>
              <w:t>Tilskudd til andres investeringer</w:t>
            </w:r>
            <w:r>
              <w:rPr>
                <w:sz w:val="12"/>
              </w:rPr>
              <w:tab/>
              <w:t xml:space="preserve"> </w:t>
            </w:r>
          </w:p>
        </w:tc>
        <w:tc>
          <w:tcPr>
            <w:tcW w:w="876" w:type="dxa"/>
            <w:tcBorders>
              <w:top w:val="nil"/>
              <w:left w:val="nil"/>
              <w:bottom w:val="nil"/>
              <w:right w:val="nil"/>
            </w:tcBorders>
          </w:tcPr>
          <w:p w:rsidR="00E818ED" w:rsidRDefault="00B7355D">
            <w:pPr>
              <w:tabs>
                <w:tab w:val="center" w:pos="818"/>
              </w:tabs>
              <w:spacing w:after="0" w:line="259" w:lineRule="auto"/>
              <w:ind w:left="-19" w:firstLine="0"/>
              <w:jc w:val="left"/>
            </w:pPr>
            <w:r>
              <w:rPr>
                <w:sz w:val="12"/>
              </w:rPr>
              <w:t xml:space="preserve">               -</w:t>
            </w:r>
            <w:r>
              <w:rPr>
                <w:sz w:val="12"/>
              </w:rPr>
              <w:tab/>
              <w:t xml:space="preserve"> </w:t>
            </w:r>
          </w:p>
        </w:tc>
        <w:tc>
          <w:tcPr>
            <w:tcW w:w="1027" w:type="dxa"/>
            <w:tcBorders>
              <w:top w:val="nil"/>
              <w:left w:val="nil"/>
              <w:bottom w:val="nil"/>
              <w:right w:val="nil"/>
            </w:tcBorders>
          </w:tcPr>
          <w:p w:rsidR="00E818ED" w:rsidRDefault="00B7355D">
            <w:pPr>
              <w:tabs>
                <w:tab w:val="center" w:pos="819"/>
              </w:tabs>
              <w:spacing w:after="0" w:line="259" w:lineRule="auto"/>
              <w:ind w:left="-19" w:firstLine="0"/>
              <w:jc w:val="left"/>
            </w:pPr>
            <w:r>
              <w:rPr>
                <w:sz w:val="12"/>
              </w:rPr>
              <w:t xml:space="preserve">               -</w:t>
            </w:r>
            <w:r>
              <w:rPr>
                <w:sz w:val="12"/>
              </w:rPr>
              <w:tab/>
              <w:t xml:space="preserve">     </w:t>
            </w:r>
          </w:p>
        </w:tc>
        <w:tc>
          <w:tcPr>
            <w:tcW w:w="1066" w:type="dxa"/>
            <w:tcBorders>
              <w:top w:val="nil"/>
              <w:left w:val="nil"/>
              <w:bottom w:val="nil"/>
              <w:right w:val="nil"/>
            </w:tcBorders>
          </w:tcPr>
          <w:p w:rsidR="00E818ED" w:rsidRDefault="00B7355D">
            <w:pPr>
              <w:tabs>
                <w:tab w:val="center" w:pos="742"/>
              </w:tabs>
              <w:spacing w:after="0" w:line="259" w:lineRule="auto"/>
              <w:ind w:left="-19" w:firstLine="0"/>
              <w:jc w:val="left"/>
            </w:pPr>
            <w:r>
              <w:rPr>
                <w:sz w:val="12"/>
              </w:rPr>
              <w:t xml:space="preserve">             -</w:t>
            </w:r>
            <w:r>
              <w:rPr>
                <w:sz w:val="12"/>
              </w:rPr>
              <w:tab/>
              <w:t xml:space="preserve">        </w:t>
            </w:r>
          </w:p>
        </w:tc>
        <w:tc>
          <w:tcPr>
            <w:tcW w:w="819" w:type="dxa"/>
            <w:tcBorders>
              <w:top w:val="nil"/>
              <w:left w:val="nil"/>
              <w:bottom w:val="nil"/>
              <w:right w:val="nil"/>
            </w:tcBorders>
          </w:tcPr>
          <w:p w:rsidR="00E818ED" w:rsidRDefault="00B7355D">
            <w:pPr>
              <w:tabs>
                <w:tab w:val="center" w:pos="629"/>
              </w:tabs>
              <w:spacing w:after="0" w:line="259" w:lineRule="auto"/>
              <w:ind w:left="-20" w:firstLine="0"/>
              <w:jc w:val="left"/>
            </w:pPr>
            <w:r>
              <w:rPr>
                <w:sz w:val="12"/>
              </w:rPr>
              <w:t xml:space="preserve">          -</w:t>
            </w:r>
            <w:r>
              <w:rPr>
                <w:sz w:val="12"/>
              </w:rPr>
              <w:tab/>
              <w:t xml:space="preserve">     </w:t>
            </w:r>
          </w:p>
        </w:tc>
        <w:tc>
          <w:tcPr>
            <w:tcW w:w="953" w:type="dxa"/>
            <w:tcBorders>
              <w:top w:val="nil"/>
              <w:left w:val="nil"/>
              <w:bottom w:val="nil"/>
              <w:right w:val="nil"/>
            </w:tcBorders>
          </w:tcPr>
          <w:p w:rsidR="00E818ED" w:rsidRDefault="00B7355D">
            <w:pPr>
              <w:tabs>
                <w:tab w:val="center" w:pos="741"/>
              </w:tabs>
              <w:spacing w:after="0" w:line="259" w:lineRule="auto"/>
              <w:ind w:left="-1" w:firstLine="0"/>
              <w:jc w:val="left"/>
            </w:pPr>
            <w:r>
              <w:rPr>
                <w:sz w:val="12"/>
              </w:rPr>
              <w:t xml:space="preserve">            -</w:t>
            </w:r>
            <w:r>
              <w:rPr>
                <w:sz w:val="12"/>
              </w:rPr>
              <w:tab/>
              <w:t xml:space="preserve">     </w:t>
            </w:r>
          </w:p>
        </w:tc>
        <w:tc>
          <w:tcPr>
            <w:tcW w:w="683" w:type="dxa"/>
            <w:tcBorders>
              <w:top w:val="nil"/>
              <w:left w:val="nil"/>
              <w:bottom w:val="nil"/>
              <w:right w:val="nil"/>
            </w:tcBorders>
          </w:tcPr>
          <w:p w:rsidR="00E818ED" w:rsidRDefault="00B7355D">
            <w:pPr>
              <w:spacing w:after="0" w:line="259" w:lineRule="auto"/>
              <w:ind w:left="-20" w:firstLine="0"/>
              <w:jc w:val="left"/>
            </w:pPr>
            <w:r>
              <w:rPr>
                <w:sz w:val="12"/>
              </w:rPr>
              <w:t xml:space="preserve">             -</w:t>
            </w:r>
          </w:p>
        </w:tc>
      </w:tr>
      <w:tr w:rsidR="00E818ED">
        <w:trPr>
          <w:trHeight w:val="180"/>
        </w:trPr>
        <w:tc>
          <w:tcPr>
            <w:tcW w:w="3636" w:type="dxa"/>
            <w:tcBorders>
              <w:top w:val="nil"/>
              <w:left w:val="nil"/>
              <w:bottom w:val="nil"/>
              <w:right w:val="nil"/>
            </w:tcBorders>
          </w:tcPr>
          <w:p w:rsidR="00E818ED" w:rsidRDefault="00B7355D">
            <w:pPr>
              <w:tabs>
                <w:tab w:val="center" w:pos="3578"/>
              </w:tabs>
              <w:spacing w:after="0" w:line="259" w:lineRule="auto"/>
              <w:ind w:left="0" w:firstLine="0"/>
              <w:jc w:val="left"/>
            </w:pPr>
            <w:r>
              <w:rPr>
                <w:sz w:val="12"/>
              </w:rPr>
              <w:t>Investering i aksjer og andeler i selskaper</w:t>
            </w:r>
            <w:r>
              <w:rPr>
                <w:sz w:val="12"/>
              </w:rPr>
              <w:tab/>
              <w:t xml:space="preserve"> </w:t>
            </w:r>
          </w:p>
        </w:tc>
        <w:tc>
          <w:tcPr>
            <w:tcW w:w="876" w:type="dxa"/>
            <w:tcBorders>
              <w:top w:val="nil"/>
              <w:left w:val="nil"/>
              <w:bottom w:val="nil"/>
              <w:right w:val="nil"/>
            </w:tcBorders>
          </w:tcPr>
          <w:p w:rsidR="00E818ED" w:rsidRDefault="00B7355D">
            <w:pPr>
              <w:tabs>
                <w:tab w:val="center" w:pos="818"/>
              </w:tabs>
              <w:spacing w:after="0" w:line="259" w:lineRule="auto"/>
              <w:ind w:left="-19" w:firstLine="0"/>
              <w:jc w:val="left"/>
            </w:pPr>
            <w:r>
              <w:rPr>
                <w:sz w:val="12"/>
              </w:rPr>
              <w:t xml:space="preserve">        424 338</w:t>
            </w:r>
            <w:r>
              <w:rPr>
                <w:sz w:val="12"/>
              </w:rPr>
              <w:tab/>
              <w:t xml:space="preserve"> </w:t>
            </w:r>
          </w:p>
        </w:tc>
        <w:tc>
          <w:tcPr>
            <w:tcW w:w="1027" w:type="dxa"/>
            <w:tcBorders>
              <w:top w:val="nil"/>
              <w:left w:val="nil"/>
              <w:bottom w:val="nil"/>
              <w:right w:val="nil"/>
            </w:tcBorders>
          </w:tcPr>
          <w:p w:rsidR="00E818ED" w:rsidRDefault="00B7355D">
            <w:pPr>
              <w:tabs>
                <w:tab w:val="center" w:pos="819"/>
              </w:tabs>
              <w:spacing w:after="0" w:line="259" w:lineRule="auto"/>
              <w:ind w:left="-19" w:firstLine="0"/>
              <w:jc w:val="left"/>
            </w:pPr>
            <w:r>
              <w:rPr>
                <w:sz w:val="12"/>
              </w:rPr>
              <w:t xml:space="preserve">        450 000</w:t>
            </w:r>
            <w:r>
              <w:rPr>
                <w:sz w:val="12"/>
              </w:rPr>
              <w:tab/>
              <w:t xml:space="preserve">     </w:t>
            </w:r>
          </w:p>
        </w:tc>
        <w:tc>
          <w:tcPr>
            <w:tcW w:w="1066" w:type="dxa"/>
            <w:tcBorders>
              <w:top w:val="nil"/>
              <w:left w:val="nil"/>
              <w:bottom w:val="nil"/>
              <w:right w:val="nil"/>
            </w:tcBorders>
          </w:tcPr>
          <w:p w:rsidR="00E818ED" w:rsidRDefault="00B7355D">
            <w:pPr>
              <w:tabs>
                <w:tab w:val="center" w:pos="742"/>
              </w:tabs>
              <w:spacing w:after="0" w:line="259" w:lineRule="auto"/>
              <w:ind w:left="-19" w:firstLine="0"/>
              <w:jc w:val="left"/>
            </w:pPr>
            <w:r>
              <w:rPr>
                <w:sz w:val="12"/>
              </w:rPr>
              <w:t xml:space="preserve">      450 000</w:t>
            </w:r>
            <w:r>
              <w:rPr>
                <w:sz w:val="12"/>
              </w:rPr>
              <w:tab/>
              <w:t xml:space="preserve">        </w:t>
            </w:r>
          </w:p>
        </w:tc>
        <w:tc>
          <w:tcPr>
            <w:tcW w:w="819" w:type="dxa"/>
            <w:tcBorders>
              <w:top w:val="nil"/>
              <w:left w:val="nil"/>
              <w:bottom w:val="nil"/>
              <w:right w:val="nil"/>
            </w:tcBorders>
          </w:tcPr>
          <w:p w:rsidR="00E818ED" w:rsidRDefault="00B7355D">
            <w:pPr>
              <w:tabs>
                <w:tab w:val="center" w:pos="629"/>
              </w:tabs>
              <w:spacing w:after="0" w:line="259" w:lineRule="auto"/>
              <w:ind w:left="-20" w:firstLine="0"/>
              <w:jc w:val="left"/>
            </w:pPr>
            <w:r>
              <w:rPr>
                <w:sz w:val="12"/>
              </w:rPr>
              <w:t xml:space="preserve">   450 000</w:t>
            </w:r>
            <w:r>
              <w:rPr>
                <w:sz w:val="12"/>
              </w:rPr>
              <w:tab/>
              <w:t xml:space="preserve">     </w:t>
            </w:r>
          </w:p>
        </w:tc>
        <w:tc>
          <w:tcPr>
            <w:tcW w:w="953" w:type="dxa"/>
            <w:tcBorders>
              <w:top w:val="nil"/>
              <w:left w:val="nil"/>
              <w:bottom w:val="nil"/>
              <w:right w:val="nil"/>
            </w:tcBorders>
          </w:tcPr>
          <w:p w:rsidR="00E818ED" w:rsidRDefault="00B7355D">
            <w:pPr>
              <w:tabs>
                <w:tab w:val="center" w:pos="741"/>
              </w:tabs>
              <w:spacing w:after="0" w:line="259" w:lineRule="auto"/>
              <w:ind w:left="-1" w:firstLine="0"/>
              <w:jc w:val="left"/>
            </w:pPr>
            <w:r>
              <w:rPr>
                <w:sz w:val="12"/>
              </w:rPr>
              <w:t xml:space="preserve">     450 000</w:t>
            </w:r>
            <w:r>
              <w:rPr>
                <w:sz w:val="12"/>
              </w:rPr>
              <w:tab/>
              <w:t xml:space="preserve">     </w:t>
            </w:r>
          </w:p>
        </w:tc>
        <w:tc>
          <w:tcPr>
            <w:tcW w:w="683" w:type="dxa"/>
            <w:tcBorders>
              <w:top w:val="nil"/>
              <w:left w:val="nil"/>
              <w:bottom w:val="nil"/>
              <w:right w:val="nil"/>
            </w:tcBorders>
          </w:tcPr>
          <w:p w:rsidR="00E818ED" w:rsidRDefault="00B7355D">
            <w:pPr>
              <w:spacing w:after="0" w:line="259" w:lineRule="auto"/>
              <w:ind w:left="-20" w:firstLine="0"/>
              <w:jc w:val="left"/>
            </w:pPr>
            <w:r>
              <w:rPr>
                <w:sz w:val="12"/>
              </w:rPr>
              <w:t xml:space="preserve">      450 000</w:t>
            </w:r>
          </w:p>
        </w:tc>
      </w:tr>
      <w:tr w:rsidR="00E818ED">
        <w:trPr>
          <w:trHeight w:val="181"/>
        </w:trPr>
        <w:tc>
          <w:tcPr>
            <w:tcW w:w="3636" w:type="dxa"/>
            <w:tcBorders>
              <w:top w:val="nil"/>
              <w:left w:val="nil"/>
              <w:bottom w:val="nil"/>
              <w:right w:val="nil"/>
            </w:tcBorders>
          </w:tcPr>
          <w:p w:rsidR="00E818ED" w:rsidRDefault="00B7355D">
            <w:pPr>
              <w:tabs>
                <w:tab w:val="center" w:pos="3578"/>
              </w:tabs>
              <w:spacing w:after="0" w:line="259" w:lineRule="auto"/>
              <w:ind w:left="0" w:firstLine="0"/>
              <w:jc w:val="left"/>
            </w:pPr>
            <w:r>
              <w:rPr>
                <w:sz w:val="12"/>
              </w:rPr>
              <w:t>Utlån av egne midler</w:t>
            </w:r>
            <w:r>
              <w:rPr>
                <w:sz w:val="12"/>
              </w:rPr>
              <w:tab/>
              <w:t xml:space="preserve"> </w:t>
            </w:r>
          </w:p>
        </w:tc>
        <w:tc>
          <w:tcPr>
            <w:tcW w:w="876" w:type="dxa"/>
            <w:tcBorders>
              <w:top w:val="nil"/>
              <w:left w:val="nil"/>
              <w:bottom w:val="nil"/>
              <w:right w:val="nil"/>
            </w:tcBorders>
          </w:tcPr>
          <w:p w:rsidR="00E818ED" w:rsidRDefault="00B7355D">
            <w:pPr>
              <w:tabs>
                <w:tab w:val="center" w:pos="818"/>
              </w:tabs>
              <w:spacing w:after="0" w:line="259" w:lineRule="auto"/>
              <w:ind w:left="-19" w:firstLine="0"/>
              <w:jc w:val="left"/>
            </w:pPr>
            <w:r>
              <w:rPr>
                <w:sz w:val="12"/>
              </w:rPr>
              <w:t xml:space="preserve">               -</w:t>
            </w:r>
            <w:r>
              <w:rPr>
                <w:sz w:val="12"/>
              </w:rPr>
              <w:tab/>
              <w:t xml:space="preserve"> </w:t>
            </w:r>
          </w:p>
        </w:tc>
        <w:tc>
          <w:tcPr>
            <w:tcW w:w="1027" w:type="dxa"/>
            <w:tcBorders>
              <w:top w:val="nil"/>
              <w:left w:val="nil"/>
              <w:bottom w:val="nil"/>
              <w:right w:val="nil"/>
            </w:tcBorders>
          </w:tcPr>
          <w:p w:rsidR="00E818ED" w:rsidRDefault="00B7355D">
            <w:pPr>
              <w:tabs>
                <w:tab w:val="center" w:pos="819"/>
              </w:tabs>
              <w:spacing w:after="0" w:line="259" w:lineRule="auto"/>
              <w:ind w:left="-19" w:firstLine="0"/>
              <w:jc w:val="left"/>
            </w:pPr>
            <w:r>
              <w:rPr>
                <w:sz w:val="12"/>
              </w:rPr>
              <w:t xml:space="preserve">               -</w:t>
            </w:r>
            <w:r>
              <w:rPr>
                <w:sz w:val="12"/>
              </w:rPr>
              <w:tab/>
              <w:t xml:space="preserve">     </w:t>
            </w:r>
          </w:p>
        </w:tc>
        <w:tc>
          <w:tcPr>
            <w:tcW w:w="1066" w:type="dxa"/>
            <w:tcBorders>
              <w:top w:val="nil"/>
              <w:left w:val="nil"/>
              <w:bottom w:val="nil"/>
              <w:right w:val="nil"/>
            </w:tcBorders>
          </w:tcPr>
          <w:p w:rsidR="00E818ED" w:rsidRDefault="00B7355D">
            <w:pPr>
              <w:tabs>
                <w:tab w:val="center" w:pos="742"/>
              </w:tabs>
              <w:spacing w:after="0" w:line="259" w:lineRule="auto"/>
              <w:ind w:left="-19" w:firstLine="0"/>
              <w:jc w:val="left"/>
            </w:pPr>
            <w:r>
              <w:rPr>
                <w:sz w:val="12"/>
              </w:rPr>
              <w:t xml:space="preserve">             -</w:t>
            </w:r>
            <w:r>
              <w:rPr>
                <w:sz w:val="12"/>
              </w:rPr>
              <w:tab/>
              <w:t xml:space="preserve">        </w:t>
            </w:r>
          </w:p>
        </w:tc>
        <w:tc>
          <w:tcPr>
            <w:tcW w:w="819" w:type="dxa"/>
            <w:tcBorders>
              <w:top w:val="nil"/>
              <w:left w:val="nil"/>
              <w:bottom w:val="nil"/>
              <w:right w:val="nil"/>
            </w:tcBorders>
          </w:tcPr>
          <w:p w:rsidR="00E818ED" w:rsidRDefault="00B7355D">
            <w:pPr>
              <w:tabs>
                <w:tab w:val="center" w:pos="629"/>
              </w:tabs>
              <w:spacing w:after="0" w:line="259" w:lineRule="auto"/>
              <w:ind w:left="-20" w:firstLine="0"/>
              <w:jc w:val="left"/>
            </w:pPr>
            <w:r>
              <w:rPr>
                <w:sz w:val="12"/>
              </w:rPr>
              <w:t xml:space="preserve">          -</w:t>
            </w:r>
            <w:r>
              <w:rPr>
                <w:sz w:val="12"/>
              </w:rPr>
              <w:tab/>
              <w:t xml:space="preserve">     </w:t>
            </w:r>
          </w:p>
        </w:tc>
        <w:tc>
          <w:tcPr>
            <w:tcW w:w="953" w:type="dxa"/>
            <w:tcBorders>
              <w:top w:val="nil"/>
              <w:left w:val="nil"/>
              <w:bottom w:val="nil"/>
              <w:right w:val="nil"/>
            </w:tcBorders>
          </w:tcPr>
          <w:p w:rsidR="00E818ED" w:rsidRDefault="00B7355D">
            <w:pPr>
              <w:tabs>
                <w:tab w:val="center" w:pos="741"/>
              </w:tabs>
              <w:spacing w:after="0" w:line="259" w:lineRule="auto"/>
              <w:ind w:left="-1" w:firstLine="0"/>
              <w:jc w:val="left"/>
            </w:pPr>
            <w:r>
              <w:rPr>
                <w:sz w:val="12"/>
              </w:rPr>
              <w:t xml:space="preserve">            -</w:t>
            </w:r>
            <w:r>
              <w:rPr>
                <w:sz w:val="12"/>
              </w:rPr>
              <w:tab/>
              <w:t xml:space="preserve">     </w:t>
            </w:r>
          </w:p>
        </w:tc>
        <w:tc>
          <w:tcPr>
            <w:tcW w:w="683" w:type="dxa"/>
            <w:tcBorders>
              <w:top w:val="nil"/>
              <w:left w:val="nil"/>
              <w:bottom w:val="nil"/>
              <w:right w:val="nil"/>
            </w:tcBorders>
          </w:tcPr>
          <w:p w:rsidR="00E818ED" w:rsidRDefault="00B7355D">
            <w:pPr>
              <w:spacing w:after="0" w:line="259" w:lineRule="auto"/>
              <w:ind w:left="-20" w:firstLine="0"/>
              <w:jc w:val="left"/>
            </w:pPr>
            <w:r>
              <w:rPr>
                <w:sz w:val="12"/>
              </w:rPr>
              <w:t xml:space="preserve">             -</w:t>
            </w:r>
          </w:p>
        </w:tc>
      </w:tr>
      <w:tr w:rsidR="00E818ED">
        <w:trPr>
          <w:trHeight w:val="162"/>
        </w:trPr>
        <w:tc>
          <w:tcPr>
            <w:tcW w:w="3636" w:type="dxa"/>
            <w:tcBorders>
              <w:top w:val="nil"/>
              <w:left w:val="nil"/>
              <w:bottom w:val="single" w:sz="5" w:space="0" w:color="000000"/>
              <w:right w:val="nil"/>
            </w:tcBorders>
          </w:tcPr>
          <w:p w:rsidR="00E818ED" w:rsidRDefault="00B7355D">
            <w:pPr>
              <w:tabs>
                <w:tab w:val="center" w:pos="3578"/>
              </w:tabs>
              <w:spacing w:after="0" w:line="259" w:lineRule="auto"/>
              <w:ind w:left="0" w:firstLine="0"/>
              <w:jc w:val="left"/>
            </w:pPr>
            <w:r>
              <w:rPr>
                <w:sz w:val="12"/>
              </w:rPr>
              <w:t>Avdrag på lån</w:t>
            </w:r>
            <w:r>
              <w:rPr>
                <w:sz w:val="12"/>
              </w:rPr>
              <w:tab/>
              <w:t xml:space="preserve"> </w:t>
            </w:r>
          </w:p>
        </w:tc>
        <w:tc>
          <w:tcPr>
            <w:tcW w:w="876" w:type="dxa"/>
            <w:tcBorders>
              <w:top w:val="nil"/>
              <w:left w:val="nil"/>
              <w:bottom w:val="single" w:sz="5" w:space="0" w:color="000000"/>
              <w:right w:val="nil"/>
            </w:tcBorders>
          </w:tcPr>
          <w:p w:rsidR="00E818ED" w:rsidRDefault="00B7355D">
            <w:pPr>
              <w:tabs>
                <w:tab w:val="center" w:pos="818"/>
              </w:tabs>
              <w:spacing w:after="0" w:line="259" w:lineRule="auto"/>
              <w:ind w:left="-19" w:firstLine="0"/>
              <w:jc w:val="left"/>
            </w:pPr>
            <w:r>
              <w:rPr>
                <w:sz w:val="12"/>
              </w:rPr>
              <w:t xml:space="preserve">               -</w:t>
            </w:r>
            <w:r>
              <w:rPr>
                <w:sz w:val="12"/>
              </w:rPr>
              <w:tab/>
              <w:t xml:space="preserve"> </w:t>
            </w:r>
          </w:p>
        </w:tc>
        <w:tc>
          <w:tcPr>
            <w:tcW w:w="1027" w:type="dxa"/>
            <w:tcBorders>
              <w:top w:val="nil"/>
              <w:left w:val="nil"/>
              <w:bottom w:val="single" w:sz="5" w:space="0" w:color="000000"/>
              <w:right w:val="nil"/>
            </w:tcBorders>
          </w:tcPr>
          <w:p w:rsidR="00E818ED" w:rsidRDefault="00B7355D">
            <w:pPr>
              <w:tabs>
                <w:tab w:val="center" w:pos="819"/>
              </w:tabs>
              <w:spacing w:after="0" w:line="259" w:lineRule="auto"/>
              <w:ind w:left="-19" w:firstLine="0"/>
              <w:jc w:val="left"/>
            </w:pPr>
            <w:r>
              <w:rPr>
                <w:sz w:val="12"/>
              </w:rPr>
              <w:t xml:space="preserve">               -</w:t>
            </w:r>
            <w:r>
              <w:rPr>
                <w:sz w:val="12"/>
              </w:rPr>
              <w:tab/>
              <w:t xml:space="preserve">     </w:t>
            </w:r>
          </w:p>
        </w:tc>
        <w:tc>
          <w:tcPr>
            <w:tcW w:w="1066" w:type="dxa"/>
            <w:tcBorders>
              <w:top w:val="nil"/>
              <w:left w:val="nil"/>
              <w:bottom w:val="single" w:sz="5" w:space="0" w:color="000000"/>
              <w:right w:val="nil"/>
            </w:tcBorders>
          </w:tcPr>
          <w:p w:rsidR="00E818ED" w:rsidRDefault="00B7355D">
            <w:pPr>
              <w:tabs>
                <w:tab w:val="center" w:pos="742"/>
              </w:tabs>
              <w:spacing w:after="0" w:line="259" w:lineRule="auto"/>
              <w:ind w:left="-19" w:firstLine="0"/>
              <w:jc w:val="left"/>
            </w:pPr>
            <w:r>
              <w:rPr>
                <w:sz w:val="12"/>
              </w:rPr>
              <w:t xml:space="preserve">             -</w:t>
            </w:r>
            <w:r>
              <w:rPr>
                <w:sz w:val="12"/>
              </w:rPr>
              <w:tab/>
              <w:t xml:space="preserve">        </w:t>
            </w:r>
          </w:p>
        </w:tc>
        <w:tc>
          <w:tcPr>
            <w:tcW w:w="819" w:type="dxa"/>
            <w:tcBorders>
              <w:top w:val="nil"/>
              <w:left w:val="nil"/>
              <w:bottom w:val="single" w:sz="5" w:space="0" w:color="000000"/>
              <w:right w:val="nil"/>
            </w:tcBorders>
          </w:tcPr>
          <w:p w:rsidR="00E818ED" w:rsidRDefault="00B7355D">
            <w:pPr>
              <w:tabs>
                <w:tab w:val="center" w:pos="629"/>
              </w:tabs>
              <w:spacing w:after="0" w:line="259" w:lineRule="auto"/>
              <w:ind w:left="-20" w:firstLine="0"/>
              <w:jc w:val="left"/>
            </w:pPr>
            <w:r>
              <w:rPr>
                <w:sz w:val="12"/>
              </w:rPr>
              <w:t xml:space="preserve">          -</w:t>
            </w:r>
            <w:r>
              <w:rPr>
                <w:sz w:val="12"/>
              </w:rPr>
              <w:tab/>
              <w:t xml:space="preserve">     </w:t>
            </w:r>
          </w:p>
        </w:tc>
        <w:tc>
          <w:tcPr>
            <w:tcW w:w="953" w:type="dxa"/>
            <w:tcBorders>
              <w:top w:val="nil"/>
              <w:left w:val="nil"/>
              <w:bottom w:val="single" w:sz="5" w:space="0" w:color="000000"/>
              <w:right w:val="nil"/>
            </w:tcBorders>
          </w:tcPr>
          <w:p w:rsidR="00E818ED" w:rsidRDefault="00B7355D">
            <w:pPr>
              <w:tabs>
                <w:tab w:val="center" w:pos="741"/>
              </w:tabs>
              <w:spacing w:after="0" w:line="259" w:lineRule="auto"/>
              <w:ind w:left="-1" w:firstLine="0"/>
              <w:jc w:val="left"/>
            </w:pPr>
            <w:r>
              <w:rPr>
                <w:sz w:val="12"/>
              </w:rPr>
              <w:t xml:space="preserve">            -</w:t>
            </w:r>
            <w:r>
              <w:rPr>
                <w:sz w:val="12"/>
              </w:rPr>
              <w:tab/>
              <w:t xml:space="preserve">     </w:t>
            </w:r>
          </w:p>
        </w:tc>
        <w:tc>
          <w:tcPr>
            <w:tcW w:w="683" w:type="dxa"/>
            <w:tcBorders>
              <w:top w:val="nil"/>
              <w:left w:val="nil"/>
              <w:bottom w:val="single" w:sz="5" w:space="0" w:color="000000"/>
              <w:right w:val="nil"/>
            </w:tcBorders>
          </w:tcPr>
          <w:p w:rsidR="00E818ED" w:rsidRDefault="00B7355D">
            <w:pPr>
              <w:spacing w:after="0" w:line="259" w:lineRule="auto"/>
              <w:ind w:left="-20" w:firstLine="0"/>
              <w:jc w:val="left"/>
            </w:pPr>
            <w:r>
              <w:rPr>
                <w:sz w:val="12"/>
              </w:rPr>
              <w:t xml:space="preserve">             -</w:t>
            </w:r>
          </w:p>
        </w:tc>
      </w:tr>
      <w:tr w:rsidR="00E818ED">
        <w:trPr>
          <w:trHeight w:val="196"/>
        </w:trPr>
        <w:tc>
          <w:tcPr>
            <w:tcW w:w="3636" w:type="dxa"/>
            <w:tcBorders>
              <w:top w:val="single" w:sz="5" w:space="0" w:color="000000"/>
              <w:left w:val="nil"/>
              <w:bottom w:val="nil"/>
              <w:right w:val="nil"/>
            </w:tcBorders>
            <w:shd w:val="clear" w:color="auto" w:fill="D6DCE4"/>
          </w:tcPr>
          <w:p w:rsidR="00E818ED" w:rsidRDefault="00B7355D">
            <w:pPr>
              <w:tabs>
                <w:tab w:val="center" w:pos="3588"/>
              </w:tabs>
              <w:spacing w:after="0" w:line="259" w:lineRule="auto"/>
              <w:ind w:left="0" w:firstLine="0"/>
              <w:jc w:val="left"/>
            </w:pPr>
            <w:r>
              <w:rPr>
                <w:sz w:val="14"/>
                <w:u w:val="single" w:color="000000"/>
              </w:rPr>
              <w:t>Sum investeringsutgifter</w:t>
            </w:r>
            <w:r>
              <w:rPr>
                <w:sz w:val="14"/>
                <w:u w:val="single" w:color="000000"/>
              </w:rPr>
              <w:tab/>
              <w:t xml:space="preserve"> </w:t>
            </w:r>
          </w:p>
        </w:tc>
        <w:tc>
          <w:tcPr>
            <w:tcW w:w="876" w:type="dxa"/>
            <w:tcBorders>
              <w:top w:val="single" w:sz="5" w:space="0" w:color="000000"/>
              <w:left w:val="nil"/>
              <w:bottom w:val="nil"/>
              <w:right w:val="nil"/>
            </w:tcBorders>
            <w:shd w:val="clear" w:color="auto" w:fill="D6DCE4"/>
          </w:tcPr>
          <w:p w:rsidR="00E818ED" w:rsidRDefault="00B7355D">
            <w:pPr>
              <w:tabs>
                <w:tab w:val="center" w:pos="828"/>
              </w:tabs>
              <w:spacing w:after="0" w:line="259" w:lineRule="auto"/>
              <w:ind w:left="-9" w:firstLine="0"/>
              <w:jc w:val="left"/>
            </w:pPr>
            <w:r>
              <w:rPr>
                <w:sz w:val="14"/>
                <w:u w:val="single" w:color="000000"/>
              </w:rPr>
              <w:t xml:space="preserve"> 27 972 417</w:t>
            </w:r>
            <w:r>
              <w:rPr>
                <w:sz w:val="14"/>
                <w:u w:val="single" w:color="000000"/>
              </w:rPr>
              <w:tab/>
              <w:t xml:space="preserve"> </w:t>
            </w:r>
          </w:p>
        </w:tc>
        <w:tc>
          <w:tcPr>
            <w:tcW w:w="1027" w:type="dxa"/>
            <w:tcBorders>
              <w:top w:val="single" w:sz="5" w:space="0" w:color="000000"/>
              <w:left w:val="nil"/>
              <w:bottom w:val="nil"/>
              <w:right w:val="nil"/>
            </w:tcBorders>
            <w:shd w:val="clear" w:color="auto" w:fill="D6DCE4"/>
          </w:tcPr>
          <w:p w:rsidR="00E818ED" w:rsidRDefault="00B7355D">
            <w:pPr>
              <w:tabs>
                <w:tab w:val="center" w:pos="828"/>
              </w:tabs>
              <w:spacing w:after="0" w:line="259" w:lineRule="auto"/>
              <w:ind w:left="-9" w:firstLine="0"/>
              <w:jc w:val="left"/>
            </w:pPr>
            <w:r>
              <w:rPr>
                <w:sz w:val="14"/>
                <w:u w:val="single" w:color="000000"/>
              </w:rPr>
              <w:t xml:space="preserve"> 47 420 000</w:t>
            </w:r>
            <w:r>
              <w:rPr>
                <w:sz w:val="14"/>
                <w:u w:val="single" w:color="000000"/>
              </w:rPr>
              <w:tab/>
              <w:t xml:space="preserve">     </w:t>
            </w:r>
          </w:p>
        </w:tc>
        <w:tc>
          <w:tcPr>
            <w:tcW w:w="1066" w:type="dxa"/>
            <w:tcBorders>
              <w:top w:val="single" w:sz="5" w:space="0" w:color="000000"/>
              <w:left w:val="nil"/>
              <w:bottom w:val="nil"/>
              <w:right w:val="nil"/>
            </w:tcBorders>
            <w:shd w:val="clear" w:color="auto" w:fill="D6DCE4"/>
          </w:tcPr>
          <w:p w:rsidR="00E818ED" w:rsidRDefault="00B7355D">
            <w:pPr>
              <w:tabs>
                <w:tab w:val="center" w:pos="751"/>
              </w:tabs>
              <w:spacing w:after="0" w:line="259" w:lineRule="auto"/>
              <w:ind w:left="-9" w:firstLine="0"/>
              <w:jc w:val="left"/>
            </w:pPr>
            <w:r>
              <w:rPr>
                <w:sz w:val="14"/>
                <w:u w:val="single" w:color="000000"/>
              </w:rPr>
              <w:t xml:space="preserve"> 2 400 000</w:t>
            </w:r>
            <w:r>
              <w:rPr>
                <w:sz w:val="14"/>
                <w:u w:val="single" w:color="000000"/>
              </w:rPr>
              <w:tab/>
              <w:t xml:space="preserve">        </w:t>
            </w:r>
          </w:p>
        </w:tc>
        <w:tc>
          <w:tcPr>
            <w:tcW w:w="819" w:type="dxa"/>
            <w:tcBorders>
              <w:top w:val="single" w:sz="5" w:space="0" w:color="000000"/>
              <w:left w:val="nil"/>
              <w:bottom w:val="nil"/>
              <w:right w:val="nil"/>
            </w:tcBorders>
            <w:shd w:val="clear" w:color="auto" w:fill="D6DCE4"/>
          </w:tcPr>
          <w:p w:rsidR="00E818ED" w:rsidRDefault="00B7355D">
            <w:pPr>
              <w:tabs>
                <w:tab w:val="center" w:pos="638"/>
              </w:tabs>
              <w:spacing w:after="0" w:line="259" w:lineRule="auto"/>
              <w:ind w:left="-9" w:firstLine="0"/>
              <w:jc w:val="left"/>
            </w:pPr>
            <w:r>
              <w:rPr>
                <w:sz w:val="14"/>
                <w:u w:val="single" w:color="000000"/>
              </w:rPr>
              <w:t xml:space="preserve"> 800 000</w:t>
            </w:r>
            <w:r>
              <w:rPr>
                <w:sz w:val="14"/>
                <w:u w:val="single" w:color="000000"/>
              </w:rPr>
              <w:tab/>
              <w:t xml:space="preserve">     </w:t>
            </w:r>
          </w:p>
        </w:tc>
        <w:tc>
          <w:tcPr>
            <w:tcW w:w="953" w:type="dxa"/>
            <w:tcBorders>
              <w:top w:val="single" w:sz="5" w:space="0" w:color="000000"/>
              <w:left w:val="nil"/>
              <w:bottom w:val="nil"/>
              <w:right w:val="nil"/>
            </w:tcBorders>
            <w:shd w:val="clear" w:color="auto" w:fill="D6DCE4"/>
          </w:tcPr>
          <w:p w:rsidR="00E818ED" w:rsidRDefault="00B7355D">
            <w:pPr>
              <w:tabs>
                <w:tab w:val="center" w:pos="751"/>
              </w:tabs>
              <w:spacing w:after="0" w:line="259" w:lineRule="auto"/>
              <w:ind w:left="0" w:firstLine="0"/>
              <w:jc w:val="left"/>
            </w:pPr>
            <w:r>
              <w:rPr>
                <w:sz w:val="14"/>
                <w:u w:val="single" w:color="000000"/>
              </w:rPr>
              <w:t>1 900 000</w:t>
            </w:r>
            <w:r>
              <w:rPr>
                <w:sz w:val="14"/>
                <w:u w:val="single" w:color="000000"/>
              </w:rPr>
              <w:tab/>
              <w:t xml:space="preserve">     </w:t>
            </w:r>
          </w:p>
        </w:tc>
        <w:tc>
          <w:tcPr>
            <w:tcW w:w="683" w:type="dxa"/>
            <w:tcBorders>
              <w:top w:val="single" w:sz="5" w:space="0" w:color="000000"/>
              <w:left w:val="nil"/>
              <w:bottom w:val="nil"/>
              <w:right w:val="nil"/>
            </w:tcBorders>
            <w:shd w:val="clear" w:color="auto" w:fill="D6DCE4"/>
          </w:tcPr>
          <w:p w:rsidR="00E818ED" w:rsidRDefault="00B7355D">
            <w:pPr>
              <w:spacing w:after="0" w:line="259" w:lineRule="auto"/>
              <w:ind w:left="-10" w:firstLine="0"/>
              <w:jc w:val="left"/>
            </w:pPr>
            <w:r>
              <w:rPr>
                <w:sz w:val="14"/>
                <w:u w:val="single" w:color="000000"/>
              </w:rPr>
              <w:t xml:space="preserve"> 2 650 000</w:t>
            </w:r>
          </w:p>
        </w:tc>
      </w:tr>
    </w:tbl>
    <w:p w:rsidR="00E818ED" w:rsidRDefault="00B7355D">
      <w:pPr>
        <w:shd w:val="clear" w:color="auto" w:fill="F2F2F2"/>
        <w:spacing w:after="0" w:line="259" w:lineRule="auto"/>
        <w:ind w:left="74"/>
        <w:jc w:val="left"/>
      </w:pPr>
      <w:r>
        <w:rPr>
          <w:sz w:val="14"/>
        </w:rPr>
        <w:t>Investeringsinntekter</w:t>
      </w:r>
    </w:p>
    <w:tbl>
      <w:tblPr>
        <w:tblStyle w:val="TableGrid"/>
        <w:tblW w:w="9060" w:type="dxa"/>
        <w:tblInd w:w="12" w:type="dxa"/>
        <w:tblLook w:val="04A0" w:firstRow="1" w:lastRow="0" w:firstColumn="1" w:lastColumn="0" w:noHBand="0" w:noVBand="1"/>
      </w:tblPr>
      <w:tblGrid>
        <w:gridCol w:w="3719"/>
        <w:gridCol w:w="696"/>
        <w:gridCol w:w="181"/>
        <w:gridCol w:w="943"/>
        <w:gridCol w:w="1066"/>
        <w:gridCol w:w="818"/>
        <w:gridCol w:w="953"/>
        <w:gridCol w:w="684"/>
      </w:tblGrid>
      <w:tr w:rsidR="00E818ED">
        <w:trPr>
          <w:trHeight w:val="148"/>
        </w:trPr>
        <w:tc>
          <w:tcPr>
            <w:tcW w:w="3720" w:type="dxa"/>
            <w:tcBorders>
              <w:top w:val="nil"/>
              <w:left w:val="nil"/>
              <w:bottom w:val="nil"/>
              <w:right w:val="nil"/>
            </w:tcBorders>
          </w:tcPr>
          <w:p w:rsidR="00E818ED" w:rsidRDefault="00B7355D">
            <w:pPr>
              <w:tabs>
                <w:tab w:val="center" w:pos="3561"/>
              </w:tabs>
              <w:spacing w:after="0" w:line="259" w:lineRule="auto"/>
              <w:ind w:left="0" w:firstLine="0"/>
              <w:jc w:val="left"/>
            </w:pPr>
            <w:r>
              <w:rPr>
                <w:sz w:val="12"/>
              </w:rPr>
              <w:t>Kompensasjon for merverdiavgift</w:t>
            </w:r>
            <w:r>
              <w:rPr>
                <w:sz w:val="12"/>
              </w:rPr>
              <w:tab/>
              <w:t xml:space="preserve">-   </w:t>
            </w:r>
          </w:p>
        </w:tc>
        <w:tc>
          <w:tcPr>
            <w:tcW w:w="696" w:type="dxa"/>
            <w:tcBorders>
              <w:top w:val="nil"/>
              <w:left w:val="nil"/>
              <w:bottom w:val="nil"/>
              <w:right w:val="nil"/>
            </w:tcBorders>
          </w:tcPr>
          <w:p w:rsidR="00E818ED" w:rsidRDefault="00B7355D">
            <w:pPr>
              <w:spacing w:after="0" w:line="259" w:lineRule="auto"/>
              <w:ind w:left="-26" w:firstLine="0"/>
              <w:jc w:val="left"/>
            </w:pPr>
            <w:r>
              <w:rPr>
                <w:sz w:val="12"/>
              </w:rPr>
              <w:t xml:space="preserve">   5 238 411</w:t>
            </w:r>
          </w:p>
        </w:tc>
        <w:tc>
          <w:tcPr>
            <w:tcW w:w="181" w:type="dxa"/>
            <w:tcBorders>
              <w:top w:val="nil"/>
              <w:left w:val="nil"/>
              <w:bottom w:val="nil"/>
              <w:right w:val="nil"/>
            </w:tcBorders>
          </w:tcPr>
          <w:p w:rsidR="00E818ED" w:rsidRDefault="00B7355D">
            <w:pPr>
              <w:spacing w:after="0" w:line="259" w:lineRule="auto"/>
              <w:ind w:left="0" w:firstLine="0"/>
            </w:pPr>
            <w:r>
              <w:rPr>
                <w:sz w:val="12"/>
              </w:rPr>
              <w:t xml:space="preserve">-   </w:t>
            </w:r>
          </w:p>
        </w:tc>
        <w:tc>
          <w:tcPr>
            <w:tcW w:w="943" w:type="dxa"/>
            <w:tcBorders>
              <w:top w:val="nil"/>
              <w:left w:val="nil"/>
              <w:bottom w:val="nil"/>
              <w:right w:val="nil"/>
            </w:tcBorders>
          </w:tcPr>
          <w:p w:rsidR="00E818ED" w:rsidRDefault="00B7355D">
            <w:pPr>
              <w:spacing w:after="0" w:line="259" w:lineRule="auto"/>
              <w:ind w:left="-30" w:firstLine="0"/>
            </w:pPr>
            <w:r>
              <w:rPr>
                <w:sz w:val="12"/>
              </w:rPr>
              <w:t xml:space="preserve">   9 324 000 -     </w:t>
            </w:r>
          </w:p>
        </w:tc>
        <w:tc>
          <w:tcPr>
            <w:tcW w:w="1066" w:type="dxa"/>
            <w:tcBorders>
              <w:top w:val="nil"/>
              <w:left w:val="nil"/>
              <w:bottom w:val="nil"/>
              <w:right w:val="nil"/>
            </w:tcBorders>
          </w:tcPr>
          <w:p w:rsidR="00E818ED" w:rsidRDefault="00B7355D">
            <w:pPr>
              <w:tabs>
                <w:tab w:val="center" w:pos="741"/>
              </w:tabs>
              <w:spacing w:after="0" w:line="259" w:lineRule="auto"/>
              <w:ind w:left="-20" w:firstLine="0"/>
              <w:jc w:val="left"/>
            </w:pPr>
            <w:r>
              <w:rPr>
                <w:sz w:val="12"/>
              </w:rPr>
              <w:t xml:space="preserve">      120 000</w:t>
            </w:r>
            <w:r>
              <w:rPr>
                <w:sz w:val="12"/>
              </w:rPr>
              <w:tab/>
              <w:t xml:space="preserve">        </w:t>
            </w:r>
          </w:p>
        </w:tc>
        <w:tc>
          <w:tcPr>
            <w:tcW w:w="818" w:type="dxa"/>
            <w:tcBorders>
              <w:top w:val="nil"/>
              <w:left w:val="nil"/>
              <w:bottom w:val="nil"/>
              <w:right w:val="nil"/>
            </w:tcBorders>
          </w:tcPr>
          <w:p w:rsidR="00E818ED" w:rsidRDefault="00B7355D">
            <w:pPr>
              <w:tabs>
                <w:tab w:val="center" w:pos="611"/>
              </w:tabs>
              <w:spacing w:after="0" w:line="259" w:lineRule="auto"/>
              <w:ind w:left="-20" w:firstLine="0"/>
              <w:jc w:val="left"/>
            </w:pPr>
            <w:r>
              <w:rPr>
                <w:sz w:val="12"/>
              </w:rPr>
              <w:t xml:space="preserve">          -</w:t>
            </w:r>
            <w:r>
              <w:rPr>
                <w:sz w:val="12"/>
              </w:rPr>
              <w:tab/>
              <w:t xml:space="preserve">-     </w:t>
            </w:r>
          </w:p>
        </w:tc>
        <w:tc>
          <w:tcPr>
            <w:tcW w:w="953" w:type="dxa"/>
            <w:tcBorders>
              <w:top w:val="nil"/>
              <w:left w:val="nil"/>
              <w:bottom w:val="nil"/>
              <w:right w:val="nil"/>
            </w:tcBorders>
          </w:tcPr>
          <w:p w:rsidR="00E818ED" w:rsidRDefault="00B7355D">
            <w:pPr>
              <w:spacing w:after="0" w:line="259" w:lineRule="auto"/>
              <w:ind w:left="0" w:firstLine="0"/>
            </w:pPr>
            <w:r>
              <w:rPr>
                <w:sz w:val="12"/>
              </w:rPr>
              <w:t xml:space="preserve">     250 000 -     </w:t>
            </w:r>
          </w:p>
        </w:tc>
        <w:tc>
          <w:tcPr>
            <w:tcW w:w="684" w:type="dxa"/>
            <w:tcBorders>
              <w:top w:val="nil"/>
              <w:left w:val="nil"/>
              <w:bottom w:val="nil"/>
              <w:right w:val="nil"/>
            </w:tcBorders>
          </w:tcPr>
          <w:p w:rsidR="00E818ED" w:rsidRDefault="00B7355D">
            <w:pPr>
              <w:spacing w:after="0" w:line="259" w:lineRule="auto"/>
              <w:ind w:left="-19" w:firstLine="0"/>
              <w:jc w:val="left"/>
            </w:pPr>
            <w:r>
              <w:rPr>
                <w:sz w:val="12"/>
              </w:rPr>
              <w:t xml:space="preserve">      400 000</w:t>
            </w:r>
          </w:p>
        </w:tc>
      </w:tr>
      <w:tr w:rsidR="00E818ED">
        <w:trPr>
          <w:trHeight w:val="181"/>
        </w:trPr>
        <w:tc>
          <w:tcPr>
            <w:tcW w:w="3720" w:type="dxa"/>
            <w:tcBorders>
              <w:top w:val="nil"/>
              <w:left w:val="nil"/>
              <w:bottom w:val="nil"/>
              <w:right w:val="nil"/>
            </w:tcBorders>
          </w:tcPr>
          <w:p w:rsidR="00E818ED" w:rsidRDefault="00B7355D">
            <w:pPr>
              <w:tabs>
                <w:tab w:val="center" w:pos="3578"/>
              </w:tabs>
              <w:spacing w:after="0" w:line="259" w:lineRule="auto"/>
              <w:ind w:left="0" w:firstLine="0"/>
              <w:jc w:val="left"/>
            </w:pPr>
            <w:r>
              <w:rPr>
                <w:sz w:val="12"/>
              </w:rPr>
              <w:t>Tilskudd fra andre</w:t>
            </w:r>
            <w:r>
              <w:rPr>
                <w:sz w:val="12"/>
              </w:rPr>
              <w:tab/>
              <w:t xml:space="preserve">   </w:t>
            </w:r>
          </w:p>
        </w:tc>
        <w:tc>
          <w:tcPr>
            <w:tcW w:w="696" w:type="dxa"/>
            <w:tcBorders>
              <w:top w:val="nil"/>
              <w:left w:val="nil"/>
              <w:bottom w:val="nil"/>
              <w:right w:val="nil"/>
            </w:tcBorders>
          </w:tcPr>
          <w:p w:rsidR="00E818ED" w:rsidRDefault="00B7355D">
            <w:pPr>
              <w:spacing w:after="0" w:line="259" w:lineRule="auto"/>
              <w:ind w:left="-26" w:firstLine="0"/>
              <w:jc w:val="left"/>
            </w:pPr>
            <w:r>
              <w:rPr>
                <w:sz w:val="12"/>
              </w:rPr>
              <w:t xml:space="preserve">      293 790</w:t>
            </w:r>
          </w:p>
        </w:tc>
        <w:tc>
          <w:tcPr>
            <w:tcW w:w="181" w:type="dxa"/>
            <w:tcBorders>
              <w:top w:val="nil"/>
              <w:left w:val="nil"/>
              <w:bottom w:val="nil"/>
              <w:right w:val="nil"/>
            </w:tcBorders>
          </w:tcPr>
          <w:p w:rsidR="00E818ED" w:rsidRDefault="00B7355D">
            <w:pPr>
              <w:spacing w:after="0" w:line="259" w:lineRule="auto"/>
              <w:ind w:left="0" w:firstLine="0"/>
            </w:pPr>
            <w:r>
              <w:rPr>
                <w:sz w:val="12"/>
              </w:rPr>
              <w:t xml:space="preserve">-    </w:t>
            </w:r>
          </w:p>
        </w:tc>
        <w:tc>
          <w:tcPr>
            <w:tcW w:w="943" w:type="dxa"/>
            <w:tcBorders>
              <w:top w:val="nil"/>
              <w:left w:val="nil"/>
              <w:bottom w:val="nil"/>
              <w:right w:val="nil"/>
            </w:tcBorders>
          </w:tcPr>
          <w:p w:rsidR="00E818ED" w:rsidRDefault="00B7355D">
            <w:pPr>
              <w:spacing w:after="0" w:line="259" w:lineRule="auto"/>
              <w:ind w:left="0" w:firstLine="0"/>
              <w:jc w:val="left"/>
            </w:pPr>
            <w:r>
              <w:rPr>
                <w:sz w:val="12"/>
              </w:rPr>
              <w:t>20 760 000</w:t>
            </w:r>
          </w:p>
        </w:tc>
        <w:tc>
          <w:tcPr>
            <w:tcW w:w="1066" w:type="dxa"/>
            <w:tcBorders>
              <w:top w:val="nil"/>
              <w:left w:val="nil"/>
              <w:bottom w:val="nil"/>
              <w:right w:val="nil"/>
            </w:tcBorders>
          </w:tcPr>
          <w:p w:rsidR="00E818ED" w:rsidRDefault="00E818ED">
            <w:pPr>
              <w:spacing w:after="160" w:line="259" w:lineRule="auto"/>
              <w:ind w:left="0" w:firstLine="0"/>
              <w:jc w:val="left"/>
            </w:pPr>
          </w:p>
        </w:tc>
        <w:tc>
          <w:tcPr>
            <w:tcW w:w="818" w:type="dxa"/>
            <w:tcBorders>
              <w:top w:val="nil"/>
              <w:left w:val="nil"/>
              <w:bottom w:val="nil"/>
              <w:right w:val="nil"/>
            </w:tcBorders>
          </w:tcPr>
          <w:p w:rsidR="00E818ED" w:rsidRDefault="00B7355D">
            <w:pPr>
              <w:spacing w:after="0" w:line="259" w:lineRule="auto"/>
              <w:ind w:left="0" w:right="4" w:firstLine="0"/>
              <w:jc w:val="right"/>
            </w:pPr>
            <w:r>
              <w:rPr>
                <w:sz w:val="12"/>
              </w:rPr>
              <w:t xml:space="preserve">     </w:t>
            </w:r>
          </w:p>
        </w:tc>
        <w:tc>
          <w:tcPr>
            <w:tcW w:w="953" w:type="dxa"/>
            <w:tcBorders>
              <w:top w:val="nil"/>
              <w:left w:val="nil"/>
              <w:bottom w:val="nil"/>
              <w:right w:val="nil"/>
            </w:tcBorders>
          </w:tcPr>
          <w:p w:rsidR="00E818ED" w:rsidRDefault="00B7355D">
            <w:pPr>
              <w:tabs>
                <w:tab w:val="center" w:pos="742"/>
              </w:tabs>
              <w:spacing w:after="0" w:line="259" w:lineRule="auto"/>
              <w:ind w:left="0" w:firstLine="0"/>
              <w:jc w:val="left"/>
            </w:pPr>
            <w:r>
              <w:rPr>
                <w:sz w:val="12"/>
              </w:rPr>
              <w:t xml:space="preserve">            -</w:t>
            </w:r>
            <w:r>
              <w:rPr>
                <w:sz w:val="12"/>
              </w:rPr>
              <w:tab/>
              <w:t xml:space="preserve">     </w:t>
            </w:r>
          </w:p>
        </w:tc>
        <w:tc>
          <w:tcPr>
            <w:tcW w:w="684" w:type="dxa"/>
            <w:tcBorders>
              <w:top w:val="nil"/>
              <w:left w:val="nil"/>
              <w:bottom w:val="nil"/>
              <w:right w:val="nil"/>
            </w:tcBorders>
          </w:tcPr>
          <w:p w:rsidR="00E818ED" w:rsidRDefault="00B7355D">
            <w:pPr>
              <w:spacing w:after="0" w:line="259" w:lineRule="auto"/>
              <w:ind w:left="-19" w:firstLine="0"/>
              <w:jc w:val="left"/>
            </w:pPr>
            <w:r>
              <w:rPr>
                <w:sz w:val="12"/>
              </w:rPr>
              <w:t xml:space="preserve">             -</w:t>
            </w:r>
          </w:p>
        </w:tc>
      </w:tr>
      <w:tr w:rsidR="00E818ED">
        <w:trPr>
          <w:trHeight w:val="181"/>
        </w:trPr>
        <w:tc>
          <w:tcPr>
            <w:tcW w:w="3720" w:type="dxa"/>
            <w:tcBorders>
              <w:top w:val="nil"/>
              <w:left w:val="nil"/>
              <w:bottom w:val="nil"/>
              <w:right w:val="nil"/>
            </w:tcBorders>
          </w:tcPr>
          <w:p w:rsidR="00E818ED" w:rsidRDefault="00B7355D">
            <w:pPr>
              <w:tabs>
                <w:tab w:val="center" w:pos="3561"/>
              </w:tabs>
              <w:spacing w:after="0" w:line="259" w:lineRule="auto"/>
              <w:ind w:left="0" w:firstLine="0"/>
              <w:jc w:val="left"/>
            </w:pPr>
            <w:r>
              <w:rPr>
                <w:sz w:val="12"/>
              </w:rPr>
              <w:t>Salg av varige driftsmidler</w:t>
            </w:r>
            <w:r>
              <w:rPr>
                <w:sz w:val="12"/>
              </w:rPr>
              <w:tab/>
              <w:t xml:space="preserve">-   </w:t>
            </w:r>
          </w:p>
        </w:tc>
        <w:tc>
          <w:tcPr>
            <w:tcW w:w="696" w:type="dxa"/>
            <w:tcBorders>
              <w:top w:val="nil"/>
              <w:left w:val="nil"/>
              <w:bottom w:val="nil"/>
              <w:right w:val="nil"/>
            </w:tcBorders>
          </w:tcPr>
          <w:p w:rsidR="00E818ED" w:rsidRDefault="00B7355D">
            <w:pPr>
              <w:spacing w:after="0" w:line="259" w:lineRule="auto"/>
              <w:ind w:left="-26" w:firstLine="0"/>
              <w:jc w:val="left"/>
            </w:pPr>
            <w:r>
              <w:rPr>
                <w:sz w:val="12"/>
              </w:rPr>
              <w:t xml:space="preserve">      402 080</w:t>
            </w:r>
          </w:p>
        </w:tc>
        <w:tc>
          <w:tcPr>
            <w:tcW w:w="181" w:type="dxa"/>
            <w:tcBorders>
              <w:top w:val="nil"/>
              <w:left w:val="nil"/>
              <w:bottom w:val="nil"/>
              <w:right w:val="nil"/>
            </w:tcBorders>
          </w:tcPr>
          <w:p w:rsidR="00E818ED" w:rsidRDefault="00B7355D">
            <w:pPr>
              <w:spacing w:after="0" w:line="259" w:lineRule="auto"/>
              <w:ind w:left="38" w:firstLine="0"/>
              <w:jc w:val="left"/>
            </w:pPr>
            <w:r>
              <w:rPr>
                <w:sz w:val="12"/>
              </w:rPr>
              <w:t xml:space="preserve">   </w:t>
            </w:r>
          </w:p>
        </w:tc>
        <w:tc>
          <w:tcPr>
            <w:tcW w:w="943" w:type="dxa"/>
            <w:tcBorders>
              <w:top w:val="nil"/>
              <w:left w:val="nil"/>
              <w:bottom w:val="nil"/>
              <w:right w:val="nil"/>
            </w:tcBorders>
          </w:tcPr>
          <w:p w:rsidR="00E818ED" w:rsidRDefault="00B7355D">
            <w:pPr>
              <w:tabs>
                <w:tab w:val="center" w:pos="734"/>
              </w:tabs>
              <w:spacing w:after="0" w:line="259" w:lineRule="auto"/>
              <w:ind w:left="-30" w:firstLine="0"/>
              <w:jc w:val="left"/>
            </w:pPr>
            <w:r>
              <w:rPr>
                <w:sz w:val="12"/>
              </w:rPr>
              <w:t xml:space="preserve">             -</w:t>
            </w:r>
            <w:r>
              <w:rPr>
                <w:sz w:val="12"/>
              </w:rPr>
              <w:tab/>
              <w:t xml:space="preserve">     </w:t>
            </w:r>
          </w:p>
        </w:tc>
        <w:tc>
          <w:tcPr>
            <w:tcW w:w="1066" w:type="dxa"/>
            <w:tcBorders>
              <w:top w:val="nil"/>
              <w:left w:val="nil"/>
              <w:bottom w:val="nil"/>
              <w:right w:val="nil"/>
            </w:tcBorders>
          </w:tcPr>
          <w:p w:rsidR="00E818ED" w:rsidRDefault="00B7355D">
            <w:pPr>
              <w:tabs>
                <w:tab w:val="center" w:pos="741"/>
              </w:tabs>
              <w:spacing w:after="0" w:line="259" w:lineRule="auto"/>
              <w:ind w:left="-20" w:firstLine="0"/>
              <w:jc w:val="left"/>
            </w:pPr>
            <w:r>
              <w:rPr>
                <w:sz w:val="12"/>
              </w:rPr>
              <w:t xml:space="preserve">             -</w:t>
            </w:r>
            <w:r>
              <w:rPr>
                <w:sz w:val="12"/>
              </w:rPr>
              <w:tab/>
              <w:t xml:space="preserve">        </w:t>
            </w:r>
          </w:p>
        </w:tc>
        <w:tc>
          <w:tcPr>
            <w:tcW w:w="818" w:type="dxa"/>
            <w:tcBorders>
              <w:top w:val="nil"/>
              <w:left w:val="nil"/>
              <w:bottom w:val="nil"/>
              <w:right w:val="nil"/>
            </w:tcBorders>
          </w:tcPr>
          <w:p w:rsidR="00E818ED" w:rsidRDefault="00B7355D">
            <w:pPr>
              <w:tabs>
                <w:tab w:val="center" w:pos="628"/>
              </w:tabs>
              <w:spacing w:after="0" w:line="259" w:lineRule="auto"/>
              <w:ind w:left="-20" w:firstLine="0"/>
              <w:jc w:val="left"/>
            </w:pPr>
            <w:r>
              <w:rPr>
                <w:sz w:val="12"/>
              </w:rPr>
              <w:t xml:space="preserve">          -</w:t>
            </w:r>
            <w:r>
              <w:rPr>
                <w:sz w:val="12"/>
              </w:rPr>
              <w:tab/>
              <w:t xml:space="preserve">     </w:t>
            </w:r>
          </w:p>
        </w:tc>
        <w:tc>
          <w:tcPr>
            <w:tcW w:w="953" w:type="dxa"/>
            <w:tcBorders>
              <w:top w:val="nil"/>
              <w:left w:val="nil"/>
              <w:bottom w:val="nil"/>
              <w:right w:val="nil"/>
            </w:tcBorders>
          </w:tcPr>
          <w:p w:rsidR="00E818ED" w:rsidRDefault="00B7355D">
            <w:pPr>
              <w:tabs>
                <w:tab w:val="center" w:pos="742"/>
              </w:tabs>
              <w:spacing w:after="0" w:line="259" w:lineRule="auto"/>
              <w:ind w:left="0" w:firstLine="0"/>
              <w:jc w:val="left"/>
            </w:pPr>
            <w:r>
              <w:rPr>
                <w:sz w:val="12"/>
              </w:rPr>
              <w:t xml:space="preserve">            -</w:t>
            </w:r>
            <w:r>
              <w:rPr>
                <w:sz w:val="12"/>
              </w:rPr>
              <w:tab/>
              <w:t xml:space="preserve">     </w:t>
            </w:r>
          </w:p>
        </w:tc>
        <w:tc>
          <w:tcPr>
            <w:tcW w:w="684" w:type="dxa"/>
            <w:tcBorders>
              <w:top w:val="nil"/>
              <w:left w:val="nil"/>
              <w:bottom w:val="nil"/>
              <w:right w:val="nil"/>
            </w:tcBorders>
          </w:tcPr>
          <w:p w:rsidR="00E818ED" w:rsidRDefault="00B7355D">
            <w:pPr>
              <w:spacing w:after="0" w:line="259" w:lineRule="auto"/>
              <w:ind w:left="-19" w:firstLine="0"/>
              <w:jc w:val="left"/>
            </w:pPr>
            <w:r>
              <w:rPr>
                <w:sz w:val="12"/>
              </w:rPr>
              <w:t xml:space="preserve">             -</w:t>
            </w:r>
          </w:p>
        </w:tc>
      </w:tr>
      <w:tr w:rsidR="00E818ED">
        <w:trPr>
          <w:trHeight w:val="180"/>
        </w:trPr>
        <w:tc>
          <w:tcPr>
            <w:tcW w:w="3720" w:type="dxa"/>
            <w:tcBorders>
              <w:top w:val="nil"/>
              <w:left w:val="nil"/>
              <w:bottom w:val="nil"/>
              <w:right w:val="nil"/>
            </w:tcBorders>
          </w:tcPr>
          <w:p w:rsidR="00E818ED" w:rsidRDefault="00B7355D">
            <w:pPr>
              <w:tabs>
                <w:tab w:val="center" w:pos="3578"/>
              </w:tabs>
              <w:spacing w:after="0" w:line="259" w:lineRule="auto"/>
              <w:ind w:left="0" w:firstLine="0"/>
              <w:jc w:val="left"/>
            </w:pPr>
            <w:r>
              <w:rPr>
                <w:sz w:val="12"/>
              </w:rPr>
              <w:t>Salg av finansielle anleggsmidler</w:t>
            </w:r>
            <w:r>
              <w:rPr>
                <w:sz w:val="12"/>
              </w:rPr>
              <w:tab/>
              <w:t xml:space="preserve">   </w:t>
            </w:r>
          </w:p>
        </w:tc>
        <w:tc>
          <w:tcPr>
            <w:tcW w:w="696" w:type="dxa"/>
            <w:tcBorders>
              <w:top w:val="nil"/>
              <w:left w:val="nil"/>
              <w:bottom w:val="nil"/>
              <w:right w:val="nil"/>
            </w:tcBorders>
          </w:tcPr>
          <w:p w:rsidR="00E818ED" w:rsidRDefault="00B7355D">
            <w:pPr>
              <w:spacing w:after="0" w:line="259" w:lineRule="auto"/>
              <w:ind w:left="-26" w:firstLine="0"/>
              <w:jc w:val="left"/>
            </w:pPr>
            <w:r>
              <w:rPr>
                <w:sz w:val="12"/>
              </w:rPr>
              <w:t xml:space="preserve">             -</w:t>
            </w:r>
          </w:p>
        </w:tc>
        <w:tc>
          <w:tcPr>
            <w:tcW w:w="181" w:type="dxa"/>
            <w:tcBorders>
              <w:top w:val="nil"/>
              <w:left w:val="nil"/>
              <w:bottom w:val="nil"/>
              <w:right w:val="nil"/>
            </w:tcBorders>
          </w:tcPr>
          <w:p w:rsidR="00E818ED" w:rsidRDefault="00B7355D">
            <w:pPr>
              <w:spacing w:after="0" w:line="259" w:lineRule="auto"/>
              <w:ind w:left="38" w:firstLine="0"/>
              <w:jc w:val="left"/>
            </w:pPr>
            <w:r>
              <w:rPr>
                <w:sz w:val="12"/>
              </w:rPr>
              <w:t xml:space="preserve">   </w:t>
            </w:r>
          </w:p>
        </w:tc>
        <w:tc>
          <w:tcPr>
            <w:tcW w:w="943" w:type="dxa"/>
            <w:tcBorders>
              <w:top w:val="nil"/>
              <w:left w:val="nil"/>
              <w:bottom w:val="nil"/>
              <w:right w:val="nil"/>
            </w:tcBorders>
          </w:tcPr>
          <w:p w:rsidR="00E818ED" w:rsidRDefault="00B7355D">
            <w:pPr>
              <w:tabs>
                <w:tab w:val="center" w:pos="734"/>
              </w:tabs>
              <w:spacing w:after="0" w:line="259" w:lineRule="auto"/>
              <w:ind w:left="-30" w:firstLine="0"/>
              <w:jc w:val="left"/>
            </w:pPr>
            <w:r>
              <w:rPr>
                <w:sz w:val="12"/>
              </w:rPr>
              <w:t xml:space="preserve">             -</w:t>
            </w:r>
            <w:r>
              <w:rPr>
                <w:sz w:val="12"/>
              </w:rPr>
              <w:tab/>
              <w:t xml:space="preserve">     </w:t>
            </w:r>
          </w:p>
        </w:tc>
        <w:tc>
          <w:tcPr>
            <w:tcW w:w="1066" w:type="dxa"/>
            <w:tcBorders>
              <w:top w:val="nil"/>
              <w:left w:val="nil"/>
              <w:bottom w:val="nil"/>
              <w:right w:val="nil"/>
            </w:tcBorders>
          </w:tcPr>
          <w:p w:rsidR="00E818ED" w:rsidRDefault="00B7355D">
            <w:pPr>
              <w:tabs>
                <w:tab w:val="center" w:pos="741"/>
              </w:tabs>
              <w:spacing w:after="0" w:line="259" w:lineRule="auto"/>
              <w:ind w:left="-20" w:firstLine="0"/>
              <w:jc w:val="left"/>
            </w:pPr>
            <w:r>
              <w:rPr>
                <w:sz w:val="12"/>
              </w:rPr>
              <w:t xml:space="preserve">             -</w:t>
            </w:r>
            <w:r>
              <w:rPr>
                <w:sz w:val="12"/>
              </w:rPr>
              <w:tab/>
              <w:t xml:space="preserve">        </w:t>
            </w:r>
          </w:p>
        </w:tc>
        <w:tc>
          <w:tcPr>
            <w:tcW w:w="818" w:type="dxa"/>
            <w:tcBorders>
              <w:top w:val="nil"/>
              <w:left w:val="nil"/>
              <w:bottom w:val="nil"/>
              <w:right w:val="nil"/>
            </w:tcBorders>
          </w:tcPr>
          <w:p w:rsidR="00E818ED" w:rsidRDefault="00B7355D">
            <w:pPr>
              <w:tabs>
                <w:tab w:val="center" w:pos="628"/>
              </w:tabs>
              <w:spacing w:after="0" w:line="259" w:lineRule="auto"/>
              <w:ind w:left="-20" w:firstLine="0"/>
              <w:jc w:val="left"/>
            </w:pPr>
            <w:r>
              <w:rPr>
                <w:sz w:val="12"/>
              </w:rPr>
              <w:t xml:space="preserve">          -</w:t>
            </w:r>
            <w:r>
              <w:rPr>
                <w:sz w:val="12"/>
              </w:rPr>
              <w:tab/>
              <w:t xml:space="preserve">     </w:t>
            </w:r>
          </w:p>
        </w:tc>
        <w:tc>
          <w:tcPr>
            <w:tcW w:w="953" w:type="dxa"/>
            <w:tcBorders>
              <w:top w:val="nil"/>
              <w:left w:val="nil"/>
              <w:bottom w:val="nil"/>
              <w:right w:val="nil"/>
            </w:tcBorders>
          </w:tcPr>
          <w:p w:rsidR="00E818ED" w:rsidRDefault="00B7355D">
            <w:pPr>
              <w:tabs>
                <w:tab w:val="center" w:pos="742"/>
              </w:tabs>
              <w:spacing w:after="0" w:line="259" w:lineRule="auto"/>
              <w:ind w:left="0" w:firstLine="0"/>
              <w:jc w:val="left"/>
            </w:pPr>
            <w:r>
              <w:rPr>
                <w:sz w:val="12"/>
              </w:rPr>
              <w:t xml:space="preserve">            -</w:t>
            </w:r>
            <w:r>
              <w:rPr>
                <w:sz w:val="12"/>
              </w:rPr>
              <w:tab/>
              <w:t xml:space="preserve">     </w:t>
            </w:r>
          </w:p>
        </w:tc>
        <w:tc>
          <w:tcPr>
            <w:tcW w:w="684" w:type="dxa"/>
            <w:tcBorders>
              <w:top w:val="nil"/>
              <w:left w:val="nil"/>
              <w:bottom w:val="nil"/>
              <w:right w:val="nil"/>
            </w:tcBorders>
          </w:tcPr>
          <w:p w:rsidR="00E818ED" w:rsidRDefault="00B7355D">
            <w:pPr>
              <w:spacing w:after="0" w:line="259" w:lineRule="auto"/>
              <w:ind w:left="-19" w:firstLine="0"/>
              <w:jc w:val="left"/>
            </w:pPr>
            <w:r>
              <w:rPr>
                <w:sz w:val="12"/>
              </w:rPr>
              <w:t xml:space="preserve">             -</w:t>
            </w:r>
          </w:p>
        </w:tc>
      </w:tr>
      <w:tr w:rsidR="00E818ED">
        <w:trPr>
          <w:trHeight w:val="181"/>
        </w:trPr>
        <w:tc>
          <w:tcPr>
            <w:tcW w:w="3720" w:type="dxa"/>
            <w:tcBorders>
              <w:top w:val="nil"/>
              <w:left w:val="nil"/>
              <w:bottom w:val="nil"/>
              <w:right w:val="nil"/>
            </w:tcBorders>
          </w:tcPr>
          <w:p w:rsidR="00E818ED" w:rsidRDefault="00B7355D">
            <w:pPr>
              <w:tabs>
                <w:tab w:val="center" w:pos="3578"/>
              </w:tabs>
              <w:spacing w:after="0" w:line="259" w:lineRule="auto"/>
              <w:ind w:left="0" w:firstLine="0"/>
              <w:jc w:val="left"/>
            </w:pPr>
            <w:r>
              <w:rPr>
                <w:sz w:val="12"/>
              </w:rPr>
              <w:t>Utdeling fra selskap</w:t>
            </w:r>
            <w:r>
              <w:rPr>
                <w:sz w:val="12"/>
              </w:rPr>
              <w:tab/>
              <w:t xml:space="preserve">   </w:t>
            </w:r>
          </w:p>
        </w:tc>
        <w:tc>
          <w:tcPr>
            <w:tcW w:w="696" w:type="dxa"/>
            <w:tcBorders>
              <w:top w:val="nil"/>
              <w:left w:val="nil"/>
              <w:bottom w:val="nil"/>
              <w:right w:val="nil"/>
            </w:tcBorders>
          </w:tcPr>
          <w:p w:rsidR="00E818ED" w:rsidRDefault="00B7355D">
            <w:pPr>
              <w:spacing w:after="0" w:line="259" w:lineRule="auto"/>
              <w:ind w:left="-26" w:firstLine="0"/>
              <w:jc w:val="left"/>
            </w:pPr>
            <w:r>
              <w:rPr>
                <w:sz w:val="12"/>
              </w:rPr>
              <w:t xml:space="preserve">             -</w:t>
            </w:r>
          </w:p>
        </w:tc>
        <w:tc>
          <w:tcPr>
            <w:tcW w:w="181" w:type="dxa"/>
            <w:tcBorders>
              <w:top w:val="nil"/>
              <w:left w:val="nil"/>
              <w:bottom w:val="nil"/>
              <w:right w:val="nil"/>
            </w:tcBorders>
          </w:tcPr>
          <w:p w:rsidR="00E818ED" w:rsidRDefault="00B7355D">
            <w:pPr>
              <w:spacing w:after="0" w:line="259" w:lineRule="auto"/>
              <w:ind w:left="38" w:firstLine="0"/>
              <w:jc w:val="left"/>
            </w:pPr>
            <w:r>
              <w:rPr>
                <w:sz w:val="12"/>
              </w:rPr>
              <w:t xml:space="preserve">   </w:t>
            </w:r>
          </w:p>
        </w:tc>
        <w:tc>
          <w:tcPr>
            <w:tcW w:w="943" w:type="dxa"/>
            <w:tcBorders>
              <w:top w:val="nil"/>
              <w:left w:val="nil"/>
              <w:bottom w:val="nil"/>
              <w:right w:val="nil"/>
            </w:tcBorders>
          </w:tcPr>
          <w:p w:rsidR="00E818ED" w:rsidRDefault="00B7355D">
            <w:pPr>
              <w:tabs>
                <w:tab w:val="center" w:pos="734"/>
              </w:tabs>
              <w:spacing w:after="0" w:line="259" w:lineRule="auto"/>
              <w:ind w:left="-30" w:firstLine="0"/>
              <w:jc w:val="left"/>
            </w:pPr>
            <w:r>
              <w:rPr>
                <w:sz w:val="12"/>
              </w:rPr>
              <w:t xml:space="preserve">             -</w:t>
            </w:r>
            <w:r>
              <w:rPr>
                <w:sz w:val="12"/>
              </w:rPr>
              <w:tab/>
              <w:t xml:space="preserve">     </w:t>
            </w:r>
          </w:p>
        </w:tc>
        <w:tc>
          <w:tcPr>
            <w:tcW w:w="1066" w:type="dxa"/>
            <w:tcBorders>
              <w:top w:val="nil"/>
              <w:left w:val="nil"/>
              <w:bottom w:val="nil"/>
              <w:right w:val="nil"/>
            </w:tcBorders>
          </w:tcPr>
          <w:p w:rsidR="00E818ED" w:rsidRDefault="00B7355D">
            <w:pPr>
              <w:tabs>
                <w:tab w:val="center" w:pos="741"/>
              </w:tabs>
              <w:spacing w:after="0" w:line="259" w:lineRule="auto"/>
              <w:ind w:left="-20" w:firstLine="0"/>
              <w:jc w:val="left"/>
            </w:pPr>
            <w:r>
              <w:rPr>
                <w:sz w:val="12"/>
              </w:rPr>
              <w:t xml:space="preserve">             -</w:t>
            </w:r>
            <w:r>
              <w:rPr>
                <w:sz w:val="12"/>
              </w:rPr>
              <w:tab/>
              <w:t xml:space="preserve">        </w:t>
            </w:r>
          </w:p>
        </w:tc>
        <w:tc>
          <w:tcPr>
            <w:tcW w:w="818" w:type="dxa"/>
            <w:tcBorders>
              <w:top w:val="nil"/>
              <w:left w:val="nil"/>
              <w:bottom w:val="nil"/>
              <w:right w:val="nil"/>
            </w:tcBorders>
          </w:tcPr>
          <w:p w:rsidR="00E818ED" w:rsidRDefault="00B7355D">
            <w:pPr>
              <w:tabs>
                <w:tab w:val="center" w:pos="628"/>
              </w:tabs>
              <w:spacing w:after="0" w:line="259" w:lineRule="auto"/>
              <w:ind w:left="-20" w:firstLine="0"/>
              <w:jc w:val="left"/>
            </w:pPr>
            <w:r>
              <w:rPr>
                <w:sz w:val="12"/>
              </w:rPr>
              <w:t xml:space="preserve">          -</w:t>
            </w:r>
            <w:r>
              <w:rPr>
                <w:sz w:val="12"/>
              </w:rPr>
              <w:tab/>
              <w:t xml:space="preserve">     </w:t>
            </w:r>
          </w:p>
        </w:tc>
        <w:tc>
          <w:tcPr>
            <w:tcW w:w="953" w:type="dxa"/>
            <w:tcBorders>
              <w:top w:val="nil"/>
              <w:left w:val="nil"/>
              <w:bottom w:val="nil"/>
              <w:right w:val="nil"/>
            </w:tcBorders>
          </w:tcPr>
          <w:p w:rsidR="00E818ED" w:rsidRDefault="00B7355D">
            <w:pPr>
              <w:tabs>
                <w:tab w:val="center" w:pos="742"/>
              </w:tabs>
              <w:spacing w:after="0" w:line="259" w:lineRule="auto"/>
              <w:ind w:left="0" w:firstLine="0"/>
              <w:jc w:val="left"/>
            </w:pPr>
            <w:r>
              <w:rPr>
                <w:sz w:val="12"/>
              </w:rPr>
              <w:t xml:space="preserve">            -</w:t>
            </w:r>
            <w:r>
              <w:rPr>
                <w:sz w:val="12"/>
              </w:rPr>
              <w:tab/>
              <w:t xml:space="preserve">     </w:t>
            </w:r>
          </w:p>
        </w:tc>
        <w:tc>
          <w:tcPr>
            <w:tcW w:w="684" w:type="dxa"/>
            <w:tcBorders>
              <w:top w:val="nil"/>
              <w:left w:val="nil"/>
              <w:bottom w:val="nil"/>
              <w:right w:val="nil"/>
            </w:tcBorders>
          </w:tcPr>
          <w:p w:rsidR="00E818ED" w:rsidRDefault="00B7355D">
            <w:pPr>
              <w:spacing w:after="0" w:line="259" w:lineRule="auto"/>
              <w:ind w:left="-19" w:firstLine="0"/>
              <w:jc w:val="left"/>
            </w:pPr>
            <w:r>
              <w:rPr>
                <w:sz w:val="12"/>
              </w:rPr>
              <w:t xml:space="preserve">             -</w:t>
            </w:r>
          </w:p>
        </w:tc>
      </w:tr>
      <w:tr w:rsidR="00E818ED">
        <w:trPr>
          <w:trHeight w:val="181"/>
        </w:trPr>
        <w:tc>
          <w:tcPr>
            <w:tcW w:w="3720" w:type="dxa"/>
            <w:tcBorders>
              <w:top w:val="nil"/>
              <w:left w:val="nil"/>
              <w:bottom w:val="nil"/>
              <w:right w:val="nil"/>
            </w:tcBorders>
          </w:tcPr>
          <w:p w:rsidR="00E818ED" w:rsidRDefault="00B7355D">
            <w:pPr>
              <w:tabs>
                <w:tab w:val="center" w:pos="3578"/>
              </w:tabs>
              <w:spacing w:after="0" w:line="259" w:lineRule="auto"/>
              <w:ind w:left="0" w:firstLine="0"/>
              <w:jc w:val="left"/>
            </w:pPr>
            <w:r>
              <w:rPr>
                <w:sz w:val="12"/>
              </w:rPr>
              <w:t xml:space="preserve">Mottatte avdrag på utlån av eigne </w:t>
            </w:r>
            <w:proofErr w:type="spellStart"/>
            <w:r>
              <w:rPr>
                <w:sz w:val="12"/>
              </w:rPr>
              <w:t>midlar</w:t>
            </w:r>
            <w:proofErr w:type="spellEnd"/>
            <w:r>
              <w:rPr>
                <w:sz w:val="12"/>
              </w:rPr>
              <w:tab/>
              <w:t xml:space="preserve">   </w:t>
            </w:r>
          </w:p>
        </w:tc>
        <w:tc>
          <w:tcPr>
            <w:tcW w:w="696" w:type="dxa"/>
            <w:tcBorders>
              <w:top w:val="nil"/>
              <w:left w:val="nil"/>
              <w:bottom w:val="nil"/>
              <w:right w:val="nil"/>
            </w:tcBorders>
          </w:tcPr>
          <w:p w:rsidR="00E818ED" w:rsidRDefault="00B7355D">
            <w:pPr>
              <w:spacing w:after="0" w:line="259" w:lineRule="auto"/>
              <w:ind w:left="-26" w:firstLine="0"/>
              <w:jc w:val="left"/>
            </w:pPr>
            <w:r>
              <w:rPr>
                <w:sz w:val="12"/>
              </w:rPr>
              <w:t xml:space="preserve">             -</w:t>
            </w:r>
          </w:p>
        </w:tc>
        <w:tc>
          <w:tcPr>
            <w:tcW w:w="181" w:type="dxa"/>
            <w:tcBorders>
              <w:top w:val="nil"/>
              <w:left w:val="nil"/>
              <w:bottom w:val="nil"/>
              <w:right w:val="nil"/>
            </w:tcBorders>
          </w:tcPr>
          <w:p w:rsidR="00E818ED" w:rsidRDefault="00B7355D">
            <w:pPr>
              <w:spacing w:after="0" w:line="259" w:lineRule="auto"/>
              <w:ind w:left="38" w:firstLine="0"/>
              <w:jc w:val="left"/>
            </w:pPr>
            <w:r>
              <w:rPr>
                <w:sz w:val="12"/>
              </w:rPr>
              <w:t xml:space="preserve">   </w:t>
            </w:r>
          </w:p>
        </w:tc>
        <w:tc>
          <w:tcPr>
            <w:tcW w:w="943" w:type="dxa"/>
            <w:tcBorders>
              <w:top w:val="nil"/>
              <w:left w:val="nil"/>
              <w:bottom w:val="nil"/>
              <w:right w:val="nil"/>
            </w:tcBorders>
          </w:tcPr>
          <w:p w:rsidR="00E818ED" w:rsidRDefault="00B7355D">
            <w:pPr>
              <w:tabs>
                <w:tab w:val="center" w:pos="734"/>
              </w:tabs>
              <w:spacing w:after="0" w:line="259" w:lineRule="auto"/>
              <w:ind w:left="-30" w:firstLine="0"/>
              <w:jc w:val="left"/>
            </w:pPr>
            <w:r>
              <w:rPr>
                <w:sz w:val="12"/>
              </w:rPr>
              <w:t xml:space="preserve">             -</w:t>
            </w:r>
            <w:r>
              <w:rPr>
                <w:sz w:val="12"/>
              </w:rPr>
              <w:tab/>
              <w:t xml:space="preserve">     </w:t>
            </w:r>
          </w:p>
        </w:tc>
        <w:tc>
          <w:tcPr>
            <w:tcW w:w="1066" w:type="dxa"/>
            <w:tcBorders>
              <w:top w:val="nil"/>
              <w:left w:val="nil"/>
              <w:bottom w:val="nil"/>
              <w:right w:val="nil"/>
            </w:tcBorders>
          </w:tcPr>
          <w:p w:rsidR="00E818ED" w:rsidRDefault="00B7355D">
            <w:pPr>
              <w:tabs>
                <w:tab w:val="center" w:pos="741"/>
              </w:tabs>
              <w:spacing w:after="0" w:line="259" w:lineRule="auto"/>
              <w:ind w:left="-20" w:firstLine="0"/>
              <w:jc w:val="left"/>
            </w:pPr>
            <w:r>
              <w:rPr>
                <w:sz w:val="12"/>
              </w:rPr>
              <w:t xml:space="preserve">             -</w:t>
            </w:r>
            <w:r>
              <w:rPr>
                <w:sz w:val="12"/>
              </w:rPr>
              <w:tab/>
              <w:t xml:space="preserve">        </w:t>
            </w:r>
          </w:p>
        </w:tc>
        <w:tc>
          <w:tcPr>
            <w:tcW w:w="818" w:type="dxa"/>
            <w:tcBorders>
              <w:top w:val="nil"/>
              <w:left w:val="nil"/>
              <w:bottom w:val="nil"/>
              <w:right w:val="nil"/>
            </w:tcBorders>
          </w:tcPr>
          <w:p w:rsidR="00E818ED" w:rsidRDefault="00B7355D">
            <w:pPr>
              <w:tabs>
                <w:tab w:val="center" w:pos="628"/>
              </w:tabs>
              <w:spacing w:after="0" w:line="259" w:lineRule="auto"/>
              <w:ind w:left="-20" w:firstLine="0"/>
              <w:jc w:val="left"/>
            </w:pPr>
            <w:r>
              <w:rPr>
                <w:sz w:val="12"/>
              </w:rPr>
              <w:t xml:space="preserve">          -</w:t>
            </w:r>
            <w:r>
              <w:rPr>
                <w:sz w:val="12"/>
              </w:rPr>
              <w:tab/>
              <w:t xml:space="preserve">     </w:t>
            </w:r>
          </w:p>
        </w:tc>
        <w:tc>
          <w:tcPr>
            <w:tcW w:w="953" w:type="dxa"/>
            <w:tcBorders>
              <w:top w:val="nil"/>
              <w:left w:val="nil"/>
              <w:bottom w:val="nil"/>
              <w:right w:val="nil"/>
            </w:tcBorders>
          </w:tcPr>
          <w:p w:rsidR="00E818ED" w:rsidRDefault="00B7355D">
            <w:pPr>
              <w:tabs>
                <w:tab w:val="center" w:pos="742"/>
              </w:tabs>
              <w:spacing w:after="0" w:line="259" w:lineRule="auto"/>
              <w:ind w:left="0" w:firstLine="0"/>
              <w:jc w:val="left"/>
            </w:pPr>
            <w:r>
              <w:rPr>
                <w:sz w:val="12"/>
              </w:rPr>
              <w:t xml:space="preserve">            -</w:t>
            </w:r>
            <w:r>
              <w:rPr>
                <w:sz w:val="12"/>
              </w:rPr>
              <w:tab/>
              <w:t xml:space="preserve">     </w:t>
            </w:r>
          </w:p>
        </w:tc>
        <w:tc>
          <w:tcPr>
            <w:tcW w:w="684" w:type="dxa"/>
            <w:tcBorders>
              <w:top w:val="nil"/>
              <w:left w:val="nil"/>
              <w:bottom w:val="nil"/>
              <w:right w:val="nil"/>
            </w:tcBorders>
          </w:tcPr>
          <w:p w:rsidR="00E818ED" w:rsidRDefault="00B7355D">
            <w:pPr>
              <w:spacing w:after="0" w:line="259" w:lineRule="auto"/>
              <w:ind w:left="-19" w:firstLine="0"/>
              <w:jc w:val="left"/>
            </w:pPr>
            <w:r>
              <w:rPr>
                <w:sz w:val="12"/>
              </w:rPr>
              <w:t xml:space="preserve">             -</w:t>
            </w:r>
          </w:p>
        </w:tc>
      </w:tr>
      <w:tr w:rsidR="00E818ED">
        <w:trPr>
          <w:trHeight w:val="161"/>
        </w:trPr>
        <w:tc>
          <w:tcPr>
            <w:tcW w:w="3720" w:type="dxa"/>
            <w:tcBorders>
              <w:top w:val="nil"/>
              <w:left w:val="nil"/>
              <w:bottom w:val="single" w:sz="5" w:space="0" w:color="000000"/>
              <w:right w:val="nil"/>
            </w:tcBorders>
          </w:tcPr>
          <w:p w:rsidR="00E818ED" w:rsidRDefault="00B7355D">
            <w:pPr>
              <w:tabs>
                <w:tab w:val="center" w:pos="3561"/>
              </w:tabs>
              <w:spacing w:after="0" w:line="259" w:lineRule="auto"/>
              <w:ind w:left="0" w:firstLine="0"/>
              <w:jc w:val="left"/>
            </w:pPr>
            <w:r>
              <w:rPr>
                <w:sz w:val="12"/>
              </w:rPr>
              <w:t>Bruk av lån</w:t>
            </w:r>
            <w:r>
              <w:rPr>
                <w:sz w:val="12"/>
              </w:rPr>
              <w:tab/>
              <w:t xml:space="preserve">-    </w:t>
            </w:r>
          </w:p>
        </w:tc>
        <w:tc>
          <w:tcPr>
            <w:tcW w:w="696" w:type="dxa"/>
            <w:tcBorders>
              <w:top w:val="nil"/>
              <w:left w:val="nil"/>
              <w:bottom w:val="single" w:sz="5" w:space="0" w:color="000000"/>
              <w:right w:val="nil"/>
            </w:tcBorders>
          </w:tcPr>
          <w:p w:rsidR="00E818ED" w:rsidRDefault="00B7355D">
            <w:pPr>
              <w:spacing w:after="0" w:line="259" w:lineRule="auto"/>
              <w:ind w:left="0" w:firstLine="0"/>
              <w:jc w:val="left"/>
            </w:pPr>
            <w:r>
              <w:rPr>
                <w:sz w:val="12"/>
              </w:rPr>
              <w:t>21 068 131</w:t>
            </w:r>
          </w:p>
        </w:tc>
        <w:tc>
          <w:tcPr>
            <w:tcW w:w="181" w:type="dxa"/>
            <w:tcBorders>
              <w:top w:val="nil"/>
              <w:left w:val="nil"/>
              <w:bottom w:val="single" w:sz="5" w:space="0" w:color="000000"/>
              <w:right w:val="nil"/>
            </w:tcBorders>
          </w:tcPr>
          <w:p w:rsidR="00E818ED" w:rsidRDefault="00B7355D">
            <w:pPr>
              <w:spacing w:after="0" w:line="259" w:lineRule="auto"/>
              <w:ind w:left="0" w:firstLine="0"/>
            </w:pPr>
            <w:r>
              <w:rPr>
                <w:sz w:val="12"/>
              </w:rPr>
              <w:t xml:space="preserve">-    </w:t>
            </w:r>
          </w:p>
        </w:tc>
        <w:tc>
          <w:tcPr>
            <w:tcW w:w="943" w:type="dxa"/>
            <w:tcBorders>
              <w:top w:val="nil"/>
              <w:left w:val="nil"/>
              <w:bottom w:val="single" w:sz="5" w:space="0" w:color="000000"/>
              <w:right w:val="nil"/>
            </w:tcBorders>
          </w:tcPr>
          <w:p w:rsidR="00E818ED" w:rsidRDefault="00B7355D">
            <w:pPr>
              <w:spacing w:after="0" w:line="259" w:lineRule="auto"/>
              <w:ind w:left="0" w:firstLine="0"/>
            </w:pPr>
            <w:r>
              <w:rPr>
                <w:sz w:val="12"/>
              </w:rPr>
              <w:t xml:space="preserve">16 886 000 -     </w:t>
            </w:r>
          </w:p>
        </w:tc>
        <w:tc>
          <w:tcPr>
            <w:tcW w:w="1066" w:type="dxa"/>
            <w:tcBorders>
              <w:top w:val="nil"/>
              <w:left w:val="nil"/>
              <w:bottom w:val="single" w:sz="5" w:space="0" w:color="000000"/>
              <w:right w:val="nil"/>
            </w:tcBorders>
          </w:tcPr>
          <w:p w:rsidR="00E818ED" w:rsidRDefault="00B7355D">
            <w:pPr>
              <w:spacing w:after="0" w:line="259" w:lineRule="auto"/>
              <w:ind w:left="-20" w:firstLine="0"/>
            </w:pPr>
            <w:r>
              <w:rPr>
                <w:sz w:val="12"/>
              </w:rPr>
              <w:t xml:space="preserve">   1 830 000 -        </w:t>
            </w:r>
          </w:p>
        </w:tc>
        <w:tc>
          <w:tcPr>
            <w:tcW w:w="818" w:type="dxa"/>
            <w:tcBorders>
              <w:top w:val="nil"/>
              <w:left w:val="nil"/>
              <w:bottom w:val="single" w:sz="5" w:space="0" w:color="000000"/>
              <w:right w:val="nil"/>
            </w:tcBorders>
          </w:tcPr>
          <w:p w:rsidR="00E818ED" w:rsidRDefault="00B7355D">
            <w:pPr>
              <w:spacing w:after="0" w:line="259" w:lineRule="auto"/>
              <w:ind w:left="-20" w:firstLine="0"/>
            </w:pPr>
            <w:r>
              <w:rPr>
                <w:sz w:val="12"/>
              </w:rPr>
              <w:t xml:space="preserve">   350 000 -     </w:t>
            </w:r>
          </w:p>
        </w:tc>
        <w:tc>
          <w:tcPr>
            <w:tcW w:w="953" w:type="dxa"/>
            <w:tcBorders>
              <w:top w:val="nil"/>
              <w:left w:val="nil"/>
              <w:bottom w:val="single" w:sz="5" w:space="0" w:color="000000"/>
              <w:right w:val="nil"/>
            </w:tcBorders>
          </w:tcPr>
          <w:p w:rsidR="00E818ED" w:rsidRDefault="00B7355D">
            <w:pPr>
              <w:spacing w:after="0" w:line="259" w:lineRule="auto"/>
              <w:ind w:left="0" w:firstLine="0"/>
            </w:pPr>
            <w:r>
              <w:rPr>
                <w:sz w:val="12"/>
              </w:rPr>
              <w:t xml:space="preserve">   1 200 000 -     </w:t>
            </w:r>
          </w:p>
        </w:tc>
        <w:tc>
          <w:tcPr>
            <w:tcW w:w="684" w:type="dxa"/>
            <w:tcBorders>
              <w:top w:val="nil"/>
              <w:left w:val="nil"/>
              <w:bottom w:val="single" w:sz="5" w:space="0" w:color="000000"/>
              <w:right w:val="nil"/>
            </w:tcBorders>
          </w:tcPr>
          <w:p w:rsidR="00E818ED" w:rsidRDefault="00B7355D">
            <w:pPr>
              <w:spacing w:after="0" w:line="259" w:lineRule="auto"/>
              <w:ind w:left="-19" w:firstLine="0"/>
              <w:jc w:val="left"/>
            </w:pPr>
            <w:r>
              <w:rPr>
                <w:sz w:val="12"/>
              </w:rPr>
              <w:t xml:space="preserve">   1 800 000</w:t>
            </w:r>
          </w:p>
        </w:tc>
      </w:tr>
      <w:tr w:rsidR="00E818ED">
        <w:trPr>
          <w:trHeight w:val="193"/>
        </w:trPr>
        <w:tc>
          <w:tcPr>
            <w:tcW w:w="3720" w:type="dxa"/>
            <w:tcBorders>
              <w:top w:val="single" w:sz="5" w:space="0" w:color="000000"/>
              <w:left w:val="nil"/>
              <w:bottom w:val="single" w:sz="6" w:space="0" w:color="000000"/>
              <w:right w:val="nil"/>
            </w:tcBorders>
            <w:shd w:val="clear" w:color="auto" w:fill="D6DCE4"/>
          </w:tcPr>
          <w:p w:rsidR="00E818ED" w:rsidRDefault="00B7355D">
            <w:pPr>
              <w:tabs>
                <w:tab w:val="right" w:pos="3720"/>
              </w:tabs>
              <w:spacing w:after="0" w:line="259" w:lineRule="auto"/>
              <w:ind w:left="0" w:firstLine="0"/>
              <w:jc w:val="left"/>
            </w:pPr>
            <w:r>
              <w:rPr>
                <w:sz w:val="14"/>
              </w:rPr>
              <w:t>Sum investeringsinntekter</w:t>
            </w:r>
            <w:r>
              <w:rPr>
                <w:sz w:val="14"/>
              </w:rPr>
              <w:tab/>
              <w:t>-  2</w:t>
            </w:r>
          </w:p>
        </w:tc>
        <w:tc>
          <w:tcPr>
            <w:tcW w:w="696" w:type="dxa"/>
            <w:tcBorders>
              <w:top w:val="single" w:sz="5" w:space="0" w:color="000000"/>
              <w:left w:val="nil"/>
              <w:bottom w:val="single" w:sz="6" w:space="0" w:color="000000"/>
              <w:right w:val="nil"/>
            </w:tcBorders>
            <w:shd w:val="clear" w:color="auto" w:fill="D6DCE4"/>
          </w:tcPr>
          <w:p w:rsidR="00E818ED" w:rsidRDefault="00B7355D">
            <w:pPr>
              <w:spacing w:after="0" w:line="259" w:lineRule="auto"/>
              <w:ind w:left="-7" w:firstLine="0"/>
              <w:jc w:val="left"/>
            </w:pPr>
            <w:r>
              <w:rPr>
                <w:sz w:val="14"/>
              </w:rPr>
              <w:t>6 414 832</w:t>
            </w:r>
          </w:p>
        </w:tc>
        <w:tc>
          <w:tcPr>
            <w:tcW w:w="1123" w:type="dxa"/>
            <w:gridSpan w:val="2"/>
            <w:tcBorders>
              <w:top w:val="single" w:sz="5" w:space="0" w:color="000000"/>
              <w:left w:val="nil"/>
              <w:bottom w:val="single" w:sz="6" w:space="0" w:color="000000"/>
              <w:right w:val="nil"/>
            </w:tcBorders>
            <w:shd w:val="clear" w:color="auto" w:fill="D6DCE4"/>
          </w:tcPr>
          <w:p w:rsidR="00E818ED" w:rsidRDefault="00B7355D">
            <w:pPr>
              <w:spacing w:after="0" w:line="259" w:lineRule="auto"/>
              <w:ind w:left="0" w:firstLine="0"/>
            </w:pPr>
            <w:r>
              <w:rPr>
                <w:sz w:val="14"/>
              </w:rPr>
              <w:t xml:space="preserve">-  46 970 000 -     </w:t>
            </w:r>
          </w:p>
        </w:tc>
        <w:tc>
          <w:tcPr>
            <w:tcW w:w="1066" w:type="dxa"/>
            <w:tcBorders>
              <w:top w:val="single" w:sz="5" w:space="0" w:color="000000"/>
              <w:left w:val="nil"/>
              <w:bottom w:val="single" w:sz="6" w:space="0" w:color="000000"/>
              <w:right w:val="nil"/>
            </w:tcBorders>
            <w:shd w:val="clear" w:color="auto" w:fill="D6DCE4"/>
          </w:tcPr>
          <w:p w:rsidR="00E818ED" w:rsidRDefault="00B7355D">
            <w:pPr>
              <w:spacing w:after="0" w:line="259" w:lineRule="auto"/>
              <w:ind w:left="-11" w:firstLine="0"/>
            </w:pPr>
            <w:r>
              <w:rPr>
                <w:sz w:val="14"/>
              </w:rPr>
              <w:t xml:space="preserve"> 1 950 000 -        </w:t>
            </w:r>
          </w:p>
        </w:tc>
        <w:tc>
          <w:tcPr>
            <w:tcW w:w="818" w:type="dxa"/>
            <w:tcBorders>
              <w:top w:val="single" w:sz="5" w:space="0" w:color="000000"/>
              <w:left w:val="nil"/>
              <w:bottom w:val="single" w:sz="6" w:space="0" w:color="000000"/>
              <w:right w:val="nil"/>
            </w:tcBorders>
            <w:shd w:val="clear" w:color="auto" w:fill="D6DCE4"/>
          </w:tcPr>
          <w:p w:rsidR="00E818ED" w:rsidRDefault="00B7355D">
            <w:pPr>
              <w:spacing w:after="0" w:line="259" w:lineRule="auto"/>
              <w:ind w:left="-10" w:firstLine="0"/>
            </w:pPr>
            <w:r>
              <w:rPr>
                <w:sz w:val="14"/>
              </w:rPr>
              <w:t xml:space="preserve"> 350 000 -     </w:t>
            </w:r>
          </w:p>
        </w:tc>
        <w:tc>
          <w:tcPr>
            <w:tcW w:w="953" w:type="dxa"/>
            <w:tcBorders>
              <w:top w:val="single" w:sz="5" w:space="0" w:color="000000"/>
              <w:left w:val="nil"/>
              <w:bottom w:val="single" w:sz="6" w:space="0" w:color="000000"/>
              <w:right w:val="nil"/>
            </w:tcBorders>
            <w:shd w:val="clear" w:color="auto" w:fill="D6DCE4"/>
          </w:tcPr>
          <w:p w:rsidR="00E818ED" w:rsidRDefault="00B7355D">
            <w:pPr>
              <w:spacing w:after="0" w:line="259" w:lineRule="auto"/>
              <w:ind w:left="0" w:firstLine="0"/>
            </w:pPr>
            <w:r>
              <w:rPr>
                <w:sz w:val="14"/>
              </w:rPr>
              <w:t xml:space="preserve">1 450 000 -     </w:t>
            </w:r>
          </w:p>
        </w:tc>
        <w:tc>
          <w:tcPr>
            <w:tcW w:w="684" w:type="dxa"/>
            <w:tcBorders>
              <w:top w:val="single" w:sz="5" w:space="0" w:color="000000"/>
              <w:left w:val="nil"/>
              <w:bottom w:val="single" w:sz="6" w:space="0" w:color="000000"/>
              <w:right w:val="nil"/>
            </w:tcBorders>
            <w:shd w:val="clear" w:color="auto" w:fill="D6DCE4"/>
          </w:tcPr>
          <w:p w:rsidR="00E818ED" w:rsidRDefault="00B7355D">
            <w:pPr>
              <w:spacing w:after="0" w:line="259" w:lineRule="auto"/>
              <w:ind w:left="-10" w:firstLine="0"/>
              <w:jc w:val="left"/>
            </w:pPr>
            <w:r>
              <w:rPr>
                <w:sz w:val="14"/>
              </w:rPr>
              <w:t xml:space="preserve"> 2 200 000</w:t>
            </w:r>
          </w:p>
        </w:tc>
      </w:tr>
    </w:tbl>
    <w:p w:rsidR="00E818ED" w:rsidRDefault="00B7355D">
      <w:pPr>
        <w:shd w:val="clear" w:color="auto" w:fill="F2F2F2"/>
        <w:spacing w:after="0" w:line="259" w:lineRule="auto"/>
        <w:ind w:left="74"/>
        <w:jc w:val="left"/>
      </w:pPr>
      <w:proofErr w:type="spellStart"/>
      <w:r>
        <w:rPr>
          <w:sz w:val="14"/>
        </w:rPr>
        <w:t>Videreutlån</w:t>
      </w:r>
      <w:proofErr w:type="spellEnd"/>
    </w:p>
    <w:tbl>
      <w:tblPr>
        <w:tblStyle w:val="TableGrid"/>
        <w:tblW w:w="9060" w:type="dxa"/>
        <w:tblInd w:w="12" w:type="dxa"/>
        <w:tblLook w:val="04A0" w:firstRow="1" w:lastRow="0" w:firstColumn="1" w:lastColumn="0" w:noHBand="0" w:noVBand="1"/>
      </w:tblPr>
      <w:tblGrid>
        <w:gridCol w:w="3787"/>
        <w:gridCol w:w="876"/>
        <w:gridCol w:w="953"/>
        <w:gridCol w:w="950"/>
        <w:gridCol w:w="933"/>
        <w:gridCol w:w="952"/>
        <w:gridCol w:w="609"/>
      </w:tblGrid>
      <w:tr w:rsidR="00E818ED">
        <w:trPr>
          <w:trHeight w:val="149"/>
        </w:trPr>
        <w:tc>
          <w:tcPr>
            <w:tcW w:w="3788" w:type="dxa"/>
            <w:tcBorders>
              <w:top w:val="nil"/>
              <w:left w:val="nil"/>
              <w:bottom w:val="nil"/>
              <w:right w:val="nil"/>
            </w:tcBorders>
          </w:tcPr>
          <w:p w:rsidR="00E818ED" w:rsidRDefault="00B7355D">
            <w:pPr>
              <w:tabs>
                <w:tab w:val="center" w:pos="3578"/>
              </w:tabs>
              <w:spacing w:after="0" w:line="259" w:lineRule="auto"/>
              <w:ind w:left="0" w:firstLine="0"/>
              <w:jc w:val="left"/>
            </w:pPr>
            <w:proofErr w:type="spellStart"/>
            <w:r>
              <w:rPr>
                <w:sz w:val="12"/>
              </w:rPr>
              <w:t>Videreutlån</w:t>
            </w:r>
            <w:proofErr w:type="spellEnd"/>
            <w:r>
              <w:rPr>
                <w:sz w:val="12"/>
              </w:rPr>
              <w:tab/>
              <w:t xml:space="preserve">      </w:t>
            </w:r>
          </w:p>
        </w:tc>
        <w:tc>
          <w:tcPr>
            <w:tcW w:w="876" w:type="dxa"/>
            <w:tcBorders>
              <w:top w:val="nil"/>
              <w:left w:val="nil"/>
              <w:bottom w:val="nil"/>
              <w:right w:val="nil"/>
            </w:tcBorders>
          </w:tcPr>
          <w:p w:rsidR="00E818ED" w:rsidRDefault="00B7355D">
            <w:pPr>
              <w:tabs>
                <w:tab w:val="center" w:pos="667"/>
              </w:tabs>
              <w:spacing w:after="0" w:line="259" w:lineRule="auto"/>
              <w:ind w:left="0" w:firstLine="0"/>
              <w:jc w:val="left"/>
            </w:pPr>
            <w:r>
              <w:rPr>
                <w:sz w:val="12"/>
              </w:rPr>
              <w:t>8 424 800</w:t>
            </w:r>
            <w:r>
              <w:rPr>
                <w:sz w:val="12"/>
              </w:rPr>
              <w:tab/>
              <w:t xml:space="preserve">      </w:t>
            </w:r>
          </w:p>
        </w:tc>
        <w:tc>
          <w:tcPr>
            <w:tcW w:w="953" w:type="dxa"/>
            <w:tcBorders>
              <w:top w:val="nil"/>
              <w:left w:val="nil"/>
              <w:bottom w:val="nil"/>
              <w:right w:val="nil"/>
            </w:tcBorders>
          </w:tcPr>
          <w:p w:rsidR="00E818ED" w:rsidRDefault="00B7355D">
            <w:pPr>
              <w:tabs>
                <w:tab w:val="center" w:pos="667"/>
              </w:tabs>
              <w:spacing w:after="0" w:line="259" w:lineRule="auto"/>
              <w:ind w:left="0" w:firstLine="0"/>
              <w:jc w:val="left"/>
            </w:pPr>
            <w:r>
              <w:rPr>
                <w:sz w:val="12"/>
              </w:rPr>
              <w:t>5 000 000</w:t>
            </w:r>
            <w:r>
              <w:rPr>
                <w:sz w:val="12"/>
              </w:rPr>
              <w:tab/>
              <w:t xml:space="preserve">        </w:t>
            </w:r>
          </w:p>
        </w:tc>
        <w:tc>
          <w:tcPr>
            <w:tcW w:w="950" w:type="dxa"/>
            <w:tcBorders>
              <w:top w:val="nil"/>
              <w:left w:val="nil"/>
              <w:bottom w:val="nil"/>
              <w:right w:val="nil"/>
            </w:tcBorders>
          </w:tcPr>
          <w:p w:rsidR="00E818ED" w:rsidRDefault="00B7355D">
            <w:pPr>
              <w:tabs>
                <w:tab w:val="center" w:pos="665"/>
              </w:tabs>
              <w:spacing w:after="0" w:line="259" w:lineRule="auto"/>
              <w:ind w:left="0" w:firstLine="0"/>
              <w:jc w:val="left"/>
            </w:pPr>
            <w:r>
              <w:rPr>
                <w:sz w:val="12"/>
              </w:rPr>
              <w:t>5 000 000</w:t>
            </w:r>
            <w:r>
              <w:rPr>
                <w:sz w:val="12"/>
              </w:rPr>
              <w:tab/>
              <w:t xml:space="preserve">        </w:t>
            </w:r>
          </w:p>
        </w:tc>
        <w:tc>
          <w:tcPr>
            <w:tcW w:w="933" w:type="dxa"/>
            <w:tcBorders>
              <w:top w:val="nil"/>
              <w:left w:val="nil"/>
              <w:bottom w:val="nil"/>
              <w:right w:val="nil"/>
            </w:tcBorders>
          </w:tcPr>
          <w:p w:rsidR="00E818ED" w:rsidRDefault="00B7355D">
            <w:pPr>
              <w:tabs>
                <w:tab w:val="center" w:pos="667"/>
              </w:tabs>
              <w:spacing w:after="0" w:line="259" w:lineRule="auto"/>
              <w:ind w:left="0" w:firstLine="0"/>
              <w:jc w:val="left"/>
            </w:pPr>
            <w:r>
              <w:rPr>
                <w:sz w:val="12"/>
              </w:rPr>
              <w:t>5 000 000</w:t>
            </w:r>
            <w:r>
              <w:rPr>
                <w:sz w:val="12"/>
              </w:rPr>
              <w:tab/>
              <w:t xml:space="preserve">       </w:t>
            </w:r>
          </w:p>
        </w:tc>
        <w:tc>
          <w:tcPr>
            <w:tcW w:w="952" w:type="dxa"/>
            <w:tcBorders>
              <w:top w:val="nil"/>
              <w:left w:val="nil"/>
              <w:bottom w:val="nil"/>
              <w:right w:val="nil"/>
            </w:tcBorders>
          </w:tcPr>
          <w:p w:rsidR="00E818ED" w:rsidRDefault="00B7355D">
            <w:pPr>
              <w:tabs>
                <w:tab w:val="center" w:pos="665"/>
              </w:tabs>
              <w:spacing w:after="0" w:line="259" w:lineRule="auto"/>
              <w:ind w:left="0" w:firstLine="0"/>
              <w:jc w:val="left"/>
            </w:pPr>
            <w:r>
              <w:rPr>
                <w:sz w:val="12"/>
              </w:rPr>
              <w:t xml:space="preserve">5 000 000 </w:t>
            </w:r>
            <w:r>
              <w:rPr>
                <w:sz w:val="12"/>
              </w:rPr>
              <w:tab/>
              <w:t xml:space="preserve">        </w:t>
            </w:r>
          </w:p>
        </w:tc>
        <w:tc>
          <w:tcPr>
            <w:tcW w:w="609" w:type="dxa"/>
            <w:tcBorders>
              <w:top w:val="nil"/>
              <w:left w:val="nil"/>
              <w:bottom w:val="nil"/>
              <w:right w:val="nil"/>
            </w:tcBorders>
          </w:tcPr>
          <w:p w:rsidR="00E818ED" w:rsidRDefault="00B7355D">
            <w:pPr>
              <w:spacing w:after="0" w:line="259" w:lineRule="auto"/>
              <w:ind w:left="0" w:firstLine="0"/>
              <w:jc w:val="left"/>
            </w:pPr>
            <w:r>
              <w:rPr>
                <w:sz w:val="12"/>
              </w:rPr>
              <w:t>5 000 000</w:t>
            </w:r>
          </w:p>
        </w:tc>
      </w:tr>
      <w:tr w:rsidR="00E818ED">
        <w:trPr>
          <w:trHeight w:val="181"/>
        </w:trPr>
        <w:tc>
          <w:tcPr>
            <w:tcW w:w="3788" w:type="dxa"/>
            <w:tcBorders>
              <w:top w:val="nil"/>
              <w:left w:val="nil"/>
              <w:bottom w:val="nil"/>
              <w:right w:val="nil"/>
            </w:tcBorders>
          </w:tcPr>
          <w:p w:rsidR="00E818ED" w:rsidRDefault="00B7355D">
            <w:pPr>
              <w:tabs>
                <w:tab w:val="center" w:pos="3561"/>
              </w:tabs>
              <w:spacing w:after="0" w:line="259" w:lineRule="auto"/>
              <w:ind w:left="0" w:firstLine="0"/>
              <w:jc w:val="left"/>
            </w:pPr>
            <w:r>
              <w:rPr>
                <w:sz w:val="12"/>
              </w:rPr>
              <w:t xml:space="preserve">Bruk av lån til </w:t>
            </w:r>
            <w:proofErr w:type="spellStart"/>
            <w:r>
              <w:rPr>
                <w:sz w:val="12"/>
              </w:rPr>
              <w:t>videreutlån</w:t>
            </w:r>
            <w:proofErr w:type="spellEnd"/>
            <w:r>
              <w:rPr>
                <w:sz w:val="12"/>
              </w:rPr>
              <w:tab/>
              <w:t xml:space="preserve">-      </w:t>
            </w:r>
          </w:p>
        </w:tc>
        <w:tc>
          <w:tcPr>
            <w:tcW w:w="876" w:type="dxa"/>
            <w:tcBorders>
              <w:top w:val="nil"/>
              <w:left w:val="nil"/>
              <w:bottom w:val="nil"/>
              <w:right w:val="nil"/>
            </w:tcBorders>
          </w:tcPr>
          <w:p w:rsidR="00E818ED" w:rsidRDefault="00B7355D">
            <w:pPr>
              <w:spacing w:after="0" w:line="259" w:lineRule="auto"/>
              <w:ind w:left="0" w:firstLine="0"/>
            </w:pPr>
            <w:r>
              <w:rPr>
                <w:sz w:val="12"/>
              </w:rPr>
              <w:t xml:space="preserve">8 424 800 -      </w:t>
            </w:r>
          </w:p>
        </w:tc>
        <w:tc>
          <w:tcPr>
            <w:tcW w:w="953" w:type="dxa"/>
            <w:tcBorders>
              <w:top w:val="nil"/>
              <w:left w:val="nil"/>
              <w:bottom w:val="nil"/>
              <w:right w:val="nil"/>
            </w:tcBorders>
          </w:tcPr>
          <w:p w:rsidR="00E818ED" w:rsidRDefault="00B7355D">
            <w:pPr>
              <w:spacing w:after="0" w:line="259" w:lineRule="auto"/>
              <w:ind w:left="0" w:firstLine="0"/>
            </w:pPr>
            <w:r>
              <w:rPr>
                <w:sz w:val="12"/>
              </w:rPr>
              <w:t xml:space="preserve">5 000 000 -        </w:t>
            </w:r>
          </w:p>
        </w:tc>
        <w:tc>
          <w:tcPr>
            <w:tcW w:w="950" w:type="dxa"/>
            <w:tcBorders>
              <w:top w:val="nil"/>
              <w:left w:val="nil"/>
              <w:bottom w:val="nil"/>
              <w:right w:val="nil"/>
            </w:tcBorders>
          </w:tcPr>
          <w:p w:rsidR="00E818ED" w:rsidRDefault="00B7355D">
            <w:pPr>
              <w:spacing w:after="0" w:line="259" w:lineRule="auto"/>
              <w:ind w:left="0" w:firstLine="0"/>
            </w:pPr>
            <w:r>
              <w:rPr>
                <w:sz w:val="12"/>
              </w:rPr>
              <w:t xml:space="preserve">5 000 000 -        </w:t>
            </w:r>
          </w:p>
        </w:tc>
        <w:tc>
          <w:tcPr>
            <w:tcW w:w="933" w:type="dxa"/>
            <w:tcBorders>
              <w:top w:val="nil"/>
              <w:left w:val="nil"/>
              <w:bottom w:val="nil"/>
              <w:right w:val="nil"/>
            </w:tcBorders>
          </w:tcPr>
          <w:p w:rsidR="00E818ED" w:rsidRDefault="00B7355D">
            <w:pPr>
              <w:spacing w:after="0" w:line="259" w:lineRule="auto"/>
              <w:ind w:left="0" w:firstLine="0"/>
            </w:pPr>
            <w:r>
              <w:rPr>
                <w:sz w:val="12"/>
              </w:rPr>
              <w:t xml:space="preserve">5 000 000 -       </w:t>
            </w:r>
          </w:p>
        </w:tc>
        <w:tc>
          <w:tcPr>
            <w:tcW w:w="952" w:type="dxa"/>
            <w:tcBorders>
              <w:top w:val="nil"/>
              <w:left w:val="nil"/>
              <w:bottom w:val="nil"/>
              <w:right w:val="nil"/>
            </w:tcBorders>
          </w:tcPr>
          <w:p w:rsidR="00E818ED" w:rsidRDefault="00B7355D">
            <w:pPr>
              <w:tabs>
                <w:tab w:val="center" w:pos="648"/>
              </w:tabs>
              <w:spacing w:after="0" w:line="259" w:lineRule="auto"/>
              <w:ind w:left="0" w:firstLine="0"/>
              <w:jc w:val="left"/>
            </w:pPr>
            <w:r>
              <w:rPr>
                <w:sz w:val="12"/>
              </w:rPr>
              <w:t xml:space="preserve">5 000 000 </w:t>
            </w:r>
            <w:r>
              <w:rPr>
                <w:sz w:val="12"/>
              </w:rPr>
              <w:tab/>
              <w:t xml:space="preserve">-        </w:t>
            </w:r>
          </w:p>
        </w:tc>
        <w:tc>
          <w:tcPr>
            <w:tcW w:w="609" w:type="dxa"/>
            <w:tcBorders>
              <w:top w:val="nil"/>
              <w:left w:val="nil"/>
              <w:bottom w:val="nil"/>
              <w:right w:val="nil"/>
            </w:tcBorders>
          </w:tcPr>
          <w:p w:rsidR="00E818ED" w:rsidRDefault="00B7355D">
            <w:pPr>
              <w:spacing w:after="0" w:line="259" w:lineRule="auto"/>
              <w:ind w:left="0" w:firstLine="0"/>
              <w:jc w:val="left"/>
            </w:pPr>
            <w:r>
              <w:rPr>
                <w:sz w:val="12"/>
              </w:rPr>
              <w:t>5 000 000</w:t>
            </w:r>
          </w:p>
        </w:tc>
      </w:tr>
      <w:tr w:rsidR="00E818ED">
        <w:trPr>
          <w:trHeight w:val="180"/>
        </w:trPr>
        <w:tc>
          <w:tcPr>
            <w:tcW w:w="3788" w:type="dxa"/>
            <w:tcBorders>
              <w:top w:val="nil"/>
              <w:left w:val="nil"/>
              <w:bottom w:val="nil"/>
              <w:right w:val="nil"/>
            </w:tcBorders>
          </w:tcPr>
          <w:p w:rsidR="00E818ED" w:rsidRDefault="00B7355D">
            <w:pPr>
              <w:tabs>
                <w:tab w:val="center" w:pos="3578"/>
              </w:tabs>
              <w:spacing w:after="0" w:line="259" w:lineRule="auto"/>
              <w:ind w:left="0" w:firstLine="0"/>
              <w:jc w:val="left"/>
            </w:pPr>
            <w:r>
              <w:rPr>
                <w:sz w:val="12"/>
              </w:rPr>
              <w:t xml:space="preserve">Avdrag på lån til </w:t>
            </w:r>
            <w:proofErr w:type="spellStart"/>
            <w:r>
              <w:rPr>
                <w:sz w:val="12"/>
              </w:rPr>
              <w:t>videreutlån</w:t>
            </w:r>
            <w:proofErr w:type="spellEnd"/>
            <w:r>
              <w:rPr>
                <w:sz w:val="12"/>
              </w:rPr>
              <w:tab/>
              <w:t xml:space="preserve">     </w:t>
            </w:r>
          </w:p>
        </w:tc>
        <w:tc>
          <w:tcPr>
            <w:tcW w:w="876" w:type="dxa"/>
            <w:tcBorders>
              <w:top w:val="nil"/>
              <w:left w:val="nil"/>
              <w:bottom w:val="nil"/>
              <w:right w:val="nil"/>
            </w:tcBorders>
          </w:tcPr>
          <w:p w:rsidR="00E818ED" w:rsidRDefault="00B7355D">
            <w:pPr>
              <w:tabs>
                <w:tab w:val="center" w:pos="667"/>
              </w:tabs>
              <w:spacing w:after="0" w:line="259" w:lineRule="auto"/>
              <w:ind w:left="-20" w:firstLine="0"/>
              <w:jc w:val="left"/>
            </w:pPr>
            <w:r>
              <w:rPr>
                <w:sz w:val="12"/>
              </w:rPr>
              <w:t xml:space="preserve">    216 535</w:t>
            </w:r>
            <w:r>
              <w:rPr>
                <w:sz w:val="12"/>
              </w:rPr>
              <w:tab/>
              <w:t xml:space="preserve">     </w:t>
            </w:r>
          </w:p>
        </w:tc>
        <w:tc>
          <w:tcPr>
            <w:tcW w:w="953" w:type="dxa"/>
            <w:tcBorders>
              <w:top w:val="nil"/>
              <w:left w:val="nil"/>
              <w:bottom w:val="nil"/>
              <w:right w:val="nil"/>
            </w:tcBorders>
          </w:tcPr>
          <w:p w:rsidR="00E818ED" w:rsidRDefault="00B7355D">
            <w:pPr>
              <w:tabs>
                <w:tab w:val="center" w:pos="667"/>
              </w:tabs>
              <w:spacing w:after="0" w:line="259" w:lineRule="auto"/>
              <w:ind w:left="-20" w:firstLine="0"/>
              <w:jc w:val="left"/>
            </w:pPr>
            <w:r>
              <w:rPr>
                <w:sz w:val="12"/>
              </w:rPr>
              <w:t xml:space="preserve">    600 000</w:t>
            </w:r>
            <w:r>
              <w:rPr>
                <w:sz w:val="12"/>
              </w:rPr>
              <w:tab/>
              <w:t xml:space="preserve">       </w:t>
            </w:r>
          </w:p>
        </w:tc>
        <w:tc>
          <w:tcPr>
            <w:tcW w:w="950" w:type="dxa"/>
            <w:tcBorders>
              <w:top w:val="nil"/>
              <w:left w:val="nil"/>
              <w:bottom w:val="nil"/>
              <w:right w:val="nil"/>
            </w:tcBorders>
          </w:tcPr>
          <w:p w:rsidR="00E818ED" w:rsidRDefault="00B7355D">
            <w:pPr>
              <w:tabs>
                <w:tab w:val="center" w:pos="665"/>
              </w:tabs>
              <w:spacing w:after="0" w:line="259" w:lineRule="auto"/>
              <w:ind w:left="-20" w:firstLine="0"/>
              <w:jc w:val="left"/>
            </w:pPr>
            <w:r>
              <w:rPr>
                <w:sz w:val="12"/>
              </w:rPr>
              <w:t xml:space="preserve">    600 000</w:t>
            </w:r>
            <w:r>
              <w:rPr>
                <w:sz w:val="12"/>
              </w:rPr>
              <w:tab/>
              <w:t xml:space="preserve">       </w:t>
            </w:r>
          </w:p>
        </w:tc>
        <w:tc>
          <w:tcPr>
            <w:tcW w:w="933" w:type="dxa"/>
            <w:tcBorders>
              <w:top w:val="nil"/>
              <w:left w:val="nil"/>
              <w:bottom w:val="nil"/>
              <w:right w:val="nil"/>
            </w:tcBorders>
          </w:tcPr>
          <w:p w:rsidR="00E818ED" w:rsidRDefault="00B7355D">
            <w:pPr>
              <w:tabs>
                <w:tab w:val="center" w:pos="667"/>
              </w:tabs>
              <w:spacing w:after="0" w:line="259" w:lineRule="auto"/>
              <w:ind w:left="-20" w:firstLine="0"/>
              <w:jc w:val="left"/>
            </w:pPr>
            <w:r>
              <w:rPr>
                <w:sz w:val="12"/>
              </w:rPr>
              <w:t xml:space="preserve">    600 000</w:t>
            </w:r>
            <w:r>
              <w:rPr>
                <w:sz w:val="12"/>
              </w:rPr>
              <w:tab/>
              <w:t xml:space="preserve">       </w:t>
            </w:r>
          </w:p>
        </w:tc>
        <w:tc>
          <w:tcPr>
            <w:tcW w:w="952" w:type="dxa"/>
            <w:tcBorders>
              <w:top w:val="nil"/>
              <w:left w:val="nil"/>
              <w:bottom w:val="nil"/>
              <w:right w:val="nil"/>
            </w:tcBorders>
          </w:tcPr>
          <w:p w:rsidR="00E818ED" w:rsidRDefault="00B7355D">
            <w:pPr>
              <w:tabs>
                <w:tab w:val="center" w:pos="665"/>
              </w:tabs>
              <w:spacing w:after="0" w:line="259" w:lineRule="auto"/>
              <w:ind w:left="0" w:firstLine="0"/>
              <w:jc w:val="left"/>
            </w:pPr>
            <w:r>
              <w:rPr>
                <w:sz w:val="12"/>
              </w:rPr>
              <w:t xml:space="preserve">   600 000</w:t>
            </w:r>
            <w:r>
              <w:rPr>
                <w:sz w:val="12"/>
              </w:rPr>
              <w:tab/>
              <w:t xml:space="preserve">       </w:t>
            </w:r>
          </w:p>
        </w:tc>
        <w:tc>
          <w:tcPr>
            <w:tcW w:w="609" w:type="dxa"/>
            <w:tcBorders>
              <w:top w:val="nil"/>
              <w:left w:val="nil"/>
              <w:bottom w:val="nil"/>
              <w:right w:val="nil"/>
            </w:tcBorders>
          </w:tcPr>
          <w:p w:rsidR="00E818ED" w:rsidRDefault="00B7355D">
            <w:pPr>
              <w:spacing w:after="0" w:line="259" w:lineRule="auto"/>
              <w:ind w:left="-20" w:firstLine="0"/>
              <w:jc w:val="left"/>
            </w:pPr>
            <w:r>
              <w:rPr>
                <w:sz w:val="12"/>
              </w:rPr>
              <w:t xml:space="preserve">    600 000</w:t>
            </w:r>
          </w:p>
        </w:tc>
      </w:tr>
      <w:tr w:rsidR="00E818ED">
        <w:trPr>
          <w:trHeight w:val="163"/>
        </w:trPr>
        <w:tc>
          <w:tcPr>
            <w:tcW w:w="3788" w:type="dxa"/>
            <w:tcBorders>
              <w:top w:val="nil"/>
              <w:left w:val="nil"/>
              <w:bottom w:val="single" w:sz="6" w:space="0" w:color="000000"/>
              <w:right w:val="nil"/>
            </w:tcBorders>
          </w:tcPr>
          <w:p w:rsidR="00E818ED" w:rsidRDefault="00B7355D">
            <w:pPr>
              <w:tabs>
                <w:tab w:val="center" w:pos="3561"/>
              </w:tabs>
              <w:spacing w:after="0" w:line="259" w:lineRule="auto"/>
              <w:ind w:left="0" w:firstLine="0"/>
              <w:jc w:val="left"/>
            </w:pPr>
            <w:r>
              <w:rPr>
                <w:sz w:val="12"/>
              </w:rPr>
              <w:t xml:space="preserve">Mottatte avdrag på </w:t>
            </w:r>
            <w:proofErr w:type="spellStart"/>
            <w:r>
              <w:rPr>
                <w:sz w:val="12"/>
              </w:rPr>
              <w:t>videreutlån</w:t>
            </w:r>
            <w:proofErr w:type="spellEnd"/>
            <w:r>
              <w:rPr>
                <w:sz w:val="12"/>
              </w:rPr>
              <w:tab/>
              <w:t xml:space="preserve">-     </w:t>
            </w:r>
          </w:p>
        </w:tc>
        <w:tc>
          <w:tcPr>
            <w:tcW w:w="876" w:type="dxa"/>
            <w:tcBorders>
              <w:top w:val="nil"/>
              <w:left w:val="nil"/>
              <w:bottom w:val="single" w:sz="6" w:space="0" w:color="000000"/>
              <w:right w:val="nil"/>
            </w:tcBorders>
          </w:tcPr>
          <w:p w:rsidR="00E818ED" w:rsidRDefault="00B7355D">
            <w:pPr>
              <w:spacing w:after="0" w:line="259" w:lineRule="auto"/>
              <w:ind w:left="-20" w:firstLine="0"/>
            </w:pPr>
            <w:r>
              <w:rPr>
                <w:sz w:val="12"/>
              </w:rPr>
              <w:t xml:space="preserve">    387 370 -     </w:t>
            </w:r>
          </w:p>
        </w:tc>
        <w:tc>
          <w:tcPr>
            <w:tcW w:w="953" w:type="dxa"/>
            <w:tcBorders>
              <w:top w:val="nil"/>
              <w:left w:val="nil"/>
              <w:bottom w:val="single" w:sz="6" w:space="0" w:color="000000"/>
              <w:right w:val="nil"/>
            </w:tcBorders>
          </w:tcPr>
          <w:p w:rsidR="00E818ED" w:rsidRDefault="00B7355D">
            <w:pPr>
              <w:spacing w:after="0" w:line="259" w:lineRule="auto"/>
              <w:ind w:left="-20" w:firstLine="0"/>
            </w:pPr>
            <w:r>
              <w:rPr>
                <w:sz w:val="12"/>
              </w:rPr>
              <w:t xml:space="preserve">    600 000 -       </w:t>
            </w:r>
          </w:p>
        </w:tc>
        <w:tc>
          <w:tcPr>
            <w:tcW w:w="950" w:type="dxa"/>
            <w:tcBorders>
              <w:top w:val="nil"/>
              <w:left w:val="nil"/>
              <w:bottom w:val="single" w:sz="6" w:space="0" w:color="000000"/>
              <w:right w:val="nil"/>
            </w:tcBorders>
          </w:tcPr>
          <w:p w:rsidR="00E818ED" w:rsidRDefault="00B7355D">
            <w:pPr>
              <w:spacing w:after="0" w:line="259" w:lineRule="auto"/>
              <w:ind w:left="-20" w:firstLine="0"/>
            </w:pPr>
            <w:r>
              <w:rPr>
                <w:sz w:val="12"/>
              </w:rPr>
              <w:t xml:space="preserve">    600 000 -       </w:t>
            </w:r>
          </w:p>
        </w:tc>
        <w:tc>
          <w:tcPr>
            <w:tcW w:w="933" w:type="dxa"/>
            <w:tcBorders>
              <w:top w:val="nil"/>
              <w:left w:val="nil"/>
              <w:bottom w:val="single" w:sz="6" w:space="0" w:color="000000"/>
              <w:right w:val="nil"/>
            </w:tcBorders>
          </w:tcPr>
          <w:p w:rsidR="00E818ED" w:rsidRDefault="00B7355D">
            <w:pPr>
              <w:spacing w:after="0" w:line="259" w:lineRule="auto"/>
              <w:ind w:left="-20" w:firstLine="0"/>
            </w:pPr>
            <w:r>
              <w:rPr>
                <w:sz w:val="12"/>
              </w:rPr>
              <w:t xml:space="preserve">    600 000 -       </w:t>
            </w:r>
          </w:p>
        </w:tc>
        <w:tc>
          <w:tcPr>
            <w:tcW w:w="952" w:type="dxa"/>
            <w:tcBorders>
              <w:top w:val="nil"/>
              <w:left w:val="nil"/>
              <w:bottom w:val="single" w:sz="6" w:space="0" w:color="000000"/>
              <w:right w:val="nil"/>
            </w:tcBorders>
          </w:tcPr>
          <w:p w:rsidR="00E818ED" w:rsidRDefault="00B7355D">
            <w:pPr>
              <w:spacing w:after="0" w:line="259" w:lineRule="auto"/>
              <w:ind w:left="0" w:firstLine="0"/>
            </w:pPr>
            <w:r>
              <w:rPr>
                <w:sz w:val="12"/>
              </w:rPr>
              <w:t xml:space="preserve">   600 000 -       </w:t>
            </w:r>
          </w:p>
        </w:tc>
        <w:tc>
          <w:tcPr>
            <w:tcW w:w="609" w:type="dxa"/>
            <w:tcBorders>
              <w:top w:val="nil"/>
              <w:left w:val="nil"/>
              <w:bottom w:val="single" w:sz="6" w:space="0" w:color="000000"/>
              <w:right w:val="nil"/>
            </w:tcBorders>
          </w:tcPr>
          <w:p w:rsidR="00E818ED" w:rsidRDefault="00B7355D">
            <w:pPr>
              <w:spacing w:after="0" w:line="259" w:lineRule="auto"/>
              <w:ind w:left="-20" w:firstLine="0"/>
              <w:jc w:val="left"/>
            </w:pPr>
            <w:r>
              <w:rPr>
                <w:sz w:val="12"/>
              </w:rPr>
              <w:t xml:space="preserve">    600 000</w:t>
            </w:r>
          </w:p>
        </w:tc>
      </w:tr>
      <w:tr w:rsidR="00E818ED">
        <w:trPr>
          <w:trHeight w:val="192"/>
        </w:trPr>
        <w:tc>
          <w:tcPr>
            <w:tcW w:w="3788" w:type="dxa"/>
            <w:tcBorders>
              <w:top w:val="single" w:sz="6" w:space="0" w:color="000000"/>
              <w:left w:val="nil"/>
              <w:bottom w:val="single" w:sz="5" w:space="0" w:color="000000"/>
              <w:right w:val="nil"/>
            </w:tcBorders>
            <w:shd w:val="clear" w:color="auto" w:fill="D6DCE4"/>
          </w:tcPr>
          <w:p w:rsidR="00E818ED" w:rsidRDefault="00B7355D">
            <w:pPr>
              <w:tabs>
                <w:tab w:val="center" w:pos="3564"/>
              </w:tabs>
              <w:spacing w:after="0" w:line="259" w:lineRule="auto"/>
              <w:ind w:left="0" w:firstLine="0"/>
              <w:jc w:val="left"/>
            </w:pPr>
            <w:r>
              <w:rPr>
                <w:sz w:val="14"/>
              </w:rPr>
              <w:t xml:space="preserve">Netto utgifter til </w:t>
            </w:r>
            <w:proofErr w:type="spellStart"/>
            <w:r>
              <w:rPr>
                <w:sz w:val="14"/>
              </w:rPr>
              <w:t>videreutlån</w:t>
            </w:r>
            <w:proofErr w:type="spellEnd"/>
            <w:r>
              <w:rPr>
                <w:sz w:val="14"/>
              </w:rPr>
              <w:tab/>
              <w:t xml:space="preserve">-     </w:t>
            </w:r>
          </w:p>
        </w:tc>
        <w:tc>
          <w:tcPr>
            <w:tcW w:w="876" w:type="dxa"/>
            <w:tcBorders>
              <w:top w:val="single" w:sz="6" w:space="0" w:color="000000"/>
              <w:left w:val="nil"/>
              <w:bottom w:val="single" w:sz="5" w:space="0" w:color="000000"/>
              <w:right w:val="nil"/>
            </w:tcBorders>
            <w:shd w:val="clear" w:color="auto" w:fill="D6DCE4"/>
          </w:tcPr>
          <w:p w:rsidR="00E818ED" w:rsidRDefault="00B7355D">
            <w:pPr>
              <w:tabs>
                <w:tab w:val="center" w:pos="676"/>
              </w:tabs>
              <w:spacing w:after="0" w:line="259" w:lineRule="auto"/>
              <w:ind w:left="-11" w:firstLine="0"/>
              <w:jc w:val="left"/>
            </w:pPr>
            <w:r>
              <w:rPr>
                <w:sz w:val="14"/>
              </w:rPr>
              <w:t xml:space="preserve">  170 835</w:t>
            </w:r>
            <w:r>
              <w:rPr>
                <w:sz w:val="14"/>
              </w:rPr>
              <w:tab/>
              <w:t xml:space="preserve">     </w:t>
            </w:r>
          </w:p>
        </w:tc>
        <w:tc>
          <w:tcPr>
            <w:tcW w:w="953" w:type="dxa"/>
            <w:tcBorders>
              <w:top w:val="single" w:sz="6" w:space="0" w:color="000000"/>
              <w:left w:val="nil"/>
              <w:bottom w:val="single" w:sz="5" w:space="0" w:color="000000"/>
              <w:right w:val="nil"/>
            </w:tcBorders>
            <w:shd w:val="clear" w:color="auto" w:fill="D6DCE4"/>
          </w:tcPr>
          <w:p w:rsidR="00E818ED" w:rsidRDefault="00B7355D">
            <w:pPr>
              <w:tabs>
                <w:tab w:val="center" w:pos="677"/>
              </w:tabs>
              <w:spacing w:after="0" w:line="259" w:lineRule="auto"/>
              <w:ind w:left="-10" w:firstLine="0"/>
              <w:jc w:val="left"/>
            </w:pPr>
            <w:r>
              <w:rPr>
                <w:sz w:val="14"/>
              </w:rPr>
              <w:t xml:space="preserve">          -</w:t>
            </w:r>
            <w:r>
              <w:rPr>
                <w:sz w:val="14"/>
              </w:rPr>
              <w:tab/>
              <w:t xml:space="preserve">       </w:t>
            </w:r>
          </w:p>
        </w:tc>
        <w:tc>
          <w:tcPr>
            <w:tcW w:w="950" w:type="dxa"/>
            <w:tcBorders>
              <w:top w:val="single" w:sz="6" w:space="0" w:color="000000"/>
              <w:left w:val="nil"/>
              <w:bottom w:val="single" w:sz="5" w:space="0" w:color="000000"/>
              <w:right w:val="nil"/>
            </w:tcBorders>
            <w:shd w:val="clear" w:color="auto" w:fill="D6DCE4"/>
          </w:tcPr>
          <w:p w:rsidR="00E818ED" w:rsidRDefault="00B7355D">
            <w:pPr>
              <w:tabs>
                <w:tab w:val="center" w:pos="674"/>
              </w:tabs>
              <w:spacing w:after="0" w:line="259" w:lineRule="auto"/>
              <w:ind w:left="-9" w:firstLine="0"/>
              <w:jc w:val="left"/>
            </w:pPr>
            <w:r>
              <w:rPr>
                <w:sz w:val="14"/>
              </w:rPr>
              <w:t xml:space="preserve">          -</w:t>
            </w:r>
            <w:r>
              <w:rPr>
                <w:sz w:val="14"/>
              </w:rPr>
              <w:tab/>
              <w:t xml:space="preserve">       </w:t>
            </w:r>
          </w:p>
        </w:tc>
        <w:tc>
          <w:tcPr>
            <w:tcW w:w="933" w:type="dxa"/>
            <w:tcBorders>
              <w:top w:val="single" w:sz="6" w:space="0" w:color="000000"/>
              <w:left w:val="nil"/>
              <w:bottom w:val="single" w:sz="5" w:space="0" w:color="000000"/>
              <w:right w:val="nil"/>
            </w:tcBorders>
            <w:shd w:val="clear" w:color="auto" w:fill="D6DCE4"/>
          </w:tcPr>
          <w:p w:rsidR="00E818ED" w:rsidRDefault="00B7355D">
            <w:pPr>
              <w:tabs>
                <w:tab w:val="center" w:pos="677"/>
              </w:tabs>
              <w:spacing w:after="0" w:line="259" w:lineRule="auto"/>
              <w:ind w:left="-9" w:firstLine="0"/>
              <w:jc w:val="left"/>
            </w:pPr>
            <w:r>
              <w:rPr>
                <w:sz w:val="14"/>
              </w:rPr>
              <w:t xml:space="preserve">          -</w:t>
            </w:r>
            <w:r>
              <w:rPr>
                <w:sz w:val="14"/>
              </w:rPr>
              <w:tab/>
              <w:t xml:space="preserve">      </w:t>
            </w:r>
          </w:p>
        </w:tc>
        <w:tc>
          <w:tcPr>
            <w:tcW w:w="952" w:type="dxa"/>
            <w:tcBorders>
              <w:top w:val="single" w:sz="6" w:space="0" w:color="000000"/>
              <w:left w:val="nil"/>
              <w:bottom w:val="single" w:sz="5" w:space="0" w:color="000000"/>
              <w:right w:val="nil"/>
            </w:tcBorders>
            <w:shd w:val="clear" w:color="auto" w:fill="D6DCE4"/>
          </w:tcPr>
          <w:p w:rsidR="00E818ED" w:rsidRDefault="00B7355D">
            <w:pPr>
              <w:tabs>
                <w:tab w:val="center" w:pos="675"/>
              </w:tabs>
              <w:spacing w:after="0" w:line="259" w:lineRule="auto"/>
              <w:ind w:left="-28" w:firstLine="0"/>
              <w:jc w:val="left"/>
            </w:pPr>
            <w:r>
              <w:rPr>
                <w:sz w:val="14"/>
              </w:rPr>
              <w:t xml:space="preserve">          -</w:t>
            </w:r>
            <w:r>
              <w:rPr>
                <w:sz w:val="14"/>
              </w:rPr>
              <w:tab/>
              <w:t xml:space="preserve">       </w:t>
            </w:r>
          </w:p>
        </w:tc>
        <w:tc>
          <w:tcPr>
            <w:tcW w:w="609" w:type="dxa"/>
            <w:tcBorders>
              <w:top w:val="single" w:sz="6" w:space="0" w:color="000000"/>
              <w:left w:val="nil"/>
              <w:bottom w:val="single" w:sz="5" w:space="0" w:color="000000"/>
              <w:right w:val="nil"/>
            </w:tcBorders>
            <w:shd w:val="clear" w:color="auto" w:fill="D6DCE4"/>
          </w:tcPr>
          <w:p w:rsidR="00E818ED" w:rsidRDefault="00B7355D">
            <w:pPr>
              <w:spacing w:after="0" w:line="259" w:lineRule="auto"/>
              <w:ind w:left="-10" w:firstLine="0"/>
              <w:jc w:val="left"/>
            </w:pPr>
            <w:r>
              <w:rPr>
                <w:sz w:val="14"/>
              </w:rPr>
              <w:t xml:space="preserve">          -</w:t>
            </w:r>
          </w:p>
        </w:tc>
      </w:tr>
    </w:tbl>
    <w:p w:rsidR="00E818ED" w:rsidRDefault="00B7355D">
      <w:pPr>
        <w:shd w:val="clear" w:color="auto" w:fill="F2F2F2"/>
        <w:spacing w:after="0" w:line="259" w:lineRule="auto"/>
        <w:ind w:left="74"/>
        <w:jc w:val="left"/>
      </w:pPr>
      <w:r>
        <w:rPr>
          <w:sz w:val="14"/>
        </w:rPr>
        <w:t>Overføringer fra drift og netto avsetninger</w:t>
      </w:r>
    </w:p>
    <w:tbl>
      <w:tblPr>
        <w:tblStyle w:val="TableGrid"/>
        <w:tblW w:w="8937" w:type="dxa"/>
        <w:tblInd w:w="70" w:type="dxa"/>
        <w:tblLook w:val="04A0" w:firstRow="1" w:lastRow="0" w:firstColumn="1" w:lastColumn="0" w:noHBand="0" w:noVBand="1"/>
      </w:tblPr>
      <w:tblGrid>
        <w:gridCol w:w="57"/>
        <w:gridCol w:w="3432"/>
        <w:gridCol w:w="865"/>
        <w:gridCol w:w="865"/>
        <w:gridCol w:w="937"/>
        <w:gridCol w:w="940"/>
        <w:gridCol w:w="919"/>
        <w:gridCol w:w="858"/>
        <w:gridCol w:w="64"/>
      </w:tblGrid>
      <w:tr w:rsidR="00E818ED">
        <w:trPr>
          <w:gridBefore w:val="1"/>
          <w:gridAfter w:val="1"/>
          <w:wBefore w:w="58" w:type="dxa"/>
          <w:wAfter w:w="65" w:type="dxa"/>
          <w:trHeight w:val="148"/>
        </w:trPr>
        <w:tc>
          <w:tcPr>
            <w:tcW w:w="3482" w:type="dxa"/>
            <w:tcBorders>
              <w:top w:val="nil"/>
              <w:left w:val="nil"/>
              <w:bottom w:val="nil"/>
              <w:right w:val="nil"/>
            </w:tcBorders>
          </w:tcPr>
          <w:p w:rsidR="00E818ED" w:rsidRDefault="00B7355D">
            <w:pPr>
              <w:spacing w:after="0" w:line="259" w:lineRule="auto"/>
              <w:ind w:left="0" w:firstLine="0"/>
              <w:jc w:val="left"/>
            </w:pPr>
            <w:r>
              <w:rPr>
                <w:sz w:val="12"/>
              </w:rPr>
              <w:t>Overføring fra drift</w:t>
            </w:r>
          </w:p>
        </w:tc>
        <w:tc>
          <w:tcPr>
            <w:tcW w:w="876" w:type="dxa"/>
            <w:tcBorders>
              <w:top w:val="nil"/>
              <w:left w:val="nil"/>
              <w:bottom w:val="nil"/>
              <w:right w:val="nil"/>
            </w:tcBorders>
          </w:tcPr>
          <w:p w:rsidR="00E818ED" w:rsidRDefault="00B7355D">
            <w:pPr>
              <w:spacing w:after="0" w:line="259" w:lineRule="auto"/>
              <w:ind w:left="38" w:firstLine="0"/>
              <w:jc w:val="left"/>
            </w:pPr>
            <w:r>
              <w:rPr>
                <w:sz w:val="12"/>
              </w:rPr>
              <w:t xml:space="preserve">                -</w:t>
            </w:r>
          </w:p>
        </w:tc>
        <w:tc>
          <w:tcPr>
            <w:tcW w:w="876" w:type="dxa"/>
            <w:tcBorders>
              <w:top w:val="nil"/>
              <w:left w:val="nil"/>
              <w:bottom w:val="nil"/>
              <w:right w:val="nil"/>
            </w:tcBorders>
          </w:tcPr>
          <w:p w:rsidR="00E818ED" w:rsidRDefault="00B7355D">
            <w:pPr>
              <w:spacing w:after="0" w:line="259" w:lineRule="auto"/>
              <w:ind w:left="38" w:firstLine="0"/>
              <w:jc w:val="left"/>
            </w:pPr>
            <w:r>
              <w:rPr>
                <w:sz w:val="12"/>
              </w:rPr>
              <w:t xml:space="preserve">                -</w:t>
            </w:r>
          </w:p>
        </w:tc>
        <w:tc>
          <w:tcPr>
            <w:tcW w:w="950" w:type="dxa"/>
            <w:tcBorders>
              <w:top w:val="nil"/>
              <w:left w:val="nil"/>
              <w:bottom w:val="nil"/>
              <w:right w:val="nil"/>
            </w:tcBorders>
          </w:tcPr>
          <w:p w:rsidR="00E818ED" w:rsidRDefault="00B7355D">
            <w:pPr>
              <w:spacing w:after="0" w:line="259" w:lineRule="auto"/>
              <w:ind w:left="39" w:firstLine="0"/>
              <w:jc w:val="left"/>
            </w:pPr>
            <w:r>
              <w:rPr>
                <w:sz w:val="12"/>
              </w:rPr>
              <w:t xml:space="preserve">                  -</w:t>
            </w:r>
          </w:p>
        </w:tc>
        <w:tc>
          <w:tcPr>
            <w:tcW w:w="953" w:type="dxa"/>
            <w:tcBorders>
              <w:top w:val="nil"/>
              <w:left w:val="nil"/>
              <w:bottom w:val="nil"/>
              <w:right w:val="nil"/>
            </w:tcBorders>
          </w:tcPr>
          <w:p w:rsidR="00E818ED" w:rsidRDefault="00B7355D">
            <w:pPr>
              <w:spacing w:after="0" w:line="259" w:lineRule="auto"/>
              <w:ind w:left="39" w:firstLine="0"/>
              <w:jc w:val="left"/>
            </w:pPr>
            <w:r>
              <w:rPr>
                <w:sz w:val="12"/>
              </w:rPr>
              <w:t xml:space="preserve">                  -</w:t>
            </w:r>
          </w:p>
        </w:tc>
        <w:tc>
          <w:tcPr>
            <w:tcW w:w="931" w:type="dxa"/>
            <w:tcBorders>
              <w:top w:val="nil"/>
              <w:left w:val="nil"/>
              <w:bottom w:val="nil"/>
              <w:right w:val="nil"/>
            </w:tcBorders>
          </w:tcPr>
          <w:p w:rsidR="00E818ED" w:rsidRDefault="00B7355D">
            <w:pPr>
              <w:spacing w:after="0" w:line="259" w:lineRule="auto"/>
              <w:ind w:left="39" w:firstLine="0"/>
              <w:jc w:val="left"/>
            </w:pPr>
            <w:r>
              <w:rPr>
                <w:sz w:val="12"/>
              </w:rPr>
              <w:t xml:space="preserve">                 -</w:t>
            </w:r>
          </w:p>
        </w:tc>
        <w:tc>
          <w:tcPr>
            <w:tcW w:w="869" w:type="dxa"/>
            <w:tcBorders>
              <w:top w:val="nil"/>
              <w:left w:val="nil"/>
              <w:bottom w:val="nil"/>
              <w:right w:val="nil"/>
            </w:tcBorders>
          </w:tcPr>
          <w:p w:rsidR="00E818ED" w:rsidRDefault="00B7355D">
            <w:pPr>
              <w:spacing w:after="0" w:line="259" w:lineRule="auto"/>
              <w:ind w:left="39" w:firstLine="0"/>
              <w:jc w:val="left"/>
            </w:pPr>
            <w:r>
              <w:rPr>
                <w:sz w:val="12"/>
              </w:rPr>
              <w:t xml:space="preserve">                  -</w:t>
            </w:r>
          </w:p>
        </w:tc>
      </w:tr>
      <w:tr w:rsidR="00E818ED">
        <w:trPr>
          <w:gridBefore w:val="1"/>
          <w:gridAfter w:val="1"/>
          <w:wBefore w:w="58" w:type="dxa"/>
          <w:wAfter w:w="65" w:type="dxa"/>
          <w:trHeight w:val="180"/>
        </w:trPr>
        <w:tc>
          <w:tcPr>
            <w:tcW w:w="3482" w:type="dxa"/>
            <w:tcBorders>
              <w:top w:val="nil"/>
              <w:left w:val="nil"/>
              <w:bottom w:val="nil"/>
              <w:right w:val="nil"/>
            </w:tcBorders>
          </w:tcPr>
          <w:p w:rsidR="00E818ED" w:rsidRDefault="00B7355D">
            <w:pPr>
              <w:spacing w:after="0" w:line="259" w:lineRule="auto"/>
              <w:ind w:left="0" w:firstLine="0"/>
              <w:jc w:val="left"/>
            </w:pPr>
            <w:r>
              <w:rPr>
                <w:sz w:val="12"/>
              </w:rPr>
              <w:t>Netto avsetning til eller bruk av bundne investeringsfond</w:t>
            </w:r>
          </w:p>
        </w:tc>
        <w:tc>
          <w:tcPr>
            <w:tcW w:w="876" w:type="dxa"/>
            <w:tcBorders>
              <w:top w:val="nil"/>
              <w:left w:val="nil"/>
              <w:bottom w:val="nil"/>
              <w:right w:val="nil"/>
            </w:tcBorders>
          </w:tcPr>
          <w:p w:rsidR="00E818ED" w:rsidRDefault="00B7355D">
            <w:pPr>
              <w:spacing w:after="0" w:line="259" w:lineRule="auto"/>
              <w:ind w:left="0" w:firstLine="0"/>
              <w:jc w:val="left"/>
            </w:pPr>
            <w:r>
              <w:rPr>
                <w:sz w:val="12"/>
              </w:rPr>
              <w:t>-      1 073 750</w:t>
            </w:r>
          </w:p>
        </w:tc>
        <w:tc>
          <w:tcPr>
            <w:tcW w:w="876" w:type="dxa"/>
            <w:tcBorders>
              <w:top w:val="nil"/>
              <w:left w:val="nil"/>
              <w:bottom w:val="nil"/>
              <w:right w:val="nil"/>
            </w:tcBorders>
          </w:tcPr>
          <w:p w:rsidR="00E818ED" w:rsidRDefault="00B7355D">
            <w:pPr>
              <w:spacing w:after="0" w:line="259" w:lineRule="auto"/>
              <w:ind w:left="38" w:firstLine="0"/>
              <w:jc w:val="left"/>
            </w:pPr>
            <w:r>
              <w:rPr>
                <w:sz w:val="12"/>
              </w:rPr>
              <w:t xml:space="preserve">                -</w:t>
            </w:r>
          </w:p>
        </w:tc>
        <w:tc>
          <w:tcPr>
            <w:tcW w:w="950" w:type="dxa"/>
            <w:tcBorders>
              <w:top w:val="nil"/>
              <w:left w:val="nil"/>
              <w:bottom w:val="nil"/>
              <w:right w:val="nil"/>
            </w:tcBorders>
          </w:tcPr>
          <w:p w:rsidR="00E818ED" w:rsidRDefault="00B7355D">
            <w:pPr>
              <w:spacing w:after="0" w:line="259" w:lineRule="auto"/>
              <w:ind w:left="39" w:firstLine="0"/>
              <w:jc w:val="left"/>
            </w:pPr>
            <w:r>
              <w:rPr>
                <w:sz w:val="12"/>
              </w:rPr>
              <w:t xml:space="preserve">                  -</w:t>
            </w:r>
          </w:p>
        </w:tc>
        <w:tc>
          <w:tcPr>
            <w:tcW w:w="953" w:type="dxa"/>
            <w:tcBorders>
              <w:top w:val="nil"/>
              <w:left w:val="nil"/>
              <w:bottom w:val="nil"/>
              <w:right w:val="nil"/>
            </w:tcBorders>
          </w:tcPr>
          <w:p w:rsidR="00E818ED" w:rsidRDefault="00B7355D">
            <w:pPr>
              <w:spacing w:after="0" w:line="259" w:lineRule="auto"/>
              <w:ind w:left="39" w:firstLine="0"/>
              <w:jc w:val="left"/>
            </w:pPr>
            <w:r>
              <w:rPr>
                <w:sz w:val="12"/>
              </w:rPr>
              <w:t xml:space="preserve">                  -</w:t>
            </w:r>
          </w:p>
        </w:tc>
        <w:tc>
          <w:tcPr>
            <w:tcW w:w="931" w:type="dxa"/>
            <w:tcBorders>
              <w:top w:val="nil"/>
              <w:left w:val="nil"/>
              <w:bottom w:val="nil"/>
              <w:right w:val="nil"/>
            </w:tcBorders>
          </w:tcPr>
          <w:p w:rsidR="00E818ED" w:rsidRDefault="00B7355D">
            <w:pPr>
              <w:spacing w:after="0" w:line="259" w:lineRule="auto"/>
              <w:ind w:left="39" w:firstLine="0"/>
              <w:jc w:val="left"/>
            </w:pPr>
            <w:r>
              <w:rPr>
                <w:sz w:val="12"/>
              </w:rPr>
              <w:t xml:space="preserve">                 -</w:t>
            </w:r>
          </w:p>
        </w:tc>
        <w:tc>
          <w:tcPr>
            <w:tcW w:w="869" w:type="dxa"/>
            <w:tcBorders>
              <w:top w:val="nil"/>
              <w:left w:val="nil"/>
              <w:bottom w:val="nil"/>
              <w:right w:val="nil"/>
            </w:tcBorders>
          </w:tcPr>
          <w:p w:rsidR="00E818ED" w:rsidRDefault="00B7355D">
            <w:pPr>
              <w:spacing w:after="0" w:line="259" w:lineRule="auto"/>
              <w:ind w:left="39" w:firstLine="0"/>
              <w:jc w:val="left"/>
            </w:pPr>
            <w:r>
              <w:rPr>
                <w:sz w:val="12"/>
              </w:rPr>
              <w:t xml:space="preserve">                  -</w:t>
            </w:r>
          </w:p>
        </w:tc>
      </w:tr>
      <w:tr w:rsidR="00E818ED">
        <w:trPr>
          <w:gridBefore w:val="1"/>
          <w:gridAfter w:val="1"/>
          <w:wBefore w:w="58" w:type="dxa"/>
          <w:wAfter w:w="65" w:type="dxa"/>
          <w:trHeight w:val="181"/>
        </w:trPr>
        <w:tc>
          <w:tcPr>
            <w:tcW w:w="3482" w:type="dxa"/>
            <w:tcBorders>
              <w:top w:val="nil"/>
              <w:left w:val="nil"/>
              <w:bottom w:val="nil"/>
              <w:right w:val="nil"/>
            </w:tcBorders>
          </w:tcPr>
          <w:p w:rsidR="00E818ED" w:rsidRDefault="00B7355D">
            <w:pPr>
              <w:spacing w:after="0" w:line="259" w:lineRule="auto"/>
              <w:ind w:left="0" w:firstLine="0"/>
              <w:jc w:val="left"/>
            </w:pPr>
            <w:r>
              <w:rPr>
                <w:sz w:val="12"/>
              </w:rPr>
              <w:t>Netto avsetning til eller bruk av ubundne investeringsfond</w:t>
            </w:r>
          </w:p>
        </w:tc>
        <w:tc>
          <w:tcPr>
            <w:tcW w:w="876" w:type="dxa"/>
            <w:tcBorders>
              <w:top w:val="nil"/>
              <w:left w:val="nil"/>
              <w:bottom w:val="nil"/>
              <w:right w:val="nil"/>
            </w:tcBorders>
          </w:tcPr>
          <w:p w:rsidR="00E818ED" w:rsidRDefault="00B7355D">
            <w:pPr>
              <w:spacing w:after="0" w:line="259" w:lineRule="auto"/>
              <w:ind w:left="0" w:firstLine="0"/>
              <w:jc w:val="left"/>
            </w:pPr>
            <w:r>
              <w:rPr>
                <w:sz w:val="12"/>
              </w:rPr>
              <w:t>-         313 000</w:t>
            </w:r>
          </w:p>
        </w:tc>
        <w:tc>
          <w:tcPr>
            <w:tcW w:w="876" w:type="dxa"/>
            <w:tcBorders>
              <w:top w:val="nil"/>
              <w:left w:val="nil"/>
              <w:bottom w:val="nil"/>
              <w:right w:val="nil"/>
            </w:tcBorders>
          </w:tcPr>
          <w:p w:rsidR="00E818ED" w:rsidRDefault="00B7355D">
            <w:pPr>
              <w:spacing w:after="0" w:line="259" w:lineRule="auto"/>
              <w:ind w:left="0" w:firstLine="0"/>
              <w:jc w:val="left"/>
            </w:pPr>
            <w:r>
              <w:rPr>
                <w:sz w:val="12"/>
              </w:rPr>
              <w:t>-         450 000</w:t>
            </w:r>
          </w:p>
        </w:tc>
        <w:tc>
          <w:tcPr>
            <w:tcW w:w="950" w:type="dxa"/>
            <w:tcBorders>
              <w:top w:val="nil"/>
              <w:left w:val="nil"/>
              <w:bottom w:val="nil"/>
              <w:right w:val="nil"/>
            </w:tcBorders>
          </w:tcPr>
          <w:p w:rsidR="00E818ED" w:rsidRDefault="00B7355D">
            <w:pPr>
              <w:spacing w:after="0" w:line="259" w:lineRule="auto"/>
              <w:ind w:left="0" w:firstLine="0"/>
              <w:jc w:val="left"/>
            </w:pPr>
            <w:r>
              <w:rPr>
                <w:sz w:val="12"/>
              </w:rPr>
              <w:t>-           450 000</w:t>
            </w:r>
          </w:p>
        </w:tc>
        <w:tc>
          <w:tcPr>
            <w:tcW w:w="953" w:type="dxa"/>
            <w:tcBorders>
              <w:top w:val="nil"/>
              <w:left w:val="nil"/>
              <w:bottom w:val="nil"/>
              <w:right w:val="nil"/>
            </w:tcBorders>
          </w:tcPr>
          <w:p w:rsidR="00E818ED" w:rsidRDefault="00B7355D">
            <w:pPr>
              <w:spacing w:after="0" w:line="259" w:lineRule="auto"/>
              <w:ind w:left="0" w:firstLine="0"/>
              <w:jc w:val="left"/>
            </w:pPr>
            <w:r>
              <w:rPr>
                <w:sz w:val="12"/>
              </w:rPr>
              <w:t>-           450 000</w:t>
            </w:r>
          </w:p>
        </w:tc>
        <w:tc>
          <w:tcPr>
            <w:tcW w:w="931" w:type="dxa"/>
            <w:tcBorders>
              <w:top w:val="nil"/>
              <w:left w:val="nil"/>
              <w:bottom w:val="nil"/>
              <w:right w:val="nil"/>
            </w:tcBorders>
          </w:tcPr>
          <w:p w:rsidR="00E818ED" w:rsidRDefault="00B7355D">
            <w:pPr>
              <w:spacing w:after="0" w:line="259" w:lineRule="auto"/>
              <w:ind w:left="0" w:firstLine="0"/>
              <w:jc w:val="left"/>
            </w:pPr>
            <w:r>
              <w:rPr>
                <w:sz w:val="12"/>
              </w:rPr>
              <w:t>-          450 000</w:t>
            </w:r>
          </w:p>
        </w:tc>
        <w:tc>
          <w:tcPr>
            <w:tcW w:w="869" w:type="dxa"/>
            <w:tcBorders>
              <w:top w:val="nil"/>
              <w:left w:val="nil"/>
              <w:bottom w:val="nil"/>
              <w:right w:val="nil"/>
            </w:tcBorders>
          </w:tcPr>
          <w:p w:rsidR="00E818ED" w:rsidRDefault="00B7355D">
            <w:pPr>
              <w:spacing w:after="0" w:line="259" w:lineRule="auto"/>
              <w:ind w:left="0" w:firstLine="0"/>
            </w:pPr>
            <w:r>
              <w:rPr>
                <w:sz w:val="12"/>
              </w:rPr>
              <w:t>-           450 000</w:t>
            </w:r>
          </w:p>
        </w:tc>
      </w:tr>
      <w:tr w:rsidR="00E818ED">
        <w:trPr>
          <w:gridBefore w:val="1"/>
          <w:gridAfter w:val="1"/>
          <w:wBefore w:w="58" w:type="dxa"/>
          <w:wAfter w:w="65" w:type="dxa"/>
          <w:trHeight w:val="149"/>
        </w:trPr>
        <w:tc>
          <w:tcPr>
            <w:tcW w:w="3482" w:type="dxa"/>
            <w:tcBorders>
              <w:top w:val="nil"/>
              <w:left w:val="nil"/>
              <w:bottom w:val="nil"/>
              <w:right w:val="nil"/>
            </w:tcBorders>
          </w:tcPr>
          <w:p w:rsidR="00E818ED" w:rsidRDefault="00B7355D">
            <w:pPr>
              <w:spacing w:after="0" w:line="259" w:lineRule="auto"/>
              <w:ind w:left="0" w:firstLine="0"/>
              <w:jc w:val="left"/>
            </w:pPr>
            <w:r>
              <w:rPr>
                <w:sz w:val="12"/>
              </w:rPr>
              <w:t xml:space="preserve">Dekning av </w:t>
            </w:r>
            <w:proofErr w:type="spellStart"/>
            <w:r>
              <w:rPr>
                <w:sz w:val="12"/>
              </w:rPr>
              <w:t>tidlegare</w:t>
            </w:r>
            <w:proofErr w:type="spellEnd"/>
            <w:r>
              <w:rPr>
                <w:sz w:val="12"/>
              </w:rPr>
              <w:t xml:space="preserve"> års udekket beløp</w:t>
            </w:r>
          </w:p>
        </w:tc>
        <w:tc>
          <w:tcPr>
            <w:tcW w:w="876" w:type="dxa"/>
            <w:tcBorders>
              <w:top w:val="nil"/>
              <w:left w:val="nil"/>
              <w:bottom w:val="nil"/>
              <w:right w:val="nil"/>
            </w:tcBorders>
          </w:tcPr>
          <w:p w:rsidR="00E818ED" w:rsidRDefault="00B7355D">
            <w:pPr>
              <w:spacing w:after="0" w:line="259" w:lineRule="auto"/>
              <w:ind w:left="38" w:firstLine="0"/>
              <w:jc w:val="left"/>
            </w:pPr>
            <w:r>
              <w:rPr>
                <w:sz w:val="12"/>
              </w:rPr>
              <w:t xml:space="preserve">                -</w:t>
            </w:r>
          </w:p>
        </w:tc>
        <w:tc>
          <w:tcPr>
            <w:tcW w:w="876" w:type="dxa"/>
            <w:tcBorders>
              <w:top w:val="nil"/>
              <w:left w:val="nil"/>
              <w:bottom w:val="nil"/>
              <w:right w:val="nil"/>
            </w:tcBorders>
          </w:tcPr>
          <w:p w:rsidR="00E818ED" w:rsidRDefault="00B7355D">
            <w:pPr>
              <w:spacing w:after="0" w:line="259" w:lineRule="auto"/>
              <w:ind w:left="38" w:firstLine="0"/>
              <w:jc w:val="left"/>
            </w:pPr>
            <w:r>
              <w:rPr>
                <w:sz w:val="12"/>
              </w:rPr>
              <w:t xml:space="preserve">                -</w:t>
            </w:r>
          </w:p>
        </w:tc>
        <w:tc>
          <w:tcPr>
            <w:tcW w:w="950" w:type="dxa"/>
            <w:tcBorders>
              <w:top w:val="nil"/>
              <w:left w:val="nil"/>
              <w:bottom w:val="nil"/>
              <w:right w:val="nil"/>
            </w:tcBorders>
          </w:tcPr>
          <w:p w:rsidR="00E818ED" w:rsidRDefault="00B7355D">
            <w:pPr>
              <w:spacing w:after="0" w:line="259" w:lineRule="auto"/>
              <w:ind w:left="39" w:firstLine="0"/>
              <w:jc w:val="left"/>
            </w:pPr>
            <w:r>
              <w:rPr>
                <w:sz w:val="12"/>
              </w:rPr>
              <w:t xml:space="preserve">                  -</w:t>
            </w:r>
          </w:p>
        </w:tc>
        <w:tc>
          <w:tcPr>
            <w:tcW w:w="953" w:type="dxa"/>
            <w:tcBorders>
              <w:top w:val="nil"/>
              <w:left w:val="nil"/>
              <w:bottom w:val="nil"/>
              <w:right w:val="nil"/>
            </w:tcBorders>
          </w:tcPr>
          <w:p w:rsidR="00E818ED" w:rsidRDefault="00B7355D">
            <w:pPr>
              <w:spacing w:after="0" w:line="259" w:lineRule="auto"/>
              <w:ind w:left="39" w:firstLine="0"/>
              <w:jc w:val="left"/>
            </w:pPr>
            <w:r>
              <w:rPr>
                <w:sz w:val="12"/>
              </w:rPr>
              <w:t xml:space="preserve">                  -</w:t>
            </w:r>
          </w:p>
        </w:tc>
        <w:tc>
          <w:tcPr>
            <w:tcW w:w="931" w:type="dxa"/>
            <w:tcBorders>
              <w:top w:val="nil"/>
              <w:left w:val="nil"/>
              <w:bottom w:val="nil"/>
              <w:right w:val="nil"/>
            </w:tcBorders>
          </w:tcPr>
          <w:p w:rsidR="00E818ED" w:rsidRDefault="00B7355D">
            <w:pPr>
              <w:spacing w:after="0" w:line="259" w:lineRule="auto"/>
              <w:ind w:left="39" w:firstLine="0"/>
              <w:jc w:val="left"/>
            </w:pPr>
            <w:r>
              <w:rPr>
                <w:sz w:val="12"/>
              </w:rPr>
              <w:t xml:space="preserve">                 -</w:t>
            </w:r>
          </w:p>
        </w:tc>
        <w:tc>
          <w:tcPr>
            <w:tcW w:w="869" w:type="dxa"/>
            <w:tcBorders>
              <w:top w:val="nil"/>
              <w:left w:val="nil"/>
              <w:bottom w:val="nil"/>
              <w:right w:val="nil"/>
            </w:tcBorders>
          </w:tcPr>
          <w:p w:rsidR="00E818ED" w:rsidRDefault="00B7355D">
            <w:pPr>
              <w:spacing w:after="0" w:line="259" w:lineRule="auto"/>
              <w:ind w:left="39" w:firstLine="0"/>
              <w:jc w:val="left"/>
            </w:pPr>
            <w:r>
              <w:rPr>
                <w:sz w:val="12"/>
              </w:rPr>
              <w:t xml:space="preserve">                  -</w:t>
            </w:r>
          </w:p>
        </w:tc>
      </w:tr>
      <w:tr w:rsidR="00E818ED">
        <w:tblPrEx>
          <w:tblCellMar>
            <w:top w:w="44" w:type="dxa"/>
            <w:right w:w="72" w:type="dxa"/>
          </w:tblCellMar>
        </w:tblPrEx>
        <w:trPr>
          <w:trHeight w:val="196"/>
        </w:trPr>
        <w:tc>
          <w:tcPr>
            <w:tcW w:w="3540" w:type="dxa"/>
            <w:gridSpan w:val="2"/>
            <w:tcBorders>
              <w:top w:val="single" w:sz="5" w:space="0" w:color="000000"/>
              <w:left w:val="nil"/>
              <w:bottom w:val="nil"/>
              <w:right w:val="nil"/>
            </w:tcBorders>
            <w:shd w:val="clear" w:color="auto" w:fill="D6DCE4"/>
          </w:tcPr>
          <w:p w:rsidR="00E818ED" w:rsidRDefault="00B7355D">
            <w:pPr>
              <w:spacing w:after="0" w:line="259" w:lineRule="auto"/>
              <w:ind w:left="67" w:firstLine="0"/>
              <w:jc w:val="left"/>
            </w:pPr>
            <w:r>
              <w:rPr>
                <w:sz w:val="14"/>
                <w:u w:val="single" w:color="000000"/>
              </w:rPr>
              <w:t>Sum overføring fra drift og netto avsetninger</w:t>
            </w:r>
          </w:p>
        </w:tc>
        <w:tc>
          <w:tcPr>
            <w:tcW w:w="876" w:type="dxa"/>
            <w:tcBorders>
              <w:top w:val="single" w:sz="5" w:space="0" w:color="000000"/>
              <w:left w:val="nil"/>
              <w:bottom w:val="nil"/>
              <w:right w:val="nil"/>
            </w:tcBorders>
            <w:shd w:val="clear" w:color="auto" w:fill="D6DCE4"/>
          </w:tcPr>
          <w:p w:rsidR="00E818ED" w:rsidRDefault="00B7355D">
            <w:pPr>
              <w:spacing w:after="0" w:line="259" w:lineRule="auto"/>
              <w:ind w:left="0" w:firstLine="0"/>
              <w:jc w:val="left"/>
            </w:pPr>
            <w:r>
              <w:rPr>
                <w:sz w:val="14"/>
                <w:u w:val="single" w:color="000000"/>
              </w:rPr>
              <w:t>-    1 386 750</w:t>
            </w:r>
          </w:p>
        </w:tc>
        <w:tc>
          <w:tcPr>
            <w:tcW w:w="876" w:type="dxa"/>
            <w:tcBorders>
              <w:top w:val="single" w:sz="5" w:space="0" w:color="000000"/>
              <w:left w:val="nil"/>
              <w:bottom w:val="nil"/>
              <w:right w:val="nil"/>
            </w:tcBorders>
            <w:shd w:val="clear" w:color="auto" w:fill="D6DCE4"/>
          </w:tcPr>
          <w:p w:rsidR="00E818ED" w:rsidRDefault="00B7355D">
            <w:pPr>
              <w:spacing w:after="0" w:line="259" w:lineRule="auto"/>
              <w:ind w:left="0" w:firstLine="0"/>
              <w:jc w:val="left"/>
            </w:pPr>
            <w:r>
              <w:rPr>
                <w:sz w:val="14"/>
                <w:u w:val="single" w:color="000000"/>
              </w:rPr>
              <w:t>-  47 420 000</w:t>
            </w:r>
          </w:p>
        </w:tc>
        <w:tc>
          <w:tcPr>
            <w:tcW w:w="950" w:type="dxa"/>
            <w:tcBorders>
              <w:top w:val="single" w:sz="5" w:space="0" w:color="000000"/>
              <w:left w:val="nil"/>
              <w:bottom w:val="nil"/>
              <w:right w:val="nil"/>
            </w:tcBorders>
            <w:shd w:val="clear" w:color="auto" w:fill="D6DCE4"/>
          </w:tcPr>
          <w:p w:rsidR="00E818ED" w:rsidRDefault="00B7355D">
            <w:pPr>
              <w:spacing w:after="0" w:line="259" w:lineRule="auto"/>
              <w:ind w:left="0" w:firstLine="0"/>
              <w:jc w:val="left"/>
            </w:pPr>
            <w:r>
              <w:rPr>
                <w:sz w:val="14"/>
                <w:u w:val="single" w:color="000000"/>
              </w:rPr>
              <w:t>-      2 400 000</w:t>
            </w:r>
          </w:p>
        </w:tc>
        <w:tc>
          <w:tcPr>
            <w:tcW w:w="953" w:type="dxa"/>
            <w:tcBorders>
              <w:top w:val="single" w:sz="5" w:space="0" w:color="000000"/>
              <w:left w:val="nil"/>
              <w:bottom w:val="nil"/>
              <w:right w:val="nil"/>
            </w:tcBorders>
            <w:shd w:val="clear" w:color="auto" w:fill="D6DCE4"/>
          </w:tcPr>
          <w:p w:rsidR="00E818ED" w:rsidRDefault="00B7355D">
            <w:pPr>
              <w:spacing w:after="0" w:line="259" w:lineRule="auto"/>
              <w:ind w:left="0" w:firstLine="0"/>
              <w:jc w:val="left"/>
            </w:pPr>
            <w:r>
              <w:rPr>
                <w:sz w:val="14"/>
                <w:u w:val="single" w:color="000000"/>
              </w:rPr>
              <w:t>-         800 000</w:t>
            </w:r>
          </w:p>
        </w:tc>
        <w:tc>
          <w:tcPr>
            <w:tcW w:w="931" w:type="dxa"/>
            <w:tcBorders>
              <w:top w:val="single" w:sz="5" w:space="0" w:color="000000"/>
              <w:left w:val="nil"/>
              <w:bottom w:val="nil"/>
              <w:right w:val="nil"/>
            </w:tcBorders>
            <w:shd w:val="clear" w:color="auto" w:fill="D6DCE4"/>
          </w:tcPr>
          <w:p w:rsidR="00E818ED" w:rsidRDefault="00B7355D">
            <w:pPr>
              <w:spacing w:after="0" w:line="259" w:lineRule="auto"/>
              <w:ind w:left="0" w:firstLine="0"/>
              <w:jc w:val="left"/>
            </w:pPr>
            <w:r>
              <w:rPr>
                <w:sz w:val="14"/>
                <w:u w:val="single" w:color="000000"/>
              </w:rPr>
              <w:t>-     1 900 000</w:t>
            </w:r>
          </w:p>
        </w:tc>
        <w:tc>
          <w:tcPr>
            <w:tcW w:w="934" w:type="dxa"/>
            <w:gridSpan w:val="2"/>
            <w:tcBorders>
              <w:top w:val="single" w:sz="5" w:space="0" w:color="000000"/>
              <w:left w:val="nil"/>
              <w:bottom w:val="nil"/>
              <w:right w:val="nil"/>
            </w:tcBorders>
            <w:shd w:val="clear" w:color="auto" w:fill="D6DCE4"/>
          </w:tcPr>
          <w:p w:rsidR="00E818ED" w:rsidRDefault="00B7355D">
            <w:pPr>
              <w:spacing w:after="0" w:line="259" w:lineRule="auto"/>
              <w:ind w:left="0" w:firstLine="0"/>
              <w:jc w:val="left"/>
            </w:pPr>
            <w:r>
              <w:rPr>
                <w:sz w:val="14"/>
                <w:u w:val="single" w:color="000000"/>
              </w:rPr>
              <w:t>-      2 650 000</w:t>
            </w:r>
          </w:p>
        </w:tc>
      </w:tr>
      <w:tr w:rsidR="00E818ED">
        <w:tblPrEx>
          <w:tblCellMar>
            <w:top w:w="44" w:type="dxa"/>
            <w:right w:w="72" w:type="dxa"/>
          </w:tblCellMar>
        </w:tblPrEx>
        <w:trPr>
          <w:trHeight w:val="175"/>
        </w:trPr>
        <w:tc>
          <w:tcPr>
            <w:tcW w:w="3540" w:type="dxa"/>
            <w:gridSpan w:val="2"/>
            <w:tcBorders>
              <w:top w:val="nil"/>
              <w:left w:val="nil"/>
              <w:bottom w:val="single" w:sz="6" w:space="0" w:color="000000"/>
              <w:right w:val="nil"/>
            </w:tcBorders>
            <w:shd w:val="clear" w:color="auto" w:fill="FFFFFF"/>
          </w:tcPr>
          <w:p w:rsidR="00E818ED" w:rsidRDefault="00E818ED">
            <w:pPr>
              <w:spacing w:after="160" w:line="259" w:lineRule="auto"/>
              <w:ind w:left="0" w:firstLine="0"/>
              <w:jc w:val="left"/>
            </w:pPr>
          </w:p>
        </w:tc>
        <w:tc>
          <w:tcPr>
            <w:tcW w:w="876" w:type="dxa"/>
            <w:tcBorders>
              <w:top w:val="nil"/>
              <w:left w:val="nil"/>
              <w:bottom w:val="single" w:sz="6" w:space="0" w:color="000000"/>
              <w:right w:val="nil"/>
            </w:tcBorders>
            <w:shd w:val="clear" w:color="auto" w:fill="FFFFFF"/>
          </w:tcPr>
          <w:p w:rsidR="00E818ED" w:rsidRDefault="00E818ED">
            <w:pPr>
              <w:spacing w:after="160" w:line="259" w:lineRule="auto"/>
              <w:ind w:left="0" w:firstLine="0"/>
              <w:jc w:val="left"/>
            </w:pPr>
          </w:p>
        </w:tc>
        <w:tc>
          <w:tcPr>
            <w:tcW w:w="876" w:type="dxa"/>
            <w:tcBorders>
              <w:top w:val="nil"/>
              <w:left w:val="nil"/>
              <w:bottom w:val="single" w:sz="6" w:space="0" w:color="000000"/>
              <w:right w:val="nil"/>
            </w:tcBorders>
            <w:shd w:val="clear" w:color="auto" w:fill="FFFFFF"/>
          </w:tcPr>
          <w:p w:rsidR="00E818ED" w:rsidRDefault="00E818ED">
            <w:pPr>
              <w:spacing w:after="160" w:line="259" w:lineRule="auto"/>
              <w:ind w:left="0" w:firstLine="0"/>
              <w:jc w:val="left"/>
            </w:pPr>
          </w:p>
        </w:tc>
        <w:tc>
          <w:tcPr>
            <w:tcW w:w="950" w:type="dxa"/>
            <w:tcBorders>
              <w:top w:val="nil"/>
              <w:left w:val="nil"/>
              <w:bottom w:val="single" w:sz="6" w:space="0" w:color="000000"/>
              <w:right w:val="nil"/>
            </w:tcBorders>
            <w:shd w:val="clear" w:color="auto" w:fill="FFFFFF"/>
          </w:tcPr>
          <w:p w:rsidR="00E818ED" w:rsidRDefault="00E818ED">
            <w:pPr>
              <w:spacing w:after="160" w:line="259" w:lineRule="auto"/>
              <w:ind w:left="0" w:firstLine="0"/>
              <w:jc w:val="left"/>
            </w:pPr>
          </w:p>
        </w:tc>
        <w:tc>
          <w:tcPr>
            <w:tcW w:w="953" w:type="dxa"/>
            <w:tcBorders>
              <w:top w:val="nil"/>
              <w:left w:val="nil"/>
              <w:bottom w:val="single" w:sz="6" w:space="0" w:color="000000"/>
              <w:right w:val="nil"/>
            </w:tcBorders>
            <w:shd w:val="clear" w:color="auto" w:fill="FFFFFF"/>
          </w:tcPr>
          <w:p w:rsidR="00E818ED" w:rsidRDefault="00E818ED">
            <w:pPr>
              <w:spacing w:after="160" w:line="259" w:lineRule="auto"/>
              <w:ind w:left="0" w:firstLine="0"/>
              <w:jc w:val="left"/>
            </w:pPr>
          </w:p>
        </w:tc>
        <w:tc>
          <w:tcPr>
            <w:tcW w:w="931" w:type="dxa"/>
            <w:tcBorders>
              <w:top w:val="nil"/>
              <w:left w:val="nil"/>
              <w:bottom w:val="single" w:sz="6" w:space="0" w:color="000000"/>
              <w:right w:val="nil"/>
            </w:tcBorders>
            <w:shd w:val="clear" w:color="auto" w:fill="FFFFFF"/>
          </w:tcPr>
          <w:p w:rsidR="00E818ED" w:rsidRDefault="00E818ED">
            <w:pPr>
              <w:spacing w:after="160" w:line="259" w:lineRule="auto"/>
              <w:ind w:left="0" w:firstLine="0"/>
              <w:jc w:val="left"/>
            </w:pPr>
          </w:p>
        </w:tc>
        <w:tc>
          <w:tcPr>
            <w:tcW w:w="934" w:type="dxa"/>
            <w:gridSpan w:val="2"/>
            <w:tcBorders>
              <w:top w:val="nil"/>
              <w:left w:val="nil"/>
              <w:bottom w:val="single" w:sz="6" w:space="0" w:color="000000"/>
              <w:right w:val="nil"/>
            </w:tcBorders>
            <w:shd w:val="clear" w:color="auto" w:fill="FFFFFF"/>
          </w:tcPr>
          <w:p w:rsidR="00E818ED" w:rsidRDefault="00E818ED">
            <w:pPr>
              <w:spacing w:after="160" w:line="259" w:lineRule="auto"/>
              <w:ind w:left="0" w:firstLine="0"/>
              <w:jc w:val="left"/>
            </w:pPr>
          </w:p>
        </w:tc>
      </w:tr>
      <w:tr w:rsidR="00E818ED">
        <w:tblPrEx>
          <w:tblCellMar>
            <w:top w:w="44" w:type="dxa"/>
            <w:right w:w="72" w:type="dxa"/>
          </w:tblCellMar>
        </w:tblPrEx>
        <w:trPr>
          <w:trHeight w:val="197"/>
        </w:trPr>
        <w:tc>
          <w:tcPr>
            <w:tcW w:w="3540" w:type="dxa"/>
            <w:gridSpan w:val="2"/>
            <w:tcBorders>
              <w:top w:val="single" w:sz="6" w:space="0" w:color="000000"/>
              <w:left w:val="nil"/>
              <w:bottom w:val="nil"/>
              <w:right w:val="nil"/>
            </w:tcBorders>
            <w:shd w:val="clear" w:color="auto" w:fill="ACB9CA"/>
          </w:tcPr>
          <w:p w:rsidR="00E818ED" w:rsidRDefault="00B7355D">
            <w:pPr>
              <w:spacing w:after="0" w:line="259" w:lineRule="auto"/>
              <w:ind w:left="67" w:firstLine="0"/>
              <w:jc w:val="left"/>
            </w:pPr>
            <w:r>
              <w:rPr>
                <w:sz w:val="14"/>
                <w:u w:val="single" w:color="000000"/>
              </w:rPr>
              <w:t>Fremført til inndekning i senere år (udekket beløp)</w:t>
            </w:r>
          </w:p>
        </w:tc>
        <w:tc>
          <w:tcPr>
            <w:tcW w:w="876" w:type="dxa"/>
            <w:tcBorders>
              <w:top w:val="single" w:sz="6" w:space="0" w:color="000000"/>
              <w:left w:val="nil"/>
              <w:bottom w:val="nil"/>
              <w:right w:val="nil"/>
            </w:tcBorders>
            <w:shd w:val="clear" w:color="auto" w:fill="ACB9CA"/>
          </w:tcPr>
          <w:p w:rsidR="00E818ED" w:rsidRDefault="00B7355D">
            <w:pPr>
              <w:spacing w:after="0" w:line="259" w:lineRule="auto"/>
              <w:ind w:left="48" w:firstLine="0"/>
              <w:jc w:val="left"/>
            </w:pPr>
            <w:r>
              <w:rPr>
                <w:sz w:val="14"/>
                <w:u w:val="single" w:color="000000"/>
              </w:rPr>
              <w:t xml:space="preserve">               -</w:t>
            </w:r>
          </w:p>
        </w:tc>
        <w:tc>
          <w:tcPr>
            <w:tcW w:w="876" w:type="dxa"/>
            <w:tcBorders>
              <w:top w:val="single" w:sz="6" w:space="0" w:color="000000"/>
              <w:left w:val="nil"/>
              <w:bottom w:val="nil"/>
              <w:right w:val="nil"/>
            </w:tcBorders>
            <w:shd w:val="clear" w:color="auto" w:fill="ACB9CA"/>
          </w:tcPr>
          <w:p w:rsidR="00E818ED" w:rsidRDefault="00B7355D">
            <w:pPr>
              <w:spacing w:after="0" w:line="259" w:lineRule="auto"/>
              <w:ind w:left="48" w:firstLine="0"/>
              <w:jc w:val="left"/>
            </w:pPr>
            <w:r>
              <w:rPr>
                <w:sz w:val="14"/>
                <w:u w:val="single" w:color="000000"/>
              </w:rPr>
              <w:t xml:space="preserve">               -</w:t>
            </w:r>
          </w:p>
        </w:tc>
        <w:tc>
          <w:tcPr>
            <w:tcW w:w="950" w:type="dxa"/>
            <w:tcBorders>
              <w:top w:val="single" w:sz="6" w:space="0" w:color="000000"/>
              <w:left w:val="nil"/>
              <w:bottom w:val="nil"/>
              <w:right w:val="nil"/>
            </w:tcBorders>
            <w:shd w:val="clear" w:color="auto" w:fill="ACB9CA"/>
          </w:tcPr>
          <w:p w:rsidR="00E818ED" w:rsidRDefault="00B7355D">
            <w:pPr>
              <w:spacing w:after="0" w:line="259" w:lineRule="auto"/>
              <w:ind w:left="48" w:firstLine="0"/>
              <w:jc w:val="left"/>
            </w:pPr>
            <w:r>
              <w:rPr>
                <w:sz w:val="14"/>
                <w:u w:val="single" w:color="000000"/>
              </w:rPr>
              <w:t xml:space="preserve">                 -</w:t>
            </w:r>
          </w:p>
        </w:tc>
        <w:tc>
          <w:tcPr>
            <w:tcW w:w="953" w:type="dxa"/>
            <w:tcBorders>
              <w:top w:val="single" w:sz="6" w:space="0" w:color="000000"/>
              <w:left w:val="nil"/>
              <w:bottom w:val="nil"/>
              <w:right w:val="nil"/>
            </w:tcBorders>
            <w:shd w:val="clear" w:color="auto" w:fill="ACB9CA"/>
          </w:tcPr>
          <w:p w:rsidR="00E818ED" w:rsidRDefault="00B7355D">
            <w:pPr>
              <w:spacing w:after="0" w:line="259" w:lineRule="auto"/>
              <w:ind w:left="48" w:firstLine="0"/>
              <w:jc w:val="left"/>
            </w:pPr>
            <w:r>
              <w:rPr>
                <w:sz w:val="14"/>
                <w:u w:val="single" w:color="000000"/>
              </w:rPr>
              <w:t xml:space="preserve">                 -</w:t>
            </w:r>
          </w:p>
        </w:tc>
        <w:tc>
          <w:tcPr>
            <w:tcW w:w="931" w:type="dxa"/>
            <w:tcBorders>
              <w:top w:val="single" w:sz="6" w:space="0" w:color="000000"/>
              <w:left w:val="nil"/>
              <w:bottom w:val="nil"/>
              <w:right w:val="nil"/>
            </w:tcBorders>
            <w:shd w:val="clear" w:color="auto" w:fill="ACB9CA"/>
          </w:tcPr>
          <w:p w:rsidR="00E818ED" w:rsidRDefault="00B7355D">
            <w:pPr>
              <w:spacing w:after="0" w:line="259" w:lineRule="auto"/>
              <w:ind w:left="48" w:firstLine="0"/>
              <w:jc w:val="left"/>
            </w:pPr>
            <w:r>
              <w:rPr>
                <w:sz w:val="14"/>
                <w:u w:val="single" w:color="000000"/>
              </w:rPr>
              <w:t xml:space="preserve">                -</w:t>
            </w:r>
          </w:p>
        </w:tc>
        <w:tc>
          <w:tcPr>
            <w:tcW w:w="934" w:type="dxa"/>
            <w:gridSpan w:val="2"/>
            <w:tcBorders>
              <w:top w:val="single" w:sz="6" w:space="0" w:color="000000"/>
              <w:left w:val="nil"/>
              <w:bottom w:val="nil"/>
              <w:right w:val="nil"/>
            </w:tcBorders>
            <w:shd w:val="clear" w:color="auto" w:fill="ACB9CA"/>
          </w:tcPr>
          <w:p w:rsidR="00E818ED" w:rsidRDefault="00B7355D">
            <w:pPr>
              <w:spacing w:after="0" w:line="259" w:lineRule="auto"/>
              <w:ind w:left="48" w:firstLine="0"/>
              <w:jc w:val="left"/>
            </w:pPr>
            <w:r>
              <w:rPr>
                <w:sz w:val="14"/>
                <w:u w:val="single" w:color="000000"/>
              </w:rPr>
              <w:t xml:space="preserve">                 -</w:t>
            </w:r>
          </w:p>
        </w:tc>
      </w:tr>
    </w:tbl>
    <w:p w:rsidR="00E818ED" w:rsidRDefault="00B7355D">
      <w:pPr>
        <w:spacing w:after="0" w:line="259" w:lineRule="auto"/>
        <w:ind w:left="0" w:firstLine="0"/>
        <w:jc w:val="left"/>
      </w:pPr>
      <w:r>
        <w:t xml:space="preserve"> </w:t>
      </w:r>
    </w:p>
    <w:tbl>
      <w:tblPr>
        <w:tblStyle w:val="TableGrid"/>
        <w:tblW w:w="9058" w:type="dxa"/>
        <w:tblInd w:w="14" w:type="dxa"/>
        <w:tblCellMar>
          <w:top w:w="73" w:type="dxa"/>
          <w:left w:w="22" w:type="dxa"/>
        </w:tblCellMar>
        <w:tblLook w:val="04A0" w:firstRow="1" w:lastRow="0" w:firstColumn="1" w:lastColumn="0" w:noHBand="0" w:noVBand="1"/>
      </w:tblPr>
      <w:tblGrid>
        <w:gridCol w:w="2614"/>
        <w:gridCol w:w="1926"/>
        <w:gridCol w:w="4518"/>
      </w:tblGrid>
      <w:tr w:rsidR="00E818ED">
        <w:trPr>
          <w:trHeight w:val="431"/>
        </w:trPr>
        <w:tc>
          <w:tcPr>
            <w:tcW w:w="9058" w:type="dxa"/>
            <w:gridSpan w:val="3"/>
            <w:tcBorders>
              <w:top w:val="nil"/>
              <w:left w:val="nil"/>
              <w:bottom w:val="nil"/>
              <w:right w:val="nil"/>
            </w:tcBorders>
            <w:shd w:val="clear" w:color="auto" w:fill="44546A"/>
          </w:tcPr>
          <w:p w:rsidR="00E818ED" w:rsidRDefault="00B7355D">
            <w:pPr>
              <w:spacing w:after="0" w:line="259" w:lineRule="auto"/>
              <w:ind w:left="12" w:firstLine="0"/>
              <w:jc w:val="left"/>
            </w:pPr>
            <w:r>
              <w:rPr>
                <w:color w:val="FFFFFF"/>
                <w:sz w:val="21"/>
              </w:rPr>
              <w:t xml:space="preserve">§5-5. </w:t>
            </w:r>
            <w:proofErr w:type="spellStart"/>
            <w:r>
              <w:rPr>
                <w:color w:val="FFFFFF"/>
                <w:sz w:val="21"/>
              </w:rPr>
              <w:t>Bevilgningoversikt</w:t>
            </w:r>
            <w:proofErr w:type="spellEnd"/>
            <w:r>
              <w:rPr>
                <w:color w:val="FFFFFF"/>
                <w:sz w:val="21"/>
              </w:rPr>
              <w:t xml:space="preserve"> - investering, budsjett til fordeling</w:t>
            </w:r>
          </w:p>
        </w:tc>
      </w:tr>
      <w:tr w:rsidR="00E818ED">
        <w:trPr>
          <w:trHeight w:val="479"/>
        </w:trPr>
        <w:tc>
          <w:tcPr>
            <w:tcW w:w="2614" w:type="dxa"/>
            <w:tcBorders>
              <w:top w:val="nil"/>
              <w:left w:val="nil"/>
              <w:bottom w:val="nil"/>
              <w:right w:val="nil"/>
            </w:tcBorders>
            <w:vAlign w:val="center"/>
          </w:tcPr>
          <w:p w:rsidR="00E818ED" w:rsidRDefault="00B7355D">
            <w:pPr>
              <w:spacing w:after="0" w:line="259" w:lineRule="auto"/>
              <w:ind w:left="0" w:firstLine="0"/>
              <w:jc w:val="left"/>
            </w:pPr>
            <w:r>
              <w:rPr>
                <w:sz w:val="15"/>
              </w:rPr>
              <w:t>Tall i hele kroner</w:t>
            </w:r>
          </w:p>
        </w:tc>
        <w:tc>
          <w:tcPr>
            <w:tcW w:w="1926" w:type="dxa"/>
            <w:tcBorders>
              <w:top w:val="nil"/>
              <w:left w:val="nil"/>
              <w:bottom w:val="nil"/>
              <w:right w:val="nil"/>
            </w:tcBorders>
            <w:shd w:val="clear" w:color="auto" w:fill="F2F2F2"/>
          </w:tcPr>
          <w:p w:rsidR="00E818ED" w:rsidRDefault="00B7355D">
            <w:pPr>
              <w:tabs>
                <w:tab w:val="right" w:pos="1904"/>
              </w:tabs>
              <w:spacing w:after="35" w:line="259" w:lineRule="auto"/>
              <w:ind w:left="0" w:firstLine="0"/>
              <w:jc w:val="left"/>
            </w:pPr>
            <w:r>
              <w:rPr>
                <w:sz w:val="17"/>
              </w:rPr>
              <w:t xml:space="preserve">Regnskap </w:t>
            </w:r>
            <w:r>
              <w:rPr>
                <w:sz w:val="17"/>
              </w:rPr>
              <w:tab/>
              <w:t xml:space="preserve">Budsjett </w:t>
            </w:r>
          </w:p>
          <w:p w:rsidR="00E818ED" w:rsidRDefault="00B7355D">
            <w:pPr>
              <w:tabs>
                <w:tab w:val="center" w:pos="498"/>
                <w:tab w:val="center" w:pos="1452"/>
              </w:tabs>
              <w:spacing w:after="0" w:line="259" w:lineRule="auto"/>
              <w:ind w:left="0" w:firstLine="0"/>
              <w:jc w:val="left"/>
            </w:pPr>
            <w:r>
              <w:rPr>
                <w:rFonts w:ascii="Calibri" w:eastAsia="Calibri" w:hAnsi="Calibri" w:cs="Calibri"/>
                <w:sz w:val="22"/>
              </w:rPr>
              <w:tab/>
            </w:r>
            <w:r>
              <w:rPr>
                <w:sz w:val="17"/>
              </w:rPr>
              <w:t>2021</w:t>
            </w:r>
            <w:r>
              <w:rPr>
                <w:sz w:val="17"/>
              </w:rPr>
              <w:tab/>
              <w:t>2022</w:t>
            </w:r>
          </w:p>
        </w:tc>
        <w:tc>
          <w:tcPr>
            <w:tcW w:w="4518" w:type="dxa"/>
            <w:tcBorders>
              <w:top w:val="nil"/>
              <w:left w:val="nil"/>
              <w:bottom w:val="nil"/>
              <w:right w:val="nil"/>
            </w:tcBorders>
            <w:shd w:val="clear" w:color="auto" w:fill="D9D9D9"/>
          </w:tcPr>
          <w:p w:rsidR="00E818ED" w:rsidRDefault="00B7355D">
            <w:pPr>
              <w:tabs>
                <w:tab w:val="center" w:pos="534"/>
                <w:tab w:val="right" w:pos="4496"/>
              </w:tabs>
              <w:spacing w:after="35" w:line="259" w:lineRule="auto"/>
              <w:ind w:left="0" w:firstLine="0"/>
              <w:jc w:val="left"/>
            </w:pPr>
            <w:r>
              <w:rPr>
                <w:rFonts w:ascii="Calibri" w:eastAsia="Calibri" w:hAnsi="Calibri" w:cs="Calibri"/>
                <w:sz w:val="22"/>
              </w:rPr>
              <w:tab/>
            </w:r>
            <w:r>
              <w:rPr>
                <w:sz w:val="17"/>
              </w:rPr>
              <w:t xml:space="preserve">Budsjett </w:t>
            </w:r>
            <w:r>
              <w:rPr>
                <w:sz w:val="17"/>
              </w:rPr>
              <w:tab/>
              <w:t xml:space="preserve">Økonomiplan </w:t>
            </w:r>
            <w:proofErr w:type="spellStart"/>
            <w:r>
              <w:rPr>
                <w:sz w:val="17"/>
              </w:rPr>
              <w:t>Økonomiplan</w:t>
            </w:r>
            <w:proofErr w:type="spellEnd"/>
            <w:r>
              <w:rPr>
                <w:sz w:val="17"/>
              </w:rPr>
              <w:t xml:space="preserve"> </w:t>
            </w:r>
            <w:proofErr w:type="spellStart"/>
            <w:r>
              <w:rPr>
                <w:sz w:val="17"/>
              </w:rPr>
              <w:t>Økonomiplan</w:t>
            </w:r>
            <w:proofErr w:type="spellEnd"/>
            <w:r>
              <w:rPr>
                <w:sz w:val="17"/>
              </w:rPr>
              <w:t xml:space="preserve"> </w:t>
            </w:r>
          </w:p>
          <w:p w:rsidR="00E818ED" w:rsidRDefault="00B7355D">
            <w:pPr>
              <w:tabs>
                <w:tab w:val="center" w:pos="536"/>
                <w:tab w:val="center" w:pos="1671"/>
                <w:tab w:val="center" w:pos="2803"/>
                <w:tab w:val="center" w:pos="3937"/>
              </w:tabs>
              <w:spacing w:after="0" w:line="259" w:lineRule="auto"/>
              <w:ind w:left="0" w:firstLine="0"/>
              <w:jc w:val="left"/>
            </w:pPr>
            <w:r>
              <w:rPr>
                <w:rFonts w:ascii="Calibri" w:eastAsia="Calibri" w:hAnsi="Calibri" w:cs="Calibri"/>
                <w:sz w:val="22"/>
              </w:rPr>
              <w:tab/>
            </w:r>
            <w:r>
              <w:rPr>
                <w:sz w:val="17"/>
              </w:rPr>
              <w:t>2023</w:t>
            </w:r>
            <w:r>
              <w:rPr>
                <w:sz w:val="17"/>
              </w:rPr>
              <w:tab/>
              <w:t>2024</w:t>
            </w:r>
            <w:r>
              <w:rPr>
                <w:sz w:val="17"/>
              </w:rPr>
              <w:tab/>
              <w:t>2025</w:t>
            </w:r>
            <w:r>
              <w:rPr>
                <w:sz w:val="17"/>
              </w:rPr>
              <w:tab/>
              <w:t>2026</w:t>
            </w:r>
          </w:p>
        </w:tc>
      </w:tr>
    </w:tbl>
    <w:p w:rsidR="00E818ED" w:rsidRDefault="00B7355D">
      <w:pPr>
        <w:tabs>
          <w:tab w:val="center" w:pos="3259"/>
          <w:tab w:val="center" w:pos="4168"/>
          <w:tab w:val="center" w:pos="5331"/>
          <w:tab w:val="center" w:pos="6513"/>
          <w:tab w:val="center" w:pos="7598"/>
          <w:tab w:val="right" w:pos="9138"/>
        </w:tabs>
        <w:spacing w:after="254" w:line="283" w:lineRule="auto"/>
        <w:ind w:left="0" w:firstLine="0"/>
        <w:jc w:val="left"/>
      </w:pPr>
      <w:r>
        <w:rPr>
          <w:sz w:val="15"/>
        </w:rPr>
        <w:t>Investering i varige driftsmidler</w:t>
      </w:r>
      <w:r>
        <w:rPr>
          <w:sz w:val="15"/>
        </w:rPr>
        <w:tab/>
        <w:t>27 972 417</w:t>
      </w:r>
      <w:r>
        <w:rPr>
          <w:sz w:val="15"/>
        </w:rPr>
        <w:tab/>
        <w:t>47 420 000</w:t>
      </w:r>
      <w:r>
        <w:rPr>
          <w:sz w:val="15"/>
        </w:rPr>
        <w:tab/>
        <w:t>2 400 000</w:t>
      </w:r>
      <w:r>
        <w:rPr>
          <w:sz w:val="15"/>
        </w:rPr>
        <w:tab/>
        <w:t>800 000</w:t>
      </w:r>
      <w:r>
        <w:rPr>
          <w:sz w:val="15"/>
        </w:rPr>
        <w:tab/>
        <w:t>1 900 000</w:t>
      </w:r>
      <w:r>
        <w:rPr>
          <w:sz w:val="15"/>
        </w:rPr>
        <w:tab/>
        <w:t>2 650 000</w:t>
      </w:r>
    </w:p>
    <w:p w:rsidR="00E818ED" w:rsidRDefault="00B7355D">
      <w:pPr>
        <w:shd w:val="clear" w:color="auto" w:fill="D6DCE4"/>
        <w:spacing w:after="0" w:line="259" w:lineRule="auto"/>
        <w:ind w:left="43"/>
        <w:jc w:val="left"/>
      </w:pPr>
      <w:r>
        <w:rPr>
          <w:sz w:val="18"/>
        </w:rPr>
        <w:t>Fordeling på prosjekt</w:t>
      </w:r>
    </w:p>
    <w:tbl>
      <w:tblPr>
        <w:tblStyle w:val="TableGrid"/>
        <w:tblW w:w="9058" w:type="dxa"/>
        <w:tblInd w:w="14" w:type="dxa"/>
        <w:tblCellMar>
          <w:bottom w:w="8" w:type="dxa"/>
          <w:right w:w="6" w:type="dxa"/>
        </w:tblCellMar>
        <w:tblLook w:val="04A0" w:firstRow="1" w:lastRow="0" w:firstColumn="1" w:lastColumn="0" w:noHBand="0" w:noVBand="1"/>
      </w:tblPr>
      <w:tblGrid>
        <w:gridCol w:w="2793"/>
        <w:gridCol w:w="956"/>
        <w:gridCol w:w="1166"/>
        <w:gridCol w:w="1258"/>
        <w:gridCol w:w="1010"/>
        <w:gridCol w:w="1123"/>
        <w:gridCol w:w="752"/>
      </w:tblGrid>
      <w:tr w:rsidR="00E818ED">
        <w:trPr>
          <w:trHeight w:val="157"/>
        </w:trPr>
        <w:tc>
          <w:tcPr>
            <w:tcW w:w="2794" w:type="dxa"/>
            <w:tcBorders>
              <w:top w:val="nil"/>
              <w:left w:val="nil"/>
              <w:bottom w:val="single" w:sz="6" w:space="0" w:color="000000"/>
              <w:right w:val="nil"/>
            </w:tcBorders>
          </w:tcPr>
          <w:p w:rsidR="00E818ED" w:rsidRDefault="00B7355D">
            <w:pPr>
              <w:spacing w:after="0" w:line="259" w:lineRule="auto"/>
              <w:ind w:left="22" w:firstLine="0"/>
              <w:jc w:val="left"/>
            </w:pPr>
            <w:proofErr w:type="spellStart"/>
            <w:r>
              <w:rPr>
                <w:sz w:val="15"/>
              </w:rPr>
              <w:t>Egenkapitalinskudd</w:t>
            </w:r>
            <w:proofErr w:type="spellEnd"/>
            <w:r>
              <w:rPr>
                <w:sz w:val="15"/>
              </w:rPr>
              <w:t xml:space="preserve"> KLP</w:t>
            </w:r>
          </w:p>
        </w:tc>
        <w:tc>
          <w:tcPr>
            <w:tcW w:w="956" w:type="dxa"/>
            <w:tcBorders>
              <w:top w:val="nil"/>
              <w:left w:val="nil"/>
              <w:bottom w:val="single" w:sz="6" w:space="0" w:color="000000"/>
              <w:right w:val="nil"/>
            </w:tcBorders>
          </w:tcPr>
          <w:p w:rsidR="00E818ED" w:rsidRDefault="00B7355D">
            <w:pPr>
              <w:spacing w:after="0" w:line="259" w:lineRule="auto"/>
              <w:ind w:left="154" w:firstLine="0"/>
              <w:jc w:val="center"/>
            </w:pPr>
            <w:r>
              <w:rPr>
                <w:sz w:val="15"/>
              </w:rPr>
              <w:t>424 338</w:t>
            </w:r>
          </w:p>
        </w:tc>
        <w:tc>
          <w:tcPr>
            <w:tcW w:w="1166" w:type="dxa"/>
            <w:tcBorders>
              <w:top w:val="nil"/>
              <w:left w:val="nil"/>
              <w:bottom w:val="single" w:sz="6" w:space="0" w:color="000000"/>
              <w:right w:val="nil"/>
            </w:tcBorders>
          </w:tcPr>
          <w:p w:rsidR="00E818ED" w:rsidRDefault="00B7355D">
            <w:pPr>
              <w:spacing w:after="0" w:line="259" w:lineRule="auto"/>
              <w:ind w:left="247" w:firstLine="0"/>
              <w:jc w:val="left"/>
            </w:pPr>
            <w:r>
              <w:rPr>
                <w:sz w:val="15"/>
              </w:rPr>
              <w:t>450 000</w:t>
            </w:r>
          </w:p>
        </w:tc>
        <w:tc>
          <w:tcPr>
            <w:tcW w:w="1258" w:type="dxa"/>
            <w:tcBorders>
              <w:top w:val="nil"/>
              <w:left w:val="nil"/>
              <w:bottom w:val="single" w:sz="6" w:space="0" w:color="000000"/>
              <w:right w:val="nil"/>
            </w:tcBorders>
          </w:tcPr>
          <w:p w:rsidR="00E818ED" w:rsidRDefault="00B7355D">
            <w:pPr>
              <w:spacing w:after="0" w:line="259" w:lineRule="auto"/>
              <w:ind w:left="202" w:firstLine="0"/>
              <w:jc w:val="left"/>
            </w:pPr>
            <w:r>
              <w:rPr>
                <w:sz w:val="15"/>
              </w:rPr>
              <w:t>450 000</w:t>
            </w:r>
          </w:p>
        </w:tc>
        <w:tc>
          <w:tcPr>
            <w:tcW w:w="1010" w:type="dxa"/>
            <w:tcBorders>
              <w:top w:val="nil"/>
              <w:left w:val="nil"/>
              <w:bottom w:val="single" w:sz="6" w:space="0" w:color="000000"/>
              <w:right w:val="nil"/>
            </w:tcBorders>
          </w:tcPr>
          <w:p w:rsidR="00E818ED" w:rsidRDefault="00B7355D">
            <w:pPr>
              <w:spacing w:after="0" w:line="259" w:lineRule="auto"/>
              <w:ind w:left="67" w:firstLine="0"/>
              <w:jc w:val="left"/>
            </w:pPr>
            <w:r>
              <w:rPr>
                <w:sz w:val="15"/>
              </w:rPr>
              <w:t>450 000</w:t>
            </w:r>
          </w:p>
        </w:tc>
        <w:tc>
          <w:tcPr>
            <w:tcW w:w="1123" w:type="dxa"/>
            <w:tcBorders>
              <w:top w:val="nil"/>
              <w:left w:val="nil"/>
              <w:bottom w:val="single" w:sz="6" w:space="0" w:color="000000"/>
              <w:right w:val="nil"/>
            </w:tcBorders>
          </w:tcPr>
          <w:p w:rsidR="00E818ED" w:rsidRDefault="00B7355D">
            <w:pPr>
              <w:spacing w:after="0" w:line="259" w:lineRule="auto"/>
              <w:ind w:left="202" w:firstLine="0"/>
              <w:jc w:val="left"/>
            </w:pPr>
            <w:r>
              <w:rPr>
                <w:sz w:val="15"/>
              </w:rPr>
              <w:t>450 000</w:t>
            </w:r>
          </w:p>
        </w:tc>
        <w:tc>
          <w:tcPr>
            <w:tcW w:w="752" w:type="dxa"/>
            <w:tcBorders>
              <w:top w:val="nil"/>
              <w:left w:val="nil"/>
              <w:bottom w:val="single" w:sz="6" w:space="0" w:color="000000"/>
              <w:right w:val="nil"/>
            </w:tcBorders>
          </w:tcPr>
          <w:p w:rsidR="00E818ED" w:rsidRDefault="00B7355D">
            <w:pPr>
              <w:spacing w:after="0" w:line="259" w:lineRule="auto"/>
              <w:ind w:left="0" w:right="26" w:firstLine="0"/>
              <w:jc w:val="right"/>
            </w:pPr>
            <w:r>
              <w:rPr>
                <w:sz w:val="15"/>
              </w:rPr>
              <w:t>450 000</w:t>
            </w:r>
          </w:p>
        </w:tc>
      </w:tr>
      <w:tr w:rsidR="00E818ED">
        <w:trPr>
          <w:trHeight w:val="340"/>
        </w:trPr>
        <w:tc>
          <w:tcPr>
            <w:tcW w:w="2794" w:type="dxa"/>
            <w:tcBorders>
              <w:top w:val="single" w:sz="6" w:space="0" w:color="000000"/>
              <w:left w:val="nil"/>
              <w:bottom w:val="nil"/>
              <w:right w:val="nil"/>
            </w:tcBorders>
          </w:tcPr>
          <w:p w:rsidR="00E818ED" w:rsidRDefault="00B7355D">
            <w:pPr>
              <w:spacing w:after="0" w:line="259" w:lineRule="auto"/>
              <w:ind w:left="22" w:firstLine="0"/>
              <w:jc w:val="left"/>
            </w:pPr>
            <w:r>
              <w:rPr>
                <w:sz w:val="15"/>
              </w:rPr>
              <w:t>Sum aksjer og andeler</w:t>
            </w:r>
          </w:p>
        </w:tc>
        <w:tc>
          <w:tcPr>
            <w:tcW w:w="956" w:type="dxa"/>
            <w:tcBorders>
              <w:top w:val="single" w:sz="6" w:space="0" w:color="000000"/>
              <w:left w:val="nil"/>
              <w:bottom w:val="nil"/>
              <w:right w:val="nil"/>
            </w:tcBorders>
          </w:tcPr>
          <w:p w:rsidR="00E818ED" w:rsidRDefault="00B7355D">
            <w:pPr>
              <w:spacing w:after="0" w:line="259" w:lineRule="auto"/>
              <w:ind w:left="154" w:firstLine="0"/>
              <w:jc w:val="center"/>
            </w:pPr>
            <w:r>
              <w:rPr>
                <w:sz w:val="15"/>
              </w:rPr>
              <w:t>424 338</w:t>
            </w:r>
          </w:p>
        </w:tc>
        <w:tc>
          <w:tcPr>
            <w:tcW w:w="1166" w:type="dxa"/>
            <w:tcBorders>
              <w:top w:val="single" w:sz="6" w:space="0" w:color="000000"/>
              <w:left w:val="nil"/>
              <w:bottom w:val="nil"/>
              <w:right w:val="nil"/>
            </w:tcBorders>
          </w:tcPr>
          <w:p w:rsidR="00E818ED" w:rsidRDefault="00B7355D">
            <w:pPr>
              <w:spacing w:after="0" w:line="259" w:lineRule="auto"/>
              <w:ind w:left="247" w:firstLine="0"/>
              <w:jc w:val="left"/>
            </w:pPr>
            <w:r>
              <w:rPr>
                <w:sz w:val="15"/>
              </w:rPr>
              <w:t>450 000</w:t>
            </w:r>
          </w:p>
        </w:tc>
        <w:tc>
          <w:tcPr>
            <w:tcW w:w="1258" w:type="dxa"/>
            <w:tcBorders>
              <w:top w:val="single" w:sz="6" w:space="0" w:color="000000"/>
              <w:left w:val="nil"/>
              <w:bottom w:val="nil"/>
              <w:right w:val="nil"/>
            </w:tcBorders>
          </w:tcPr>
          <w:p w:rsidR="00E818ED" w:rsidRDefault="00B7355D">
            <w:pPr>
              <w:spacing w:after="0" w:line="259" w:lineRule="auto"/>
              <w:ind w:left="202" w:firstLine="0"/>
              <w:jc w:val="left"/>
            </w:pPr>
            <w:r>
              <w:rPr>
                <w:sz w:val="15"/>
              </w:rPr>
              <w:t>450 000</w:t>
            </w:r>
          </w:p>
        </w:tc>
        <w:tc>
          <w:tcPr>
            <w:tcW w:w="1010" w:type="dxa"/>
            <w:tcBorders>
              <w:top w:val="single" w:sz="6" w:space="0" w:color="000000"/>
              <w:left w:val="nil"/>
              <w:bottom w:val="nil"/>
              <w:right w:val="nil"/>
            </w:tcBorders>
          </w:tcPr>
          <w:p w:rsidR="00E818ED" w:rsidRDefault="00B7355D">
            <w:pPr>
              <w:spacing w:after="0" w:line="259" w:lineRule="auto"/>
              <w:ind w:left="67" w:firstLine="0"/>
              <w:jc w:val="left"/>
            </w:pPr>
            <w:r>
              <w:rPr>
                <w:sz w:val="15"/>
              </w:rPr>
              <w:t>450 000</w:t>
            </w:r>
          </w:p>
        </w:tc>
        <w:tc>
          <w:tcPr>
            <w:tcW w:w="1123" w:type="dxa"/>
            <w:tcBorders>
              <w:top w:val="single" w:sz="6" w:space="0" w:color="000000"/>
              <w:left w:val="nil"/>
              <w:bottom w:val="nil"/>
              <w:right w:val="nil"/>
            </w:tcBorders>
          </w:tcPr>
          <w:p w:rsidR="00E818ED" w:rsidRDefault="00B7355D">
            <w:pPr>
              <w:spacing w:after="0" w:line="259" w:lineRule="auto"/>
              <w:ind w:left="202" w:firstLine="0"/>
              <w:jc w:val="left"/>
            </w:pPr>
            <w:r>
              <w:rPr>
                <w:sz w:val="15"/>
              </w:rPr>
              <w:t>450 000</w:t>
            </w:r>
          </w:p>
        </w:tc>
        <w:tc>
          <w:tcPr>
            <w:tcW w:w="752" w:type="dxa"/>
            <w:tcBorders>
              <w:top w:val="single" w:sz="6" w:space="0" w:color="000000"/>
              <w:left w:val="nil"/>
              <w:bottom w:val="nil"/>
              <w:right w:val="nil"/>
            </w:tcBorders>
          </w:tcPr>
          <w:p w:rsidR="00E818ED" w:rsidRDefault="00B7355D">
            <w:pPr>
              <w:spacing w:after="0" w:line="259" w:lineRule="auto"/>
              <w:ind w:left="0" w:right="26" w:firstLine="0"/>
              <w:jc w:val="right"/>
            </w:pPr>
            <w:r>
              <w:rPr>
                <w:sz w:val="15"/>
              </w:rPr>
              <w:t>450 000</w:t>
            </w:r>
          </w:p>
        </w:tc>
      </w:tr>
      <w:tr w:rsidR="00E818ED">
        <w:trPr>
          <w:trHeight w:val="300"/>
        </w:trPr>
        <w:tc>
          <w:tcPr>
            <w:tcW w:w="2794" w:type="dxa"/>
            <w:tcBorders>
              <w:top w:val="nil"/>
              <w:left w:val="nil"/>
              <w:bottom w:val="single" w:sz="6" w:space="0" w:color="000000"/>
              <w:right w:val="nil"/>
            </w:tcBorders>
            <w:vAlign w:val="bottom"/>
          </w:tcPr>
          <w:p w:rsidR="00E818ED" w:rsidRDefault="00B7355D">
            <w:pPr>
              <w:tabs>
                <w:tab w:val="center" w:pos="2693"/>
              </w:tabs>
              <w:spacing w:after="0" w:line="259" w:lineRule="auto"/>
              <w:ind w:left="0" w:firstLine="0"/>
              <w:jc w:val="left"/>
            </w:pPr>
            <w:r>
              <w:rPr>
                <w:sz w:val="15"/>
              </w:rPr>
              <w:t>Digitalisering av byggesaksarkiv</w:t>
            </w:r>
            <w:r>
              <w:rPr>
                <w:sz w:val="15"/>
              </w:rPr>
              <w:tab/>
              <w:t xml:space="preserve">  </w:t>
            </w:r>
          </w:p>
        </w:tc>
        <w:tc>
          <w:tcPr>
            <w:tcW w:w="956" w:type="dxa"/>
            <w:tcBorders>
              <w:top w:val="nil"/>
              <w:left w:val="nil"/>
              <w:bottom w:val="single" w:sz="6" w:space="0" w:color="000000"/>
              <w:right w:val="nil"/>
            </w:tcBorders>
            <w:vAlign w:val="bottom"/>
          </w:tcPr>
          <w:p w:rsidR="00E818ED" w:rsidRDefault="00B7355D">
            <w:pPr>
              <w:tabs>
                <w:tab w:val="center" w:pos="910"/>
              </w:tabs>
              <w:spacing w:after="0" w:line="259" w:lineRule="auto"/>
              <w:ind w:left="-9" w:firstLine="0"/>
              <w:jc w:val="left"/>
            </w:pPr>
            <w:r>
              <w:rPr>
                <w:sz w:val="15"/>
              </w:rPr>
              <w:t xml:space="preserve">             -</w:t>
            </w:r>
            <w:r>
              <w:rPr>
                <w:sz w:val="15"/>
              </w:rPr>
              <w:tab/>
              <w:t xml:space="preserve"> </w:t>
            </w:r>
          </w:p>
        </w:tc>
        <w:tc>
          <w:tcPr>
            <w:tcW w:w="1166" w:type="dxa"/>
            <w:tcBorders>
              <w:top w:val="nil"/>
              <w:left w:val="nil"/>
              <w:bottom w:val="single" w:sz="6" w:space="0" w:color="000000"/>
              <w:right w:val="nil"/>
            </w:tcBorders>
            <w:vAlign w:val="bottom"/>
          </w:tcPr>
          <w:p w:rsidR="00E818ED" w:rsidRDefault="00B7355D">
            <w:pPr>
              <w:tabs>
                <w:tab w:val="center" w:pos="864"/>
              </w:tabs>
              <w:spacing w:after="0" w:line="259" w:lineRule="auto"/>
              <w:ind w:left="-1" w:firstLine="0"/>
              <w:jc w:val="left"/>
            </w:pPr>
            <w:r>
              <w:rPr>
                <w:sz w:val="15"/>
              </w:rPr>
              <w:t xml:space="preserve">     750 000</w:t>
            </w:r>
            <w:r>
              <w:rPr>
                <w:sz w:val="15"/>
              </w:rPr>
              <w:tab/>
              <w:t xml:space="preserve">      </w:t>
            </w:r>
          </w:p>
        </w:tc>
        <w:tc>
          <w:tcPr>
            <w:tcW w:w="1258" w:type="dxa"/>
            <w:tcBorders>
              <w:top w:val="nil"/>
              <w:left w:val="nil"/>
              <w:bottom w:val="single" w:sz="6" w:space="0" w:color="000000"/>
              <w:right w:val="nil"/>
            </w:tcBorders>
            <w:vAlign w:val="bottom"/>
          </w:tcPr>
          <w:p w:rsidR="00E818ED" w:rsidRDefault="00B7355D">
            <w:pPr>
              <w:tabs>
                <w:tab w:val="center" w:pos="821"/>
              </w:tabs>
              <w:spacing w:after="0" w:line="259" w:lineRule="auto"/>
              <w:ind w:left="-34" w:firstLine="0"/>
              <w:jc w:val="left"/>
            </w:pPr>
            <w:r>
              <w:rPr>
                <w:sz w:val="15"/>
              </w:rPr>
              <w:t xml:space="preserve">            -</w:t>
            </w:r>
            <w:r>
              <w:rPr>
                <w:sz w:val="15"/>
              </w:rPr>
              <w:tab/>
              <w:t xml:space="preserve">         </w:t>
            </w:r>
          </w:p>
        </w:tc>
        <w:tc>
          <w:tcPr>
            <w:tcW w:w="1010" w:type="dxa"/>
            <w:tcBorders>
              <w:top w:val="nil"/>
              <w:left w:val="nil"/>
              <w:bottom w:val="single" w:sz="6" w:space="0" w:color="000000"/>
              <w:right w:val="nil"/>
            </w:tcBorders>
            <w:vAlign w:val="bottom"/>
          </w:tcPr>
          <w:p w:rsidR="00E818ED" w:rsidRDefault="00B7355D">
            <w:pPr>
              <w:tabs>
                <w:tab w:val="center" w:pos="684"/>
              </w:tabs>
              <w:spacing w:after="0" w:line="259" w:lineRule="auto"/>
              <w:ind w:left="-34" w:firstLine="0"/>
              <w:jc w:val="left"/>
            </w:pPr>
            <w:r>
              <w:rPr>
                <w:sz w:val="15"/>
              </w:rPr>
              <w:t xml:space="preserve">         -</w:t>
            </w:r>
            <w:r>
              <w:rPr>
                <w:sz w:val="15"/>
              </w:rPr>
              <w:tab/>
              <w:t xml:space="preserve">       </w:t>
            </w:r>
          </w:p>
        </w:tc>
        <w:tc>
          <w:tcPr>
            <w:tcW w:w="1123" w:type="dxa"/>
            <w:tcBorders>
              <w:top w:val="nil"/>
              <w:left w:val="nil"/>
              <w:bottom w:val="single" w:sz="6" w:space="0" w:color="000000"/>
              <w:right w:val="nil"/>
            </w:tcBorders>
            <w:vAlign w:val="bottom"/>
          </w:tcPr>
          <w:p w:rsidR="00E818ED" w:rsidRDefault="00B7355D">
            <w:pPr>
              <w:tabs>
                <w:tab w:val="center" w:pos="819"/>
              </w:tabs>
              <w:spacing w:after="0" w:line="259" w:lineRule="auto"/>
              <w:ind w:left="-12" w:firstLine="0"/>
              <w:jc w:val="left"/>
            </w:pPr>
            <w:r>
              <w:rPr>
                <w:sz w:val="15"/>
              </w:rPr>
              <w:t xml:space="preserve">           -</w:t>
            </w:r>
            <w:r>
              <w:rPr>
                <w:sz w:val="15"/>
              </w:rPr>
              <w:tab/>
              <w:t xml:space="preserve">      </w:t>
            </w:r>
          </w:p>
        </w:tc>
        <w:tc>
          <w:tcPr>
            <w:tcW w:w="752" w:type="dxa"/>
            <w:tcBorders>
              <w:top w:val="nil"/>
              <w:left w:val="nil"/>
              <w:bottom w:val="single" w:sz="6" w:space="0" w:color="000000"/>
              <w:right w:val="nil"/>
            </w:tcBorders>
            <w:vAlign w:val="bottom"/>
          </w:tcPr>
          <w:p w:rsidR="00E818ED" w:rsidRDefault="00B7355D">
            <w:pPr>
              <w:spacing w:after="0" w:line="259" w:lineRule="auto"/>
              <w:ind w:left="-33" w:firstLine="0"/>
              <w:jc w:val="left"/>
            </w:pPr>
            <w:r>
              <w:rPr>
                <w:sz w:val="15"/>
              </w:rPr>
              <w:t xml:space="preserve">            -</w:t>
            </w:r>
          </w:p>
        </w:tc>
      </w:tr>
      <w:tr w:rsidR="00E818ED">
        <w:trPr>
          <w:trHeight w:val="340"/>
        </w:trPr>
        <w:tc>
          <w:tcPr>
            <w:tcW w:w="2794" w:type="dxa"/>
            <w:tcBorders>
              <w:top w:val="single" w:sz="6" w:space="0" w:color="000000"/>
              <w:left w:val="nil"/>
              <w:bottom w:val="nil"/>
              <w:right w:val="nil"/>
            </w:tcBorders>
          </w:tcPr>
          <w:p w:rsidR="00E818ED" w:rsidRDefault="00B7355D">
            <w:pPr>
              <w:tabs>
                <w:tab w:val="center" w:pos="2693"/>
              </w:tabs>
              <w:spacing w:after="0" w:line="259" w:lineRule="auto"/>
              <w:ind w:left="0" w:firstLine="0"/>
              <w:jc w:val="left"/>
            </w:pPr>
            <w:r>
              <w:rPr>
                <w:sz w:val="15"/>
              </w:rPr>
              <w:t>Sum administrasjon</w:t>
            </w:r>
            <w:r>
              <w:rPr>
                <w:sz w:val="15"/>
              </w:rPr>
              <w:tab/>
              <w:t xml:space="preserve">  </w:t>
            </w:r>
          </w:p>
        </w:tc>
        <w:tc>
          <w:tcPr>
            <w:tcW w:w="956" w:type="dxa"/>
            <w:tcBorders>
              <w:top w:val="single" w:sz="6" w:space="0" w:color="000000"/>
              <w:left w:val="nil"/>
              <w:bottom w:val="nil"/>
              <w:right w:val="nil"/>
            </w:tcBorders>
          </w:tcPr>
          <w:p w:rsidR="00E818ED" w:rsidRDefault="00B7355D">
            <w:pPr>
              <w:tabs>
                <w:tab w:val="center" w:pos="910"/>
              </w:tabs>
              <w:spacing w:after="0" w:line="259" w:lineRule="auto"/>
              <w:ind w:left="-9" w:firstLine="0"/>
              <w:jc w:val="left"/>
            </w:pPr>
            <w:r>
              <w:rPr>
                <w:sz w:val="15"/>
              </w:rPr>
              <w:t xml:space="preserve">             -</w:t>
            </w:r>
            <w:r>
              <w:rPr>
                <w:sz w:val="15"/>
              </w:rPr>
              <w:tab/>
              <w:t xml:space="preserve"> </w:t>
            </w:r>
          </w:p>
        </w:tc>
        <w:tc>
          <w:tcPr>
            <w:tcW w:w="1166" w:type="dxa"/>
            <w:tcBorders>
              <w:top w:val="single" w:sz="6" w:space="0" w:color="000000"/>
              <w:left w:val="nil"/>
              <w:bottom w:val="nil"/>
              <w:right w:val="nil"/>
            </w:tcBorders>
          </w:tcPr>
          <w:p w:rsidR="00E818ED" w:rsidRDefault="00B7355D">
            <w:pPr>
              <w:tabs>
                <w:tab w:val="center" w:pos="864"/>
              </w:tabs>
              <w:spacing w:after="0" w:line="259" w:lineRule="auto"/>
              <w:ind w:left="-1" w:firstLine="0"/>
              <w:jc w:val="left"/>
            </w:pPr>
            <w:r>
              <w:rPr>
                <w:sz w:val="15"/>
              </w:rPr>
              <w:t xml:space="preserve">     750 000</w:t>
            </w:r>
            <w:r>
              <w:rPr>
                <w:sz w:val="15"/>
              </w:rPr>
              <w:tab/>
              <w:t xml:space="preserve">      </w:t>
            </w:r>
          </w:p>
        </w:tc>
        <w:tc>
          <w:tcPr>
            <w:tcW w:w="1258" w:type="dxa"/>
            <w:tcBorders>
              <w:top w:val="single" w:sz="6" w:space="0" w:color="000000"/>
              <w:left w:val="nil"/>
              <w:bottom w:val="nil"/>
              <w:right w:val="nil"/>
            </w:tcBorders>
          </w:tcPr>
          <w:p w:rsidR="00E818ED" w:rsidRDefault="00B7355D">
            <w:pPr>
              <w:tabs>
                <w:tab w:val="center" w:pos="821"/>
              </w:tabs>
              <w:spacing w:after="0" w:line="259" w:lineRule="auto"/>
              <w:ind w:left="-34" w:firstLine="0"/>
              <w:jc w:val="left"/>
            </w:pPr>
            <w:r>
              <w:rPr>
                <w:sz w:val="15"/>
              </w:rPr>
              <w:t xml:space="preserve">            -</w:t>
            </w:r>
            <w:r>
              <w:rPr>
                <w:sz w:val="15"/>
              </w:rPr>
              <w:tab/>
              <w:t xml:space="preserve">         </w:t>
            </w:r>
          </w:p>
        </w:tc>
        <w:tc>
          <w:tcPr>
            <w:tcW w:w="1010" w:type="dxa"/>
            <w:tcBorders>
              <w:top w:val="single" w:sz="6" w:space="0" w:color="000000"/>
              <w:left w:val="nil"/>
              <w:bottom w:val="nil"/>
              <w:right w:val="nil"/>
            </w:tcBorders>
          </w:tcPr>
          <w:p w:rsidR="00E818ED" w:rsidRDefault="00B7355D">
            <w:pPr>
              <w:tabs>
                <w:tab w:val="center" w:pos="684"/>
              </w:tabs>
              <w:spacing w:after="0" w:line="259" w:lineRule="auto"/>
              <w:ind w:left="-34" w:firstLine="0"/>
              <w:jc w:val="left"/>
            </w:pPr>
            <w:r>
              <w:rPr>
                <w:sz w:val="15"/>
              </w:rPr>
              <w:t xml:space="preserve">         -</w:t>
            </w:r>
            <w:r>
              <w:rPr>
                <w:sz w:val="15"/>
              </w:rPr>
              <w:tab/>
              <w:t xml:space="preserve">       </w:t>
            </w:r>
          </w:p>
        </w:tc>
        <w:tc>
          <w:tcPr>
            <w:tcW w:w="1123" w:type="dxa"/>
            <w:tcBorders>
              <w:top w:val="single" w:sz="6" w:space="0" w:color="000000"/>
              <w:left w:val="nil"/>
              <w:bottom w:val="nil"/>
              <w:right w:val="nil"/>
            </w:tcBorders>
          </w:tcPr>
          <w:p w:rsidR="00E818ED" w:rsidRDefault="00B7355D">
            <w:pPr>
              <w:tabs>
                <w:tab w:val="center" w:pos="819"/>
              </w:tabs>
              <w:spacing w:after="0" w:line="259" w:lineRule="auto"/>
              <w:ind w:left="-12" w:firstLine="0"/>
              <w:jc w:val="left"/>
            </w:pPr>
            <w:r>
              <w:rPr>
                <w:sz w:val="15"/>
              </w:rPr>
              <w:t xml:space="preserve">           -</w:t>
            </w:r>
            <w:r>
              <w:rPr>
                <w:sz w:val="15"/>
              </w:rPr>
              <w:tab/>
              <w:t xml:space="preserve">      </w:t>
            </w:r>
          </w:p>
        </w:tc>
        <w:tc>
          <w:tcPr>
            <w:tcW w:w="752" w:type="dxa"/>
            <w:tcBorders>
              <w:top w:val="single" w:sz="6" w:space="0" w:color="000000"/>
              <w:left w:val="nil"/>
              <w:bottom w:val="nil"/>
              <w:right w:val="nil"/>
            </w:tcBorders>
          </w:tcPr>
          <w:p w:rsidR="00E818ED" w:rsidRDefault="00B7355D">
            <w:pPr>
              <w:spacing w:after="0" w:line="259" w:lineRule="auto"/>
              <w:ind w:left="-33" w:firstLine="0"/>
              <w:jc w:val="left"/>
            </w:pPr>
            <w:r>
              <w:rPr>
                <w:sz w:val="15"/>
              </w:rPr>
              <w:t xml:space="preserve">            -</w:t>
            </w:r>
          </w:p>
        </w:tc>
      </w:tr>
      <w:tr w:rsidR="00E818ED">
        <w:trPr>
          <w:trHeight w:val="318"/>
        </w:trPr>
        <w:tc>
          <w:tcPr>
            <w:tcW w:w="2794" w:type="dxa"/>
            <w:tcBorders>
              <w:top w:val="nil"/>
              <w:left w:val="nil"/>
              <w:bottom w:val="nil"/>
              <w:right w:val="nil"/>
            </w:tcBorders>
            <w:vAlign w:val="bottom"/>
          </w:tcPr>
          <w:p w:rsidR="00E818ED" w:rsidRDefault="00B7355D">
            <w:pPr>
              <w:tabs>
                <w:tab w:val="center" w:pos="2693"/>
              </w:tabs>
              <w:spacing w:after="0" w:line="259" w:lineRule="auto"/>
              <w:ind w:left="0" w:firstLine="0"/>
              <w:jc w:val="left"/>
            </w:pPr>
            <w:r>
              <w:rPr>
                <w:sz w:val="15"/>
              </w:rPr>
              <w:t>Investering BUS</w:t>
            </w:r>
            <w:r>
              <w:rPr>
                <w:sz w:val="15"/>
              </w:rPr>
              <w:tab/>
              <w:t xml:space="preserve">  </w:t>
            </w:r>
          </w:p>
        </w:tc>
        <w:tc>
          <w:tcPr>
            <w:tcW w:w="956" w:type="dxa"/>
            <w:tcBorders>
              <w:top w:val="nil"/>
              <w:left w:val="nil"/>
              <w:bottom w:val="nil"/>
              <w:right w:val="nil"/>
            </w:tcBorders>
            <w:vAlign w:val="bottom"/>
          </w:tcPr>
          <w:p w:rsidR="00E818ED" w:rsidRDefault="00B7355D">
            <w:pPr>
              <w:tabs>
                <w:tab w:val="center" w:pos="910"/>
              </w:tabs>
              <w:spacing w:after="0" w:line="259" w:lineRule="auto"/>
              <w:ind w:left="-9" w:firstLine="0"/>
              <w:jc w:val="left"/>
            </w:pPr>
            <w:r>
              <w:rPr>
                <w:sz w:val="15"/>
              </w:rPr>
              <w:t xml:space="preserve">      400 000</w:t>
            </w:r>
            <w:r>
              <w:rPr>
                <w:sz w:val="15"/>
              </w:rPr>
              <w:tab/>
              <w:t xml:space="preserve"> </w:t>
            </w:r>
          </w:p>
        </w:tc>
        <w:tc>
          <w:tcPr>
            <w:tcW w:w="1166" w:type="dxa"/>
            <w:tcBorders>
              <w:top w:val="nil"/>
              <w:left w:val="nil"/>
              <w:bottom w:val="nil"/>
              <w:right w:val="nil"/>
            </w:tcBorders>
            <w:vAlign w:val="bottom"/>
          </w:tcPr>
          <w:p w:rsidR="00E818ED" w:rsidRDefault="00B7355D">
            <w:pPr>
              <w:tabs>
                <w:tab w:val="center" w:pos="864"/>
              </w:tabs>
              <w:spacing w:after="0" w:line="259" w:lineRule="auto"/>
              <w:ind w:left="-1" w:firstLine="0"/>
              <w:jc w:val="left"/>
            </w:pPr>
            <w:r>
              <w:rPr>
                <w:sz w:val="15"/>
              </w:rPr>
              <w:t xml:space="preserve">     200 000</w:t>
            </w:r>
            <w:r>
              <w:rPr>
                <w:sz w:val="15"/>
              </w:rPr>
              <w:tab/>
              <w:t xml:space="preserve">      </w:t>
            </w:r>
          </w:p>
        </w:tc>
        <w:tc>
          <w:tcPr>
            <w:tcW w:w="1258" w:type="dxa"/>
            <w:tcBorders>
              <w:top w:val="nil"/>
              <w:left w:val="nil"/>
              <w:bottom w:val="nil"/>
              <w:right w:val="nil"/>
            </w:tcBorders>
            <w:vAlign w:val="bottom"/>
          </w:tcPr>
          <w:p w:rsidR="00E818ED" w:rsidRDefault="00B7355D">
            <w:pPr>
              <w:tabs>
                <w:tab w:val="center" w:pos="821"/>
              </w:tabs>
              <w:spacing w:after="0" w:line="259" w:lineRule="auto"/>
              <w:ind w:left="-34" w:firstLine="0"/>
              <w:jc w:val="left"/>
            </w:pPr>
            <w:r>
              <w:rPr>
                <w:sz w:val="15"/>
              </w:rPr>
              <w:t xml:space="preserve">     200 000</w:t>
            </w:r>
            <w:r>
              <w:rPr>
                <w:sz w:val="15"/>
              </w:rPr>
              <w:tab/>
              <w:t xml:space="preserve">         </w:t>
            </w:r>
          </w:p>
        </w:tc>
        <w:tc>
          <w:tcPr>
            <w:tcW w:w="1010" w:type="dxa"/>
            <w:tcBorders>
              <w:top w:val="nil"/>
              <w:left w:val="nil"/>
              <w:bottom w:val="nil"/>
              <w:right w:val="nil"/>
            </w:tcBorders>
            <w:vAlign w:val="bottom"/>
          </w:tcPr>
          <w:p w:rsidR="00E818ED" w:rsidRDefault="00B7355D">
            <w:pPr>
              <w:tabs>
                <w:tab w:val="center" w:pos="684"/>
              </w:tabs>
              <w:spacing w:after="0" w:line="259" w:lineRule="auto"/>
              <w:ind w:left="-34" w:firstLine="0"/>
              <w:jc w:val="left"/>
            </w:pPr>
            <w:r>
              <w:rPr>
                <w:sz w:val="15"/>
              </w:rPr>
              <w:t xml:space="preserve">  200 000</w:t>
            </w:r>
            <w:r>
              <w:rPr>
                <w:sz w:val="15"/>
              </w:rPr>
              <w:tab/>
              <w:t xml:space="preserve">       </w:t>
            </w:r>
          </w:p>
        </w:tc>
        <w:tc>
          <w:tcPr>
            <w:tcW w:w="1123" w:type="dxa"/>
            <w:tcBorders>
              <w:top w:val="nil"/>
              <w:left w:val="nil"/>
              <w:bottom w:val="nil"/>
              <w:right w:val="nil"/>
            </w:tcBorders>
            <w:vAlign w:val="bottom"/>
          </w:tcPr>
          <w:p w:rsidR="00E818ED" w:rsidRDefault="00B7355D">
            <w:pPr>
              <w:tabs>
                <w:tab w:val="center" w:pos="819"/>
              </w:tabs>
              <w:spacing w:after="0" w:line="259" w:lineRule="auto"/>
              <w:ind w:left="-12" w:firstLine="0"/>
              <w:jc w:val="left"/>
            </w:pPr>
            <w:r>
              <w:rPr>
                <w:sz w:val="15"/>
              </w:rPr>
              <w:t xml:space="preserve">    200 000</w:t>
            </w:r>
            <w:r>
              <w:rPr>
                <w:sz w:val="15"/>
              </w:rPr>
              <w:tab/>
              <w:t xml:space="preserve">      </w:t>
            </w:r>
          </w:p>
        </w:tc>
        <w:tc>
          <w:tcPr>
            <w:tcW w:w="752" w:type="dxa"/>
            <w:tcBorders>
              <w:top w:val="nil"/>
              <w:left w:val="nil"/>
              <w:bottom w:val="nil"/>
              <w:right w:val="nil"/>
            </w:tcBorders>
            <w:vAlign w:val="bottom"/>
          </w:tcPr>
          <w:p w:rsidR="00E818ED" w:rsidRDefault="00B7355D">
            <w:pPr>
              <w:spacing w:after="0" w:line="259" w:lineRule="auto"/>
              <w:ind w:left="-33" w:firstLine="0"/>
              <w:jc w:val="left"/>
            </w:pPr>
            <w:r>
              <w:rPr>
                <w:sz w:val="15"/>
              </w:rPr>
              <w:t xml:space="preserve">     200 000</w:t>
            </w:r>
          </w:p>
        </w:tc>
      </w:tr>
      <w:tr w:rsidR="00E818ED">
        <w:trPr>
          <w:trHeight w:val="195"/>
        </w:trPr>
        <w:tc>
          <w:tcPr>
            <w:tcW w:w="2794" w:type="dxa"/>
            <w:tcBorders>
              <w:top w:val="nil"/>
              <w:left w:val="nil"/>
              <w:bottom w:val="single" w:sz="6" w:space="0" w:color="000000"/>
              <w:right w:val="nil"/>
            </w:tcBorders>
          </w:tcPr>
          <w:p w:rsidR="00E818ED" w:rsidRDefault="00B7355D">
            <w:pPr>
              <w:tabs>
                <w:tab w:val="center" w:pos="2693"/>
              </w:tabs>
              <w:spacing w:after="0" w:line="259" w:lineRule="auto"/>
              <w:ind w:left="0" w:firstLine="0"/>
              <w:jc w:val="left"/>
            </w:pPr>
            <w:proofErr w:type="spellStart"/>
            <w:r>
              <w:rPr>
                <w:sz w:val="15"/>
              </w:rPr>
              <w:t>Kollemo</w:t>
            </w:r>
            <w:proofErr w:type="spellEnd"/>
            <w:r>
              <w:rPr>
                <w:sz w:val="15"/>
              </w:rPr>
              <w:t xml:space="preserve"> skole utbygging </w:t>
            </w:r>
            <w:r>
              <w:rPr>
                <w:sz w:val="15"/>
              </w:rPr>
              <w:tab/>
              <w:t xml:space="preserve">  </w:t>
            </w:r>
          </w:p>
        </w:tc>
        <w:tc>
          <w:tcPr>
            <w:tcW w:w="956" w:type="dxa"/>
            <w:tcBorders>
              <w:top w:val="nil"/>
              <w:left w:val="nil"/>
              <w:bottom w:val="single" w:sz="6" w:space="0" w:color="000000"/>
              <w:right w:val="nil"/>
            </w:tcBorders>
          </w:tcPr>
          <w:p w:rsidR="00E818ED" w:rsidRDefault="00B7355D">
            <w:pPr>
              <w:tabs>
                <w:tab w:val="center" w:pos="910"/>
              </w:tabs>
              <w:spacing w:after="0" w:line="259" w:lineRule="auto"/>
              <w:ind w:left="-9" w:firstLine="0"/>
              <w:jc w:val="left"/>
            </w:pPr>
            <w:r>
              <w:rPr>
                <w:sz w:val="15"/>
              </w:rPr>
              <w:t xml:space="preserve">  23 586 747</w:t>
            </w:r>
            <w:r>
              <w:rPr>
                <w:sz w:val="15"/>
              </w:rPr>
              <w:tab/>
              <w:t xml:space="preserve"> </w:t>
            </w:r>
          </w:p>
        </w:tc>
        <w:tc>
          <w:tcPr>
            <w:tcW w:w="1166" w:type="dxa"/>
            <w:tcBorders>
              <w:top w:val="nil"/>
              <w:left w:val="nil"/>
              <w:bottom w:val="single" w:sz="6" w:space="0" w:color="000000"/>
              <w:right w:val="nil"/>
            </w:tcBorders>
          </w:tcPr>
          <w:p w:rsidR="00E818ED" w:rsidRDefault="00B7355D">
            <w:pPr>
              <w:tabs>
                <w:tab w:val="center" w:pos="864"/>
              </w:tabs>
              <w:spacing w:after="0" w:line="259" w:lineRule="auto"/>
              <w:ind w:left="-1" w:firstLine="0"/>
              <w:jc w:val="left"/>
            </w:pPr>
            <w:r>
              <w:rPr>
                <w:sz w:val="15"/>
              </w:rPr>
              <w:t xml:space="preserve">            -</w:t>
            </w:r>
            <w:r>
              <w:rPr>
                <w:sz w:val="15"/>
              </w:rPr>
              <w:tab/>
              <w:t xml:space="preserve">      </w:t>
            </w:r>
          </w:p>
        </w:tc>
        <w:tc>
          <w:tcPr>
            <w:tcW w:w="1258" w:type="dxa"/>
            <w:tcBorders>
              <w:top w:val="nil"/>
              <w:left w:val="nil"/>
              <w:bottom w:val="single" w:sz="6" w:space="0" w:color="000000"/>
              <w:right w:val="nil"/>
            </w:tcBorders>
          </w:tcPr>
          <w:p w:rsidR="00E818ED" w:rsidRDefault="00B7355D">
            <w:pPr>
              <w:tabs>
                <w:tab w:val="center" w:pos="821"/>
              </w:tabs>
              <w:spacing w:after="0" w:line="259" w:lineRule="auto"/>
              <w:ind w:left="-34" w:firstLine="0"/>
              <w:jc w:val="left"/>
            </w:pPr>
            <w:r>
              <w:rPr>
                <w:sz w:val="15"/>
              </w:rPr>
              <w:t xml:space="preserve">            -</w:t>
            </w:r>
            <w:r>
              <w:rPr>
                <w:sz w:val="15"/>
              </w:rPr>
              <w:tab/>
              <w:t xml:space="preserve">         </w:t>
            </w:r>
          </w:p>
        </w:tc>
        <w:tc>
          <w:tcPr>
            <w:tcW w:w="1010" w:type="dxa"/>
            <w:tcBorders>
              <w:top w:val="nil"/>
              <w:left w:val="nil"/>
              <w:bottom w:val="single" w:sz="6" w:space="0" w:color="000000"/>
              <w:right w:val="nil"/>
            </w:tcBorders>
          </w:tcPr>
          <w:p w:rsidR="00E818ED" w:rsidRDefault="00B7355D">
            <w:pPr>
              <w:tabs>
                <w:tab w:val="center" w:pos="684"/>
              </w:tabs>
              <w:spacing w:after="0" w:line="259" w:lineRule="auto"/>
              <w:ind w:left="-34" w:firstLine="0"/>
              <w:jc w:val="left"/>
            </w:pPr>
            <w:r>
              <w:rPr>
                <w:sz w:val="15"/>
              </w:rPr>
              <w:t xml:space="preserve">         -</w:t>
            </w:r>
            <w:r>
              <w:rPr>
                <w:sz w:val="15"/>
              </w:rPr>
              <w:tab/>
              <w:t xml:space="preserve">       </w:t>
            </w:r>
          </w:p>
        </w:tc>
        <w:tc>
          <w:tcPr>
            <w:tcW w:w="1123" w:type="dxa"/>
            <w:tcBorders>
              <w:top w:val="nil"/>
              <w:left w:val="nil"/>
              <w:bottom w:val="single" w:sz="6" w:space="0" w:color="000000"/>
              <w:right w:val="nil"/>
            </w:tcBorders>
          </w:tcPr>
          <w:p w:rsidR="00E818ED" w:rsidRDefault="00B7355D">
            <w:pPr>
              <w:tabs>
                <w:tab w:val="center" w:pos="819"/>
              </w:tabs>
              <w:spacing w:after="0" w:line="259" w:lineRule="auto"/>
              <w:ind w:left="-12" w:firstLine="0"/>
              <w:jc w:val="left"/>
            </w:pPr>
            <w:r>
              <w:rPr>
                <w:sz w:val="15"/>
              </w:rPr>
              <w:t xml:space="preserve">           -</w:t>
            </w:r>
            <w:r>
              <w:rPr>
                <w:sz w:val="15"/>
              </w:rPr>
              <w:tab/>
              <w:t xml:space="preserve">      </w:t>
            </w:r>
          </w:p>
        </w:tc>
        <w:tc>
          <w:tcPr>
            <w:tcW w:w="752" w:type="dxa"/>
            <w:tcBorders>
              <w:top w:val="nil"/>
              <w:left w:val="nil"/>
              <w:bottom w:val="single" w:sz="6" w:space="0" w:color="000000"/>
              <w:right w:val="nil"/>
            </w:tcBorders>
          </w:tcPr>
          <w:p w:rsidR="00E818ED" w:rsidRDefault="00B7355D">
            <w:pPr>
              <w:spacing w:after="0" w:line="259" w:lineRule="auto"/>
              <w:ind w:left="-33" w:firstLine="0"/>
              <w:jc w:val="left"/>
            </w:pPr>
            <w:r>
              <w:rPr>
                <w:sz w:val="15"/>
              </w:rPr>
              <w:t xml:space="preserve">            -</w:t>
            </w:r>
          </w:p>
        </w:tc>
      </w:tr>
      <w:tr w:rsidR="00E818ED">
        <w:trPr>
          <w:trHeight w:val="341"/>
        </w:trPr>
        <w:tc>
          <w:tcPr>
            <w:tcW w:w="2794" w:type="dxa"/>
            <w:tcBorders>
              <w:top w:val="single" w:sz="6" w:space="0" w:color="000000"/>
              <w:left w:val="nil"/>
              <w:bottom w:val="nil"/>
              <w:right w:val="nil"/>
            </w:tcBorders>
          </w:tcPr>
          <w:p w:rsidR="00E818ED" w:rsidRDefault="00B7355D">
            <w:pPr>
              <w:tabs>
                <w:tab w:val="center" w:pos="2693"/>
              </w:tabs>
              <w:spacing w:after="0" w:line="259" w:lineRule="auto"/>
              <w:ind w:left="0" w:firstLine="0"/>
              <w:jc w:val="left"/>
            </w:pPr>
            <w:r>
              <w:rPr>
                <w:sz w:val="15"/>
              </w:rPr>
              <w:t>Sum skole</w:t>
            </w:r>
            <w:r>
              <w:rPr>
                <w:sz w:val="15"/>
              </w:rPr>
              <w:tab/>
              <w:t xml:space="preserve">  </w:t>
            </w:r>
          </w:p>
        </w:tc>
        <w:tc>
          <w:tcPr>
            <w:tcW w:w="956" w:type="dxa"/>
            <w:tcBorders>
              <w:top w:val="single" w:sz="6" w:space="0" w:color="000000"/>
              <w:left w:val="nil"/>
              <w:bottom w:val="nil"/>
              <w:right w:val="nil"/>
            </w:tcBorders>
          </w:tcPr>
          <w:p w:rsidR="00E818ED" w:rsidRDefault="00B7355D">
            <w:pPr>
              <w:tabs>
                <w:tab w:val="center" w:pos="910"/>
              </w:tabs>
              <w:spacing w:after="0" w:line="259" w:lineRule="auto"/>
              <w:ind w:left="-9" w:firstLine="0"/>
              <w:jc w:val="left"/>
            </w:pPr>
            <w:r>
              <w:rPr>
                <w:sz w:val="15"/>
              </w:rPr>
              <w:t xml:space="preserve">  23 986 747</w:t>
            </w:r>
            <w:r>
              <w:rPr>
                <w:sz w:val="15"/>
              </w:rPr>
              <w:tab/>
              <w:t xml:space="preserve"> </w:t>
            </w:r>
          </w:p>
        </w:tc>
        <w:tc>
          <w:tcPr>
            <w:tcW w:w="1166" w:type="dxa"/>
            <w:tcBorders>
              <w:top w:val="single" w:sz="6" w:space="0" w:color="000000"/>
              <w:left w:val="nil"/>
              <w:bottom w:val="nil"/>
              <w:right w:val="nil"/>
            </w:tcBorders>
          </w:tcPr>
          <w:p w:rsidR="00E818ED" w:rsidRDefault="00B7355D">
            <w:pPr>
              <w:tabs>
                <w:tab w:val="center" w:pos="864"/>
              </w:tabs>
              <w:spacing w:after="0" w:line="259" w:lineRule="auto"/>
              <w:ind w:left="-1" w:firstLine="0"/>
              <w:jc w:val="left"/>
            </w:pPr>
            <w:r>
              <w:rPr>
                <w:sz w:val="15"/>
              </w:rPr>
              <w:t xml:space="preserve">     200 000</w:t>
            </w:r>
            <w:r>
              <w:rPr>
                <w:sz w:val="15"/>
              </w:rPr>
              <w:tab/>
              <w:t xml:space="preserve">      </w:t>
            </w:r>
          </w:p>
        </w:tc>
        <w:tc>
          <w:tcPr>
            <w:tcW w:w="1258" w:type="dxa"/>
            <w:tcBorders>
              <w:top w:val="single" w:sz="6" w:space="0" w:color="000000"/>
              <w:left w:val="nil"/>
              <w:bottom w:val="nil"/>
              <w:right w:val="nil"/>
            </w:tcBorders>
          </w:tcPr>
          <w:p w:rsidR="00E818ED" w:rsidRDefault="00B7355D">
            <w:pPr>
              <w:tabs>
                <w:tab w:val="center" w:pos="821"/>
              </w:tabs>
              <w:spacing w:after="0" w:line="259" w:lineRule="auto"/>
              <w:ind w:left="-34" w:firstLine="0"/>
              <w:jc w:val="left"/>
            </w:pPr>
            <w:r>
              <w:rPr>
                <w:sz w:val="15"/>
              </w:rPr>
              <w:t xml:space="preserve">     200 000</w:t>
            </w:r>
            <w:r>
              <w:rPr>
                <w:sz w:val="15"/>
              </w:rPr>
              <w:tab/>
              <w:t xml:space="preserve">         </w:t>
            </w:r>
          </w:p>
        </w:tc>
        <w:tc>
          <w:tcPr>
            <w:tcW w:w="1010" w:type="dxa"/>
            <w:tcBorders>
              <w:top w:val="single" w:sz="6" w:space="0" w:color="000000"/>
              <w:left w:val="nil"/>
              <w:bottom w:val="nil"/>
              <w:right w:val="nil"/>
            </w:tcBorders>
          </w:tcPr>
          <w:p w:rsidR="00E818ED" w:rsidRDefault="00B7355D">
            <w:pPr>
              <w:tabs>
                <w:tab w:val="center" w:pos="684"/>
              </w:tabs>
              <w:spacing w:after="0" w:line="259" w:lineRule="auto"/>
              <w:ind w:left="-34" w:firstLine="0"/>
              <w:jc w:val="left"/>
            </w:pPr>
            <w:r>
              <w:rPr>
                <w:sz w:val="15"/>
              </w:rPr>
              <w:t xml:space="preserve">  200 000</w:t>
            </w:r>
            <w:r>
              <w:rPr>
                <w:sz w:val="15"/>
              </w:rPr>
              <w:tab/>
              <w:t xml:space="preserve">       </w:t>
            </w:r>
          </w:p>
        </w:tc>
        <w:tc>
          <w:tcPr>
            <w:tcW w:w="1123" w:type="dxa"/>
            <w:tcBorders>
              <w:top w:val="single" w:sz="6" w:space="0" w:color="000000"/>
              <w:left w:val="nil"/>
              <w:bottom w:val="nil"/>
              <w:right w:val="nil"/>
            </w:tcBorders>
          </w:tcPr>
          <w:p w:rsidR="00E818ED" w:rsidRDefault="00B7355D">
            <w:pPr>
              <w:tabs>
                <w:tab w:val="center" w:pos="819"/>
              </w:tabs>
              <w:spacing w:after="0" w:line="259" w:lineRule="auto"/>
              <w:ind w:left="-12" w:firstLine="0"/>
              <w:jc w:val="left"/>
            </w:pPr>
            <w:r>
              <w:rPr>
                <w:sz w:val="15"/>
              </w:rPr>
              <w:t xml:space="preserve">    200 000</w:t>
            </w:r>
            <w:r>
              <w:rPr>
                <w:sz w:val="15"/>
              </w:rPr>
              <w:tab/>
              <w:t xml:space="preserve">      </w:t>
            </w:r>
          </w:p>
        </w:tc>
        <w:tc>
          <w:tcPr>
            <w:tcW w:w="752" w:type="dxa"/>
            <w:tcBorders>
              <w:top w:val="single" w:sz="6" w:space="0" w:color="000000"/>
              <w:left w:val="nil"/>
              <w:bottom w:val="nil"/>
              <w:right w:val="nil"/>
            </w:tcBorders>
          </w:tcPr>
          <w:p w:rsidR="00E818ED" w:rsidRDefault="00B7355D">
            <w:pPr>
              <w:spacing w:after="0" w:line="259" w:lineRule="auto"/>
              <w:ind w:left="-33" w:firstLine="0"/>
              <w:jc w:val="left"/>
            </w:pPr>
            <w:r>
              <w:rPr>
                <w:sz w:val="15"/>
              </w:rPr>
              <w:t xml:space="preserve">     200 000</w:t>
            </w:r>
          </w:p>
        </w:tc>
      </w:tr>
      <w:tr w:rsidR="00E818ED">
        <w:trPr>
          <w:trHeight w:val="317"/>
        </w:trPr>
        <w:tc>
          <w:tcPr>
            <w:tcW w:w="2794" w:type="dxa"/>
            <w:tcBorders>
              <w:top w:val="nil"/>
              <w:left w:val="nil"/>
              <w:bottom w:val="nil"/>
              <w:right w:val="nil"/>
            </w:tcBorders>
            <w:vAlign w:val="bottom"/>
          </w:tcPr>
          <w:p w:rsidR="00E818ED" w:rsidRDefault="00B7355D">
            <w:pPr>
              <w:tabs>
                <w:tab w:val="center" w:pos="2693"/>
              </w:tabs>
              <w:spacing w:after="0" w:line="259" w:lineRule="auto"/>
              <w:ind w:left="0" w:firstLine="0"/>
              <w:jc w:val="left"/>
            </w:pPr>
            <w:r>
              <w:rPr>
                <w:sz w:val="15"/>
              </w:rPr>
              <w:t xml:space="preserve">Alarmanlegg </w:t>
            </w:r>
            <w:r>
              <w:rPr>
                <w:sz w:val="15"/>
              </w:rPr>
              <w:tab/>
              <w:t xml:space="preserve">  </w:t>
            </w:r>
          </w:p>
        </w:tc>
        <w:tc>
          <w:tcPr>
            <w:tcW w:w="956" w:type="dxa"/>
            <w:tcBorders>
              <w:top w:val="nil"/>
              <w:left w:val="nil"/>
              <w:bottom w:val="nil"/>
              <w:right w:val="nil"/>
            </w:tcBorders>
            <w:vAlign w:val="bottom"/>
          </w:tcPr>
          <w:p w:rsidR="00E818ED" w:rsidRDefault="00B7355D">
            <w:pPr>
              <w:tabs>
                <w:tab w:val="center" w:pos="910"/>
              </w:tabs>
              <w:spacing w:after="0" w:line="259" w:lineRule="auto"/>
              <w:ind w:left="-9" w:firstLine="0"/>
              <w:jc w:val="left"/>
            </w:pPr>
            <w:r>
              <w:rPr>
                <w:sz w:val="15"/>
              </w:rPr>
              <w:t xml:space="preserve">             -</w:t>
            </w:r>
            <w:r>
              <w:rPr>
                <w:sz w:val="15"/>
              </w:rPr>
              <w:tab/>
              <w:t xml:space="preserve"> </w:t>
            </w:r>
          </w:p>
        </w:tc>
        <w:tc>
          <w:tcPr>
            <w:tcW w:w="1166" w:type="dxa"/>
            <w:tcBorders>
              <w:top w:val="nil"/>
              <w:left w:val="nil"/>
              <w:bottom w:val="nil"/>
              <w:right w:val="nil"/>
            </w:tcBorders>
            <w:vAlign w:val="bottom"/>
          </w:tcPr>
          <w:p w:rsidR="00E818ED" w:rsidRDefault="00B7355D">
            <w:pPr>
              <w:tabs>
                <w:tab w:val="center" w:pos="864"/>
              </w:tabs>
              <w:spacing w:after="0" w:line="259" w:lineRule="auto"/>
              <w:ind w:left="-1" w:firstLine="0"/>
              <w:jc w:val="left"/>
            </w:pPr>
            <w:r>
              <w:rPr>
                <w:sz w:val="15"/>
              </w:rPr>
              <w:t xml:space="preserve">            -</w:t>
            </w:r>
            <w:r>
              <w:rPr>
                <w:sz w:val="15"/>
              </w:rPr>
              <w:tab/>
              <w:t xml:space="preserve">      </w:t>
            </w:r>
          </w:p>
        </w:tc>
        <w:tc>
          <w:tcPr>
            <w:tcW w:w="1258" w:type="dxa"/>
            <w:tcBorders>
              <w:top w:val="nil"/>
              <w:left w:val="nil"/>
              <w:bottom w:val="nil"/>
              <w:right w:val="nil"/>
            </w:tcBorders>
            <w:vAlign w:val="bottom"/>
          </w:tcPr>
          <w:p w:rsidR="00E818ED" w:rsidRDefault="00B7355D">
            <w:pPr>
              <w:tabs>
                <w:tab w:val="center" w:pos="821"/>
              </w:tabs>
              <w:spacing w:after="0" w:line="259" w:lineRule="auto"/>
              <w:ind w:left="-34" w:firstLine="0"/>
              <w:jc w:val="left"/>
            </w:pPr>
            <w:r>
              <w:rPr>
                <w:sz w:val="15"/>
              </w:rPr>
              <w:t xml:space="preserve">            -</w:t>
            </w:r>
            <w:r>
              <w:rPr>
                <w:sz w:val="15"/>
              </w:rPr>
              <w:tab/>
              <w:t xml:space="preserve">         </w:t>
            </w:r>
          </w:p>
        </w:tc>
        <w:tc>
          <w:tcPr>
            <w:tcW w:w="1010" w:type="dxa"/>
            <w:tcBorders>
              <w:top w:val="nil"/>
              <w:left w:val="nil"/>
              <w:bottom w:val="nil"/>
              <w:right w:val="nil"/>
            </w:tcBorders>
            <w:vAlign w:val="bottom"/>
          </w:tcPr>
          <w:p w:rsidR="00E818ED" w:rsidRDefault="00B7355D">
            <w:pPr>
              <w:tabs>
                <w:tab w:val="center" w:pos="684"/>
              </w:tabs>
              <w:spacing w:after="0" w:line="259" w:lineRule="auto"/>
              <w:ind w:left="-34" w:firstLine="0"/>
              <w:jc w:val="left"/>
            </w:pPr>
            <w:r>
              <w:rPr>
                <w:sz w:val="15"/>
              </w:rPr>
              <w:t xml:space="preserve">         -</w:t>
            </w:r>
            <w:r>
              <w:rPr>
                <w:sz w:val="15"/>
              </w:rPr>
              <w:tab/>
              <w:t xml:space="preserve">       </w:t>
            </w:r>
          </w:p>
        </w:tc>
        <w:tc>
          <w:tcPr>
            <w:tcW w:w="1123" w:type="dxa"/>
            <w:tcBorders>
              <w:top w:val="nil"/>
              <w:left w:val="nil"/>
              <w:bottom w:val="nil"/>
              <w:right w:val="nil"/>
            </w:tcBorders>
            <w:vAlign w:val="bottom"/>
          </w:tcPr>
          <w:p w:rsidR="00E818ED" w:rsidRDefault="00B7355D">
            <w:pPr>
              <w:tabs>
                <w:tab w:val="center" w:pos="819"/>
              </w:tabs>
              <w:spacing w:after="0" w:line="259" w:lineRule="auto"/>
              <w:ind w:left="-12" w:firstLine="0"/>
              <w:jc w:val="left"/>
            </w:pPr>
            <w:r>
              <w:rPr>
                <w:sz w:val="15"/>
              </w:rPr>
              <w:t xml:space="preserve">           -</w:t>
            </w:r>
            <w:r>
              <w:rPr>
                <w:sz w:val="15"/>
              </w:rPr>
              <w:tab/>
              <w:t xml:space="preserve">      </w:t>
            </w:r>
          </w:p>
        </w:tc>
        <w:tc>
          <w:tcPr>
            <w:tcW w:w="752" w:type="dxa"/>
            <w:tcBorders>
              <w:top w:val="nil"/>
              <w:left w:val="nil"/>
              <w:bottom w:val="nil"/>
              <w:right w:val="nil"/>
            </w:tcBorders>
            <w:vAlign w:val="bottom"/>
          </w:tcPr>
          <w:p w:rsidR="00E818ED" w:rsidRDefault="00B7355D">
            <w:pPr>
              <w:spacing w:after="0" w:line="259" w:lineRule="auto"/>
              <w:ind w:left="-33" w:firstLine="0"/>
              <w:jc w:val="left"/>
            </w:pPr>
            <w:r>
              <w:rPr>
                <w:sz w:val="15"/>
              </w:rPr>
              <w:t xml:space="preserve">            -</w:t>
            </w:r>
          </w:p>
        </w:tc>
      </w:tr>
      <w:tr w:rsidR="00E818ED">
        <w:trPr>
          <w:trHeight w:val="212"/>
        </w:trPr>
        <w:tc>
          <w:tcPr>
            <w:tcW w:w="2794" w:type="dxa"/>
            <w:tcBorders>
              <w:top w:val="nil"/>
              <w:left w:val="nil"/>
              <w:bottom w:val="nil"/>
              <w:right w:val="nil"/>
            </w:tcBorders>
          </w:tcPr>
          <w:p w:rsidR="00E818ED" w:rsidRDefault="00B7355D">
            <w:pPr>
              <w:tabs>
                <w:tab w:val="center" w:pos="2693"/>
              </w:tabs>
              <w:spacing w:after="0" w:line="259" w:lineRule="auto"/>
              <w:ind w:left="0" w:firstLine="0"/>
              <w:jc w:val="left"/>
            </w:pPr>
            <w:r>
              <w:rPr>
                <w:sz w:val="15"/>
              </w:rPr>
              <w:t>HDO-boliger</w:t>
            </w:r>
            <w:r>
              <w:rPr>
                <w:sz w:val="15"/>
              </w:rPr>
              <w:tab/>
              <w:t xml:space="preserve">  </w:t>
            </w:r>
          </w:p>
        </w:tc>
        <w:tc>
          <w:tcPr>
            <w:tcW w:w="956" w:type="dxa"/>
            <w:tcBorders>
              <w:top w:val="nil"/>
              <w:left w:val="nil"/>
              <w:bottom w:val="nil"/>
              <w:right w:val="nil"/>
            </w:tcBorders>
          </w:tcPr>
          <w:p w:rsidR="00E818ED" w:rsidRDefault="00B7355D">
            <w:pPr>
              <w:tabs>
                <w:tab w:val="center" w:pos="910"/>
              </w:tabs>
              <w:spacing w:after="0" w:line="259" w:lineRule="auto"/>
              <w:ind w:left="-9" w:firstLine="0"/>
              <w:jc w:val="left"/>
            </w:pPr>
            <w:r>
              <w:rPr>
                <w:sz w:val="15"/>
              </w:rPr>
              <w:t xml:space="preserve">      113 299</w:t>
            </w:r>
            <w:r>
              <w:rPr>
                <w:sz w:val="15"/>
              </w:rPr>
              <w:tab/>
              <w:t xml:space="preserve"> </w:t>
            </w:r>
          </w:p>
        </w:tc>
        <w:tc>
          <w:tcPr>
            <w:tcW w:w="1166" w:type="dxa"/>
            <w:tcBorders>
              <w:top w:val="nil"/>
              <w:left w:val="nil"/>
              <w:bottom w:val="nil"/>
              <w:right w:val="nil"/>
            </w:tcBorders>
          </w:tcPr>
          <w:p w:rsidR="00E818ED" w:rsidRDefault="00B7355D">
            <w:pPr>
              <w:tabs>
                <w:tab w:val="center" w:pos="864"/>
              </w:tabs>
              <w:spacing w:after="0" w:line="259" w:lineRule="auto"/>
              <w:ind w:left="-1" w:firstLine="0"/>
              <w:jc w:val="left"/>
            </w:pPr>
            <w:r>
              <w:rPr>
                <w:sz w:val="15"/>
              </w:rPr>
              <w:t xml:space="preserve">            -</w:t>
            </w:r>
            <w:r>
              <w:rPr>
                <w:sz w:val="15"/>
              </w:rPr>
              <w:tab/>
              <w:t xml:space="preserve">      </w:t>
            </w:r>
          </w:p>
        </w:tc>
        <w:tc>
          <w:tcPr>
            <w:tcW w:w="1258" w:type="dxa"/>
            <w:tcBorders>
              <w:top w:val="nil"/>
              <w:left w:val="nil"/>
              <w:bottom w:val="nil"/>
              <w:right w:val="nil"/>
            </w:tcBorders>
          </w:tcPr>
          <w:p w:rsidR="00E818ED" w:rsidRDefault="00B7355D">
            <w:pPr>
              <w:tabs>
                <w:tab w:val="center" w:pos="821"/>
              </w:tabs>
              <w:spacing w:after="0" w:line="259" w:lineRule="auto"/>
              <w:ind w:left="-34" w:firstLine="0"/>
              <w:jc w:val="left"/>
            </w:pPr>
            <w:r>
              <w:rPr>
                <w:sz w:val="15"/>
              </w:rPr>
              <w:t xml:space="preserve">            -</w:t>
            </w:r>
            <w:r>
              <w:rPr>
                <w:sz w:val="15"/>
              </w:rPr>
              <w:tab/>
              <w:t xml:space="preserve">         </w:t>
            </w:r>
          </w:p>
        </w:tc>
        <w:tc>
          <w:tcPr>
            <w:tcW w:w="1010" w:type="dxa"/>
            <w:tcBorders>
              <w:top w:val="nil"/>
              <w:left w:val="nil"/>
              <w:bottom w:val="nil"/>
              <w:right w:val="nil"/>
            </w:tcBorders>
          </w:tcPr>
          <w:p w:rsidR="00E818ED" w:rsidRDefault="00B7355D">
            <w:pPr>
              <w:tabs>
                <w:tab w:val="center" w:pos="684"/>
              </w:tabs>
              <w:spacing w:after="0" w:line="259" w:lineRule="auto"/>
              <w:ind w:left="-34" w:firstLine="0"/>
              <w:jc w:val="left"/>
            </w:pPr>
            <w:r>
              <w:rPr>
                <w:sz w:val="15"/>
              </w:rPr>
              <w:t xml:space="preserve">         -</w:t>
            </w:r>
            <w:r>
              <w:rPr>
                <w:sz w:val="15"/>
              </w:rPr>
              <w:tab/>
              <w:t xml:space="preserve">       </w:t>
            </w:r>
          </w:p>
        </w:tc>
        <w:tc>
          <w:tcPr>
            <w:tcW w:w="1123" w:type="dxa"/>
            <w:tcBorders>
              <w:top w:val="nil"/>
              <w:left w:val="nil"/>
              <w:bottom w:val="nil"/>
              <w:right w:val="nil"/>
            </w:tcBorders>
          </w:tcPr>
          <w:p w:rsidR="00E818ED" w:rsidRDefault="00B7355D">
            <w:pPr>
              <w:tabs>
                <w:tab w:val="center" w:pos="819"/>
              </w:tabs>
              <w:spacing w:after="0" w:line="259" w:lineRule="auto"/>
              <w:ind w:left="-12" w:firstLine="0"/>
              <w:jc w:val="left"/>
            </w:pPr>
            <w:r>
              <w:rPr>
                <w:sz w:val="15"/>
              </w:rPr>
              <w:t xml:space="preserve">           -</w:t>
            </w:r>
            <w:r>
              <w:rPr>
                <w:sz w:val="15"/>
              </w:rPr>
              <w:tab/>
              <w:t xml:space="preserve">      </w:t>
            </w:r>
          </w:p>
        </w:tc>
        <w:tc>
          <w:tcPr>
            <w:tcW w:w="752" w:type="dxa"/>
            <w:tcBorders>
              <w:top w:val="nil"/>
              <w:left w:val="nil"/>
              <w:bottom w:val="nil"/>
              <w:right w:val="nil"/>
            </w:tcBorders>
          </w:tcPr>
          <w:p w:rsidR="00E818ED" w:rsidRDefault="00B7355D">
            <w:pPr>
              <w:spacing w:after="0" w:line="259" w:lineRule="auto"/>
              <w:ind w:left="-33" w:firstLine="0"/>
              <w:jc w:val="left"/>
            </w:pPr>
            <w:r>
              <w:rPr>
                <w:sz w:val="15"/>
              </w:rPr>
              <w:t xml:space="preserve">            -</w:t>
            </w:r>
          </w:p>
        </w:tc>
      </w:tr>
      <w:tr w:rsidR="00E818ED">
        <w:trPr>
          <w:trHeight w:val="214"/>
        </w:trPr>
        <w:tc>
          <w:tcPr>
            <w:tcW w:w="2794" w:type="dxa"/>
            <w:tcBorders>
              <w:top w:val="nil"/>
              <w:left w:val="nil"/>
              <w:bottom w:val="nil"/>
              <w:right w:val="nil"/>
            </w:tcBorders>
          </w:tcPr>
          <w:p w:rsidR="00E818ED" w:rsidRDefault="00B7355D">
            <w:pPr>
              <w:tabs>
                <w:tab w:val="center" w:pos="2693"/>
              </w:tabs>
              <w:spacing w:after="0" w:line="259" w:lineRule="auto"/>
              <w:ind w:left="0" w:firstLine="0"/>
              <w:jc w:val="left"/>
            </w:pPr>
            <w:r>
              <w:rPr>
                <w:sz w:val="15"/>
              </w:rPr>
              <w:t>Ultralydapparat</w:t>
            </w:r>
            <w:r>
              <w:rPr>
                <w:sz w:val="15"/>
              </w:rPr>
              <w:tab/>
              <w:t xml:space="preserve">  </w:t>
            </w:r>
          </w:p>
        </w:tc>
        <w:tc>
          <w:tcPr>
            <w:tcW w:w="956" w:type="dxa"/>
            <w:tcBorders>
              <w:top w:val="nil"/>
              <w:left w:val="nil"/>
              <w:bottom w:val="nil"/>
              <w:right w:val="nil"/>
            </w:tcBorders>
          </w:tcPr>
          <w:p w:rsidR="00E818ED" w:rsidRDefault="00B7355D">
            <w:pPr>
              <w:tabs>
                <w:tab w:val="center" w:pos="910"/>
              </w:tabs>
              <w:spacing w:after="0" w:line="259" w:lineRule="auto"/>
              <w:ind w:left="-9" w:firstLine="0"/>
              <w:jc w:val="left"/>
            </w:pPr>
            <w:r>
              <w:rPr>
                <w:sz w:val="15"/>
              </w:rPr>
              <w:t xml:space="preserve">             -</w:t>
            </w:r>
            <w:r>
              <w:rPr>
                <w:sz w:val="15"/>
              </w:rPr>
              <w:tab/>
              <w:t xml:space="preserve"> </w:t>
            </w:r>
          </w:p>
        </w:tc>
        <w:tc>
          <w:tcPr>
            <w:tcW w:w="1166" w:type="dxa"/>
            <w:tcBorders>
              <w:top w:val="nil"/>
              <w:left w:val="nil"/>
              <w:bottom w:val="nil"/>
              <w:right w:val="nil"/>
            </w:tcBorders>
          </w:tcPr>
          <w:p w:rsidR="00E818ED" w:rsidRDefault="00B7355D">
            <w:pPr>
              <w:tabs>
                <w:tab w:val="center" w:pos="864"/>
              </w:tabs>
              <w:spacing w:after="0" w:line="259" w:lineRule="auto"/>
              <w:ind w:left="-1" w:firstLine="0"/>
              <w:jc w:val="left"/>
            </w:pPr>
            <w:r>
              <w:rPr>
                <w:sz w:val="15"/>
              </w:rPr>
              <w:t xml:space="preserve">            -</w:t>
            </w:r>
            <w:r>
              <w:rPr>
                <w:sz w:val="15"/>
              </w:rPr>
              <w:tab/>
              <w:t xml:space="preserve">      </w:t>
            </w:r>
          </w:p>
        </w:tc>
        <w:tc>
          <w:tcPr>
            <w:tcW w:w="1258" w:type="dxa"/>
            <w:tcBorders>
              <w:top w:val="nil"/>
              <w:left w:val="nil"/>
              <w:bottom w:val="nil"/>
              <w:right w:val="nil"/>
            </w:tcBorders>
          </w:tcPr>
          <w:p w:rsidR="00E818ED" w:rsidRDefault="00B7355D">
            <w:pPr>
              <w:tabs>
                <w:tab w:val="center" w:pos="821"/>
              </w:tabs>
              <w:spacing w:after="0" w:line="259" w:lineRule="auto"/>
              <w:ind w:left="-34" w:firstLine="0"/>
              <w:jc w:val="left"/>
            </w:pPr>
            <w:r>
              <w:rPr>
                <w:sz w:val="15"/>
              </w:rPr>
              <w:t xml:space="preserve">     450 000</w:t>
            </w:r>
            <w:r>
              <w:rPr>
                <w:sz w:val="15"/>
              </w:rPr>
              <w:tab/>
              <w:t xml:space="preserve">         </w:t>
            </w:r>
          </w:p>
        </w:tc>
        <w:tc>
          <w:tcPr>
            <w:tcW w:w="1010" w:type="dxa"/>
            <w:tcBorders>
              <w:top w:val="nil"/>
              <w:left w:val="nil"/>
              <w:bottom w:val="nil"/>
              <w:right w:val="nil"/>
            </w:tcBorders>
          </w:tcPr>
          <w:p w:rsidR="00E818ED" w:rsidRDefault="00B7355D">
            <w:pPr>
              <w:tabs>
                <w:tab w:val="center" w:pos="684"/>
              </w:tabs>
              <w:spacing w:after="0" w:line="259" w:lineRule="auto"/>
              <w:ind w:left="-34" w:firstLine="0"/>
              <w:jc w:val="left"/>
            </w:pPr>
            <w:r>
              <w:rPr>
                <w:sz w:val="15"/>
              </w:rPr>
              <w:t xml:space="preserve">         -</w:t>
            </w:r>
            <w:r>
              <w:rPr>
                <w:sz w:val="15"/>
              </w:rPr>
              <w:tab/>
              <w:t xml:space="preserve">       </w:t>
            </w:r>
          </w:p>
        </w:tc>
        <w:tc>
          <w:tcPr>
            <w:tcW w:w="1123" w:type="dxa"/>
            <w:tcBorders>
              <w:top w:val="nil"/>
              <w:left w:val="nil"/>
              <w:bottom w:val="nil"/>
              <w:right w:val="nil"/>
            </w:tcBorders>
          </w:tcPr>
          <w:p w:rsidR="00E818ED" w:rsidRDefault="00B7355D">
            <w:pPr>
              <w:tabs>
                <w:tab w:val="center" w:pos="819"/>
              </w:tabs>
              <w:spacing w:after="0" w:line="259" w:lineRule="auto"/>
              <w:ind w:left="-12" w:firstLine="0"/>
              <w:jc w:val="left"/>
            </w:pPr>
            <w:r>
              <w:rPr>
                <w:sz w:val="15"/>
              </w:rPr>
              <w:t xml:space="preserve">           -</w:t>
            </w:r>
            <w:r>
              <w:rPr>
                <w:sz w:val="15"/>
              </w:rPr>
              <w:tab/>
              <w:t xml:space="preserve">      </w:t>
            </w:r>
          </w:p>
        </w:tc>
        <w:tc>
          <w:tcPr>
            <w:tcW w:w="752" w:type="dxa"/>
            <w:tcBorders>
              <w:top w:val="nil"/>
              <w:left w:val="nil"/>
              <w:bottom w:val="nil"/>
              <w:right w:val="nil"/>
            </w:tcBorders>
          </w:tcPr>
          <w:p w:rsidR="00E818ED" w:rsidRDefault="00B7355D">
            <w:pPr>
              <w:spacing w:after="0" w:line="259" w:lineRule="auto"/>
              <w:ind w:left="-33" w:firstLine="0"/>
              <w:jc w:val="left"/>
            </w:pPr>
            <w:r>
              <w:rPr>
                <w:sz w:val="15"/>
              </w:rPr>
              <w:t xml:space="preserve">            -</w:t>
            </w:r>
          </w:p>
        </w:tc>
      </w:tr>
      <w:tr w:rsidR="00E818ED">
        <w:trPr>
          <w:trHeight w:val="214"/>
        </w:trPr>
        <w:tc>
          <w:tcPr>
            <w:tcW w:w="2794" w:type="dxa"/>
            <w:tcBorders>
              <w:top w:val="nil"/>
              <w:left w:val="nil"/>
              <w:bottom w:val="nil"/>
              <w:right w:val="nil"/>
            </w:tcBorders>
          </w:tcPr>
          <w:p w:rsidR="00E818ED" w:rsidRDefault="00B7355D">
            <w:pPr>
              <w:tabs>
                <w:tab w:val="center" w:pos="2693"/>
              </w:tabs>
              <w:spacing w:after="0" w:line="259" w:lineRule="auto"/>
              <w:ind w:left="0" w:firstLine="0"/>
              <w:jc w:val="left"/>
            </w:pPr>
            <w:proofErr w:type="spellStart"/>
            <w:r>
              <w:rPr>
                <w:sz w:val="15"/>
              </w:rPr>
              <w:t>Hjelpemidlar</w:t>
            </w:r>
            <w:proofErr w:type="spellEnd"/>
            <w:r>
              <w:rPr>
                <w:sz w:val="15"/>
              </w:rPr>
              <w:t xml:space="preserve"> EBO </w:t>
            </w:r>
            <w:r>
              <w:rPr>
                <w:sz w:val="15"/>
              </w:rPr>
              <w:tab/>
              <w:t xml:space="preserve">  </w:t>
            </w:r>
          </w:p>
        </w:tc>
        <w:tc>
          <w:tcPr>
            <w:tcW w:w="956" w:type="dxa"/>
            <w:tcBorders>
              <w:top w:val="nil"/>
              <w:left w:val="nil"/>
              <w:bottom w:val="nil"/>
              <w:right w:val="nil"/>
            </w:tcBorders>
          </w:tcPr>
          <w:p w:rsidR="00E818ED" w:rsidRDefault="00B7355D">
            <w:pPr>
              <w:tabs>
                <w:tab w:val="center" w:pos="910"/>
              </w:tabs>
              <w:spacing w:after="0" w:line="259" w:lineRule="auto"/>
              <w:ind w:left="-9" w:firstLine="0"/>
              <w:jc w:val="left"/>
            </w:pPr>
            <w:r>
              <w:rPr>
                <w:sz w:val="15"/>
              </w:rPr>
              <w:t xml:space="preserve">             -</w:t>
            </w:r>
            <w:r>
              <w:rPr>
                <w:sz w:val="15"/>
              </w:rPr>
              <w:tab/>
              <w:t xml:space="preserve"> </w:t>
            </w:r>
          </w:p>
        </w:tc>
        <w:tc>
          <w:tcPr>
            <w:tcW w:w="1166" w:type="dxa"/>
            <w:tcBorders>
              <w:top w:val="nil"/>
              <w:left w:val="nil"/>
              <w:bottom w:val="nil"/>
              <w:right w:val="nil"/>
            </w:tcBorders>
          </w:tcPr>
          <w:p w:rsidR="00E818ED" w:rsidRDefault="00B7355D">
            <w:pPr>
              <w:tabs>
                <w:tab w:val="center" w:pos="864"/>
              </w:tabs>
              <w:spacing w:after="0" w:line="259" w:lineRule="auto"/>
              <w:ind w:left="-1" w:firstLine="0"/>
              <w:jc w:val="left"/>
            </w:pPr>
            <w:r>
              <w:rPr>
                <w:sz w:val="15"/>
              </w:rPr>
              <w:t xml:space="preserve">            -</w:t>
            </w:r>
            <w:r>
              <w:rPr>
                <w:sz w:val="15"/>
              </w:rPr>
              <w:tab/>
              <w:t xml:space="preserve">      </w:t>
            </w:r>
          </w:p>
        </w:tc>
        <w:tc>
          <w:tcPr>
            <w:tcW w:w="1258" w:type="dxa"/>
            <w:tcBorders>
              <w:top w:val="nil"/>
              <w:left w:val="nil"/>
              <w:bottom w:val="nil"/>
              <w:right w:val="nil"/>
            </w:tcBorders>
          </w:tcPr>
          <w:p w:rsidR="00E818ED" w:rsidRDefault="00B7355D">
            <w:pPr>
              <w:tabs>
                <w:tab w:val="center" w:pos="821"/>
              </w:tabs>
              <w:spacing w:after="0" w:line="259" w:lineRule="auto"/>
              <w:ind w:left="-34" w:firstLine="0"/>
              <w:jc w:val="left"/>
            </w:pPr>
            <w:r>
              <w:rPr>
                <w:sz w:val="15"/>
              </w:rPr>
              <w:t xml:space="preserve">     150 000</w:t>
            </w:r>
            <w:r>
              <w:rPr>
                <w:sz w:val="15"/>
              </w:rPr>
              <w:tab/>
              <w:t xml:space="preserve">         </w:t>
            </w:r>
          </w:p>
        </w:tc>
        <w:tc>
          <w:tcPr>
            <w:tcW w:w="1010" w:type="dxa"/>
            <w:tcBorders>
              <w:top w:val="nil"/>
              <w:left w:val="nil"/>
              <w:bottom w:val="nil"/>
              <w:right w:val="nil"/>
            </w:tcBorders>
          </w:tcPr>
          <w:p w:rsidR="00E818ED" w:rsidRDefault="00B7355D">
            <w:pPr>
              <w:tabs>
                <w:tab w:val="center" w:pos="684"/>
              </w:tabs>
              <w:spacing w:after="0" w:line="259" w:lineRule="auto"/>
              <w:ind w:left="-34" w:firstLine="0"/>
              <w:jc w:val="left"/>
            </w:pPr>
            <w:r>
              <w:rPr>
                <w:sz w:val="15"/>
              </w:rPr>
              <w:t xml:space="preserve">         -</w:t>
            </w:r>
            <w:r>
              <w:rPr>
                <w:sz w:val="15"/>
              </w:rPr>
              <w:tab/>
              <w:t xml:space="preserve">       </w:t>
            </w:r>
          </w:p>
        </w:tc>
        <w:tc>
          <w:tcPr>
            <w:tcW w:w="1123" w:type="dxa"/>
            <w:tcBorders>
              <w:top w:val="nil"/>
              <w:left w:val="nil"/>
              <w:bottom w:val="nil"/>
              <w:right w:val="nil"/>
            </w:tcBorders>
          </w:tcPr>
          <w:p w:rsidR="00E818ED" w:rsidRDefault="00B7355D">
            <w:pPr>
              <w:tabs>
                <w:tab w:val="center" w:pos="819"/>
              </w:tabs>
              <w:spacing w:after="0" w:line="259" w:lineRule="auto"/>
              <w:ind w:left="-12" w:firstLine="0"/>
              <w:jc w:val="left"/>
            </w:pPr>
            <w:r>
              <w:rPr>
                <w:sz w:val="15"/>
              </w:rPr>
              <w:t xml:space="preserve">           -</w:t>
            </w:r>
            <w:r>
              <w:rPr>
                <w:sz w:val="15"/>
              </w:rPr>
              <w:tab/>
              <w:t xml:space="preserve">      </w:t>
            </w:r>
          </w:p>
        </w:tc>
        <w:tc>
          <w:tcPr>
            <w:tcW w:w="752" w:type="dxa"/>
            <w:tcBorders>
              <w:top w:val="nil"/>
              <w:left w:val="nil"/>
              <w:bottom w:val="nil"/>
              <w:right w:val="nil"/>
            </w:tcBorders>
          </w:tcPr>
          <w:p w:rsidR="00E818ED" w:rsidRDefault="00B7355D">
            <w:pPr>
              <w:spacing w:after="0" w:line="259" w:lineRule="auto"/>
              <w:ind w:left="-33" w:firstLine="0"/>
              <w:jc w:val="left"/>
            </w:pPr>
            <w:r>
              <w:rPr>
                <w:sz w:val="15"/>
              </w:rPr>
              <w:t xml:space="preserve">            -</w:t>
            </w:r>
          </w:p>
        </w:tc>
      </w:tr>
      <w:tr w:rsidR="00E818ED">
        <w:trPr>
          <w:trHeight w:val="196"/>
        </w:trPr>
        <w:tc>
          <w:tcPr>
            <w:tcW w:w="2794" w:type="dxa"/>
            <w:tcBorders>
              <w:top w:val="nil"/>
              <w:left w:val="nil"/>
              <w:bottom w:val="single" w:sz="6" w:space="0" w:color="000000"/>
              <w:right w:val="nil"/>
            </w:tcBorders>
          </w:tcPr>
          <w:p w:rsidR="00E818ED" w:rsidRDefault="00B7355D">
            <w:pPr>
              <w:tabs>
                <w:tab w:val="center" w:pos="2693"/>
              </w:tabs>
              <w:spacing w:after="0" w:line="259" w:lineRule="auto"/>
              <w:ind w:left="0" w:firstLine="0"/>
              <w:jc w:val="left"/>
            </w:pPr>
            <w:r>
              <w:rPr>
                <w:sz w:val="15"/>
              </w:rPr>
              <w:t xml:space="preserve">Renovering aktivitetssenter </w:t>
            </w:r>
            <w:r>
              <w:rPr>
                <w:sz w:val="15"/>
              </w:rPr>
              <w:tab/>
              <w:t xml:space="preserve">  </w:t>
            </w:r>
          </w:p>
        </w:tc>
        <w:tc>
          <w:tcPr>
            <w:tcW w:w="956" w:type="dxa"/>
            <w:tcBorders>
              <w:top w:val="nil"/>
              <w:left w:val="nil"/>
              <w:bottom w:val="single" w:sz="6" w:space="0" w:color="000000"/>
              <w:right w:val="nil"/>
            </w:tcBorders>
          </w:tcPr>
          <w:p w:rsidR="00E818ED" w:rsidRDefault="00B7355D">
            <w:pPr>
              <w:tabs>
                <w:tab w:val="center" w:pos="910"/>
              </w:tabs>
              <w:spacing w:after="0" w:line="259" w:lineRule="auto"/>
              <w:ind w:left="-9" w:firstLine="0"/>
              <w:jc w:val="left"/>
            </w:pPr>
            <w:r>
              <w:rPr>
                <w:sz w:val="15"/>
              </w:rPr>
              <w:t xml:space="preserve">             -</w:t>
            </w:r>
            <w:r>
              <w:rPr>
                <w:sz w:val="15"/>
              </w:rPr>
              <w:tab/>
              <w:t xml:space="preserve"> </w:t>
            </w:r>
          </w:p>
        </w:tc>
        <w:tc>
          <w:tcPr>
            <w:tcW w:w="1166" w:type="dxa"/>
            <w:tcBorders>
              <w:top w:val="nil"/>
              <w:left w:val="nil"/>
              <w:bottom w:val="single" w:sz="6" w:space="0" w:color="000000"/>
              <w:right w:val="nil"/>
            </w:tcBorders>
          </w:tcPr>
          <w:p w:rsidR="00E818ED" w:rsidRDefault="00B7355D">
            <w:pPr>
              <w:tabs>
                <w:tab w:val="center" w:pos="864"/>
              </w:tabs>
              <w:spacing w:after="0" w:line="259" w:lineRule="auto"/>
              <w:ind w:left="-1" w:firstLine="0"/>
              <w:jc w:val="left"/>
            </w:pPr>
            <w:r>
              <w:rPr>
                <w:sz w:val="15"/>
              </w:rPr>
              <w:t xml:space="preserve"> 40 000 000</w:t>
            </w:r>
            <w:r>
              <w:rPr>
                <w:sz w:val="15"/>
              </w:rPr>
              <w:tab/>
              <w:t xml:space="preserve">      </w:t>
            </w:r>
          </w:p>
        </w:tc>
        <w:tc>
          <w:tcPr>
            <w:tcW w:w="1258" w:type="dxa"/>
            <w:tcBorders>
              <w:top w:val="nil"/>
              <w:left w:val="nil"/>
              <w:bottom w:val="single" w:sz="6" w:space="0" w:color="000000"/>
              <w:right w:val="nil"/>
            </w:tcBorders>
          </w:tcPr>
          <w:p w:rsidR="00E818ED" w:rsidRDefault="00B7355D">
            <w:pPr>
              <w:tabs>
                <w:tab w:val="center" w:pos="821"/>
              </w:tabs>
              <w:spacing w:after="0" w:line="259" w:lineRule="auto"/>
              <w:ind w:left="-34" w:firstLine="0"/>
              <w:jc w:val="left"/>
            </w:pPr>
            <w:r>
              <w:rPr>
                <w:sz w:val="15"/>
              </w:rPr>
              <w:t xml:space="preserve">            -</w:t>
            </w:r>
            <w:r>
              <w:rPr>
                <w:sz w:val="15"/>
              </w:rPr>
              <w:tab/>
              <w:t xml:space="preserve">         </w:t>
            </w:r>
          </w:p>
        </w:tc>
        <w:tc>
          <w:tcPr>
            <w:tcW w:w="1010" w:type="dxa"/>
            <w:tcBorders>
              <w:top w:val="nil"/>
              <w:left w:val="nil"/>
              <w:bottom w:val="single" w:sz="6" w:space="0" w:color="000000"/>
              <w:right w:val="nil"/>
            </w:tcBorders>
          </w:tcPr>
          <w:p w:rsidR="00E818ED" w:rsidRDefault="00B7355D">
            <w:pPr>
              <w:tabs>
                <w:tab w:val="center" w:pos="684"/>
              </w:tabs>
              <w:spacing w:after="0" w:line="259" w:lineRule="auto"/>
              <w:ind w:left="-34" w:firstLine="0"/>
              <w:jc w:val="left"/>
            </w:pPr>
            <w:r>
              <w:rPr>
                <w:sz w:val="15"/>
              </w:rPr>
              <w:t xml:space="preserve">         -</w:t>
            </w:r>
            <w:r>
              <w:rPr>
                <w:sz w:val="15"/>
              </w:rPr>
              <w:tab/>
              <w:t xml:space="preserve">       </w:t>
            </w:r>
          </w:p>
        </w:tc>
        <w:tc>
          <w:tcPr>
            <w:tcW w:w="1123" w:type="dxa"/>
            <w:tcBorders>
              <w:top w:val="nil"/>
              <w:left w:val="nil"/>
              <w:bottom w:val="single" w:sz="6" w:space="0" w:color="000000"/>
              <w:right w:val="nil"/>
            </w:tcBorders>
          </w:tcPr>
          <w:p w:rsidR="00E818ED" w:rsidRDefault="00B7355D">
            <w:pPr>
              <w:tabs>
                <w:tab w:val="center" w:pos="819"/>
              </w:tabs>
              <w:spacing w:after="0" w:line="259" w:lineRule="auto"/>
              <w:ind w:left="-12" w:firstLine="0"/>
              <w:jc w:val="left"/>
            </w:pPr>
            <w:r>
              <w:rPr>
                <w:sz w:val="15"/>
              </w:rPr>
              <w:t xml:space="preserve">           -</w:t>
            </w:r>
            <w:r>
              <w:rPr>
                <w:sz w:val="15"/>
              </w:rPr>
              <w:tab/>
              <w:t xml:space="preserve">      </w:t>
            </w:r>
          </w:p>
        </w:tc>
        <w:tc>
          <w:tcPr>
            <w:tcW w:w="752" w:type="dxa"/>
            <w:tcBorders>
              <w:top w:val="nil"/>
              <w:left w:val="nil"/>
              <w:bottom w:val="single" w:sz="6" w:space="0" w:color="000000"/>
              <w:right w:val="nil"/>
            </w:tcBorders>
          </w:tcPr>
          <w:p w:rsidR="00E818ED" w:rsidRDefault="00B7355D">
            <w:pPr>
              <w:spacing w:after="0" w:line="259" w:lineRule="auto"/>
              <w:ind w:left="-33" w:firstLine="0"/>
              <w:jc w:val="left"/>
            </w:pPr>
            <w:r>
              <w:rPr>
                <w:sz w:val="15"/>
              </w:rPr>
              <w:t xml:space="preserve">            -</w:t>
            </w:r>
          </w:p>
        </w:tc>
      </w:tr>
      <w:tr w:rsidR="00E818ED">
        <w:trPr>
          <w:trHeight w:val="341"/>
        </w:trPr>
        <w:tc>
          <w:tcPr>
            <w:tcW w:w="2794" w:type="dxa"/>
            <w:tcBorders>
              <w:top w:val="single" w:sz="6" w:space="0" w:color="000000"/>
              <w:left w:val="nil"/>
              <w:bottom w:val="nil"/>
              <w:right w:val="nil"/>
            </w:tcBorders>
          </w:tcPr>
          <w:p w:rsidR="00E818ED" w:rsidRDefault="00B7355D">
            <w:pPr>
              <w:tabs>
                <w:tab w:val="center" w:pos="2693"/>
              </w:tabs>
              <w:spacing w:after="0" w:line="259" w:lineRule="auto"/>
              <w:ind w:left="0" w:firstLine="0"/>
              <w:jc w:val="left"/>
            </w:pPr>
            <w:r>
              <w:rPr>
                <w:sz w:val="15"/>
              </w:rPr>
              <w:t>Sum Helse og Omsorg</w:t>
            </w:r>
            <w:r>
              <w:rPr>
                <w:sz w:val="15"/>
              </w:rPr>
              <w:tab/>
              <w:t xml:space="preserve">  </w:t>
            </w:r>
          </w:p>
        </w:tc>
        <w:tc>
          <w:tcPr>
            <w:tcW w:w="956" w:type="dxa"/>
            <w:tcBorders>
              <w:top w:val="single" w:sz="6" w:space="0" w:color="000000"/>
              <w:left w:val="nil"/>
              <w:bottom w:val="nil"/>
              <w:right w:val="nil"/>
            </w:tcBorders>
          </w:tcPr>
          <w:p w:rsidR="00E818ED" w:rsidRDefault="00B7355D">
            <w:pPr>
              <w:tabs>
                <w:tab w:val="center" w:pos="910"/>
              </w:tabs>
              <w:spacing w:after="0" w:line="259" w:lineRule="auto"/>
              <w:ind w:left="-9" w:firstLine="0"/>
              <w:jc w:val="left"/>
            </w:pPr>
            <w:r>
              <w:rPr>
                <w:sz w:val="15"/>
              </w:rPr>
              <w:t xml:space="preserve">      113 299</w:t>
            </w:r>
            <w:r>
              <w:rPr>
                <w:sz w:val="15"/>
              </w:rPr>
              <w:tab/>
              <w:t xml:space="preserve"> </w:t>
            </w:r>
          </w:p>
        </w:tc>
        <w:tc>
          <w:tcPr>
            <w:tcW w:w="1166" w:type="dxa"/>
            <w:tcBorders>
              <w:top w:val="single" w:sz="6" w:space="0" w:color="000000"/>
              <w:left w:val="nil"/>
              <w:bottom w:val="nil"/>
              <w:right w:val="nil"/>
            </w:tcBorders>
          </w:tcPr>
          <w:p w:rsidR="00E818ED" w:rsidRDefault="00B7355D">
            <w:pPr>
              <w:tabs>
                <w:tab w:val="center" w:pos="864"/>
              </w:tabs>
              <w:spacing w:after="0" w:line="259" w:lineRule="auto"/>
              <w:ind w:left="-1" w:firstLine="0"/>
              <w:jc w:val="left"/>
            </w:pPr>
            <w:r>
              <w:rPr>
                <w:sz w:val="15"/>
              </w:rPr>
              <w:t xml:space="preserve"> 40 000 000</w:t>
            </w:r>
            <w:r>
              <w:rPr>
                <w:sz w:val="15"/>
              </w:rPr>
              <w:tab/>
              <w:t xml:space="preserve">      </w:t>
            </w:r>
          </w:p>
        </w:tc>
        <w:tc>
          <w:tcPr>
            <w:tcW w:w="1258" w:type="dxa"/>
            <w:tcBorders>
              <w:top w:val="single" w:sz="6" w:space="0" w:color="000000"/>
              <w:left w:val="nil"/>
              <w:bottom w:val="nil"/>
              <w:right w:val="nil"/>
            </w:tcBorders>
          </w:tcPr>
          <w:p w:rsidR="00E818ED" w:rsidRDefault="00B7355D">
            <w:pPr>
              <w:tabs>
                <w:tab w:val="center" w:pos="821"/>
              </w:tabs>
              <w:spacing w:after="0" w:line="259" w:lineRule="auto"/>
              <w:ind w:left="-34" w:firstLine="0"/>
              <w:jc w:val="left"/>
            </w:pPr>
            <w:r>
              <w:rPr>
                <w:sz w:val="15"/>
              </w:rPr>
              <w:t xml:space="preserve">     600 000</w:t>
            </w:r>
            <w:r>
              <w:rPr>
                <w:sz w:val="15"/>
              </w:rPr>
              <w:tab/>
              <w:t xml:space="preserve">         </w:t>
            </w:r>
          </w:p>
        </w:tc>
        <w:tc>
          <w:tcPr>
            <w:tcW w:w="1010" w:type="dxa"/>
            <w:tcBorders>
              <w:top w:val="single" w:sz="6" w:space="0" w:color="000000"/>
              <w:left w:val="nil"/>
              <w:bottom w:val="nil"/>
              <w:right w:val="nil"/>
            </w:tcBorders>
          </w:tcPr>
          <w:p w:rsidR="00E818ED" w:rsidRDefault="00B7355D">
            <w:pPr>
              <w:tabs>
                <w:tab w:val="center" w:pos="684"/>
              </w:tabs>
              <w:spacing w:after="0" w:line="259" w:lineRule="auto"/>
              <w:ind w:left="-34" w:firstLine="0"/>
              <w:jc w:val="left"/>
            </w:pPr>
            <w:r>
              <w:rPr>
                <w:sz w:val="15"/>
              </w:rPr>
              <w:t xml:space="preserve">         -</w:t>
            </w:r>
            <w:r>
              <w:rPr>
                <w:sz w:val="15"/>
              </w:rPr>
              <w:tab/>
              <w:t xml:space="preserve">       </w:t>
            </w:r>
          </w:p>
        </w:tc>
        <w:tc>
          <w:tcPr>
            <w:tcW w:w="1123" w:type="dxa"/>
            <w:tcBorders>
              <w:top w:val="single" w:sz="6" w:space="0" w:color="000000"/>
              <w:left w:val="nil"/>
              <w:bottom w:val="nil"/>
              <w:right w:val="nil"/>
            </w:tcBorders>
          </w:tcPr>
          <w:p w:rsidR="00E818ED" w:rsidRDefault="00B7355D">
            <w:pPr>
              <w:tabs>
                <w:tab w:val="center" w:pos="819"/>
              </w:tabs>
              <w:spacing w:after="0" w:line="259" w:lineRule="auto"/>
              <w:ind w:left="-12" w:firstLine="0"/>
              <w:jc w:val="left"/>
            </w:pPr>
            <w:r>
              <w:rPr>
                <w:sz w:val="15"/>
              </w:rPr>
              <w:t xml:space="preserve">           -</w:t>
            </w:r>
            <w:r>
              <w:rPr>
                <w:sz w:val="15"/>
              </w:rPr>
              <w:tab/>
              <w:t xml:space="preserve">      </w:t>
            </w:r>
          </w:p>
        </w:tc>
        <w:tc>
          <w:tcPr>
            <w:tcW w:w="752" w:type="dxa"/>
            <w:tcBorders>
              <w:top w:val="single" w:sz="6" w:space="0" w:color="000000"/>
              <w:left w:val="nil"/>
              <w:bottom w:val="nil"/>
              <w:right w:val="nil"/>
            </w:tcBorders>
          </w:tcPr>
          <w:p w:rsidR="00E818ED" w:rsidRDefault="00B7355D">
            <w:pPr>
              <w:spacing w:after="0" w:line="259" w:lineRule="auto"/>
              <w:ind w:left="-33" w:firstLine="0"/>
              <w:jc w:val="left"/>
            </w:pPr>
            <w:r>
              <w:rPr>
                <w:sz w:val="15"/>
              </w:rPr>
              <w:t xml:space="preserve">            -</w:t>
            </w:r>
          </w:p>
        </w:tc>
      </w:tr>
      <w:tr w:rsidR="00E818ED">
        <w:trPr>
          <w:trHeight w:val="318"/>
        </w:trPr>
        <w:tc>
          <w:tcPr>
            <w:tcW w:w="2794" w:type="dxa"/>
            <w:tcBorders>
              <w:top w:val="nil"/>
              <w:left w:val="nil"/>
              <w:bottom w:val="nil"/>
              <w:right w:val="nil"/>
            </w:tcBorders>
            <w:vAlign w:val="bottom"/>
          </w:tcPr>
          <w:p w:rsidR="00E818ED" w:rsidRDefault="00B7355D">
            <w:pPr>
              <w:tabs>
                <w:tab w:val="center" w:pos="2693"/>
              </w:tabs>
              <w:spacing w:after="0" w:line="259" w:lineRule="auto"/>
              <w:ind w:left="0" w:firstLine="0"/>
              <w:jc w:val="left"/>
            </w:pPr>
            <w:r>
              <w:rPr>
                <w:sz w:val="15"/>
              </w:rPr>
              <w:t xml:space="preserve">Sanitæranlegg </w:t>
            </w:r>
            <w:proofErr w:type="spellStart"/>
            <w:r>
              <w:rPr>
                <w:sz w:val="15"/>
              </w:rPr>
              <w:t>Lygneparken</w:t>
            </w:r>
            <w:proofErr w:type="spellEnd"/>
            <w:r>
              <w:rPr>
                <w:sz w:val="15"/>
              </w:rPr>
              <w:tab/>
              <w:t xml:space="preserve">  </w:t>
            </w:r>
          </w:p>
        </w:tc>
        <w:tc>
          <w:tcPr>
            <w:tcW w:w="956" w:type="dxa"/>
            <w:tcBorders>
              <w:top w:val="nil"/>
              <w:left w:val="nil"/>
              <w:bottom w:val="nil"/>
              <w:right w:val="nil"/>
            </w:tcBorders>
            <w:vAlign w:val="bottom"/>
          </w:tcPr>
          <w:p w:rsidR="00E818ED" w:rsidRDefault="00B7355D">
            <w:pPr>
              <w:tabs>
                <w:tab w:val="center" w:pos="910"/>
              </w:tabs>
              <w:spacing w:after="0" w:line="259" w:lineRule="auto"/>
              <w:ind w:left="-9" w:firstLine="0"/>
              <w:jc w:val="left"/>
            </w:pPr>
            <w:r>
              <w:rPr>
                <w:sz w:val="15"/>
              </w:rPr>
              <w:t xml:space="preserve">      567 273</w:t>
            </w:r>
            <w:r>
              <w:rPr>
                <w:sz w:val="15"/>
              </w:rPr>
              <w:tab/>
              <w:t xml:space="preserve"> </w:t>
            </w:r>
          </w:p>
        </w:tc>
        <w:tc>
          <w:tcPr>
            <w:tcW w:w="1166" w:type="dxa"/>
            <w:tcBorders>
              <w:top w:val="nil"/>
              <w:left w:val="nil"/>
              <w:bottom w:val="nil"/>
              <w:right w:val="nil"/>
            </w:tcBorders>
            <w:vAlign w:val="bottom"/>
          </w:tcPr>
          <w:p w:rsidR="00E818ED" w:rsidRDefault="00B7355D">
            <w:pPr>
              <w:tabs>
                <w:tab w:val="center" w:pos="864"/>
              </w:tabs>
              <w:spacing w:after="0" w:line="259" w:lineRule="auto"/>
              <w:ind w:left="-1" w:firstLine="0"/>
              <w:jc w:val="left"/>
            </w:pPr>
            <w:r>
              <w:rPr>
                <w:sz w:val="15"/>
              </w:rPr>
              <w:t xml:space="preserve">            -</w:t>
            </w:r>
            <w:r>
              <w:rPr>
                <w:sz w:val="15"/>
              </w:rPr>
              <w:tab/>
              <w:t xml:space="preserve">      </w:t>
            </w:r>
          </w:p>
        </w:tc>
        <w:tc>
          <w:tcPr>
            <w:tcW w:w="1258" w:type="dxa"/>
            <w:tcBorders>
              <w:top w:val="nil"/>
              <w:left w:val="nil"/>
              <w:bottom w:val="nil"/>
              <w:right w:val="nil"/>
            </w:tcBorders>
            <w:vAlign w:val="bottom"/>
          </w:tcPr>
          <w:p w:rsidR="00E818ED" w:rsidRDefault="00B7355D">
            <w:pPr>
              <w:tabs>
                <w:tab w:val="center" w:pos="821"/>
              </w:tabs>
              <w:spacing w:after="0" w:line="259" w:lineRule="auto"/>
              <w:ind w:left="-34" w:firstLine="0"/>
              <w:jc w:val="left"/>
            </w:pPr>
            <w:r>
              <w:rPr>
                <w:sz w:val="15"/>
              </w:rPr>
              <w:t xml:space="preserve">            -</w:t>
            </w:r>
            <w:r>
              <w:rPr>
                <w:sz w:val="15"/>
              </w:rPr>
              <w:tab/>
              <w:t xml:space="preserve">         </w:t>
            </w:r>
          </w:p>
        </w:tc>
        <w:tc>
          <w:tcPr>
            <w:tcW w:w="1010" w:type="dxa"/>
            <w:tcBorders>
              <w:top w:val="nil"/>
              <w:left w:val="nil"/>
              <w:bottom w:val="nil"/>
              <w:right w:val="nil"/>
            </w:tcBorders>
            <w:vAlign w:val="bottom"/>
          </w:tcPr>
          <w:p w:rsidR="00E818ED" w:rsidRDefault="00B7355D">
            <w:pPr>
              <w:tabs>
                <w:tab w:val="center" w:pos="684"/>
              </w:tabs>
              <w:spacing w:after="0" w:line="259" w:lineRule="auto"/>
              <w:ind w:left="-34" w:firstLine="0"/>
              <w:jc w:val="left"/>
            </w:pPr>
            <w:r>
              <w:rPr>
                <w:sz w:val="15"/>
              </w:rPr>
              <w:t xml:space="preserve">         -</w:t>
            </w:r>
            <w:r>
              <w:rPr>
                <w:sz w:val="15"/>
              </w:rPr>
              <w:tab/>
              <w:t xml:space="preserve">       </w:t>
            </w:r>
          </w:p>
        </w:tc>
        <w:tc>
          <w:tcPr>
            <w:tcW w:w="1123" w:type="dxa"/>
            <w:tcBorders>
              <w:top w:val="nil"/>
              <w:left w:val="nil"/>
              <w:bottom w:val="nil"/>
              <w:right w:val="nil"/>
            </w:tcBorders>
            <w:vAlign w:val="bottom"/>
          </w:tcPr>
          <w:p w:rsidR="00E818ED" w:rsidRDefault="00B7355D">
            <w:pPr>
              <w:tabs>
                <w:tab w:val="center" w:pos="819"/>
              </w:tabs>
              <w:spacing w:after="0" w:line="259" w:lineRule="auto"/>
              <w:ind w:left="-12" w:firstLine="0"/>
              <w:jc w:val="left"/>
            </w:pPr>
            <w:r>
              <w:rPr>
                <w:sz w:val="15"/>
              </w:rPr>
              <w:t xml:space="preserve">           -</w:t>
            </w:r>
            <w:r>
              <w:rPr>
                <w:sz w:val="15"/>
              </w:rPr>
              <w:tab/>
              <w:t xml:space="preserve">      </w:t>
            </w:r>
          </w:p>
        </w:tc>
        <w:tc>
          <w:tcPr>
            <w:tcW w:w="752" w:type="dxa"/>
            <w:tcBorders>
              <w:top w:val="nil"/>
              <w:left w:val="nil"/>
              <w:bottom w:val="nil"/>
              <w:right w:val="nil"/>
            </w:tcBorders>
            <w:vAlign w:val="bottom"/>
          </w:tcPr>
          <w:p w:rsidR="00E818ED" w:rsidRDefault="00B7355D">
            <w:pPr>
              <w:spacing w:after="0" w:line="259" w:lineRule="auto"/>
              <w:ind w:left="-33" w:firstLine="0"/>
              <w:jc w:val="left"/>
            </w:pPr>
            <w:r>
              <w:rPr>
                <w:sz w:val="15"/>
              </w:rPr>
              <w:t xml:space="preserve">            -</w:t>
            </w:r>
          </w:p>
        </w:tc>
      </w:tr>
      <w:tr w:rsidR="00E818ED">
        <w:trPr>
          <w:trHeight w:val="212"/>
        </w:trPr>
        <w:tc>
          <w:tcPr>
            <w:tcW w:w="2794" w:type="dxa"/>
            <w:tcBorders>
              <w:top w:val="nil"/>
              <w:left w:val="nil"/>
              <w:bottom w:val="nil"/>
              <w:right w:val="nil"/>
            </w:tcBorders>
          </w:tcPr>
          <w:p w:rsidR="00E818ED" w:rsidRDefault="00B7355D">
            <w:pPr>
              <w:tabs>
                <w:tab w:val="center" w:pos="2693"/>
              </w:tabs>
              <w:spacing w:after="0" w:line="259" w:lineRule="auto"/>
              <w:ind w:left="0" w:firstLine="0"/>
              <w:jc w:val="left"/>
            </w:pPr>
            <w:r>
              <w:rPr>
                <w:sz w:val="15"/>
              </w:rPr>
              <w:t>Investering kirkebygg</w:t>
            </w:r>
            <w:r>
              <w:rPr>
                <w:sz w:val="15"/>
              </w:rPr>
              <w:tab/>
              <w:t xml:space="preserve">  </w:t>
            </w:r>
          </w:p>
        </w:tc>
        <w:tc>
          <w:tcPr>
            <w:tcW w:w="956" w:type="dxa"/>
            <w:tcBorders>
              <w:top w:val="nil"/>
              <w:left w:val="nil"/>
              <w:bottom w:val="nil"/>
              <w:right w:val="nil"/>
            </w:tcBorders>
          </w:tcPr>
          <w:p w:rsidR="00E818ED" w:rsidRDefault="00B7355D">
            <w:pPr>
              <w:tabs>
                <w:tab w:val="center" w:pos="910"/>
              </w:tabs>
              <w:spacing w:after="0" w:line="259" w:lineRule="auto"/>
              <w:ind w:left="-9" w:firstLine="0"/>
              <w:jc w:val="left"/>
            </w:pPr>
            <w:r>
              <w:rPr>
                <w:sz w:val="15"/>
              </w:rPr>
              <w:t xml:space="preserve">             -</w:t>
            </w:r>
            <w:r>
              <w:rPr>
                <w:sz w:val="15"/>
              </w:rPr>
              <w:tab/>
              <w:t xml:space="preserve"> </w:t>
            </w:r>
          </w:p>
        </w:tc>
        <w:tc>
          <w:tcPr>
            <w:tcW w:w="1166" w:type="dxa"/>
            <w:tcBorders>
              <w:top w:val="nil"/>
              <w:left w:val="nil"/>
              <w:bottom w:val="nil"/>
              <w:right w:val="nil"/>
            </w:tcBorders>
          </w:tcPr>
          <w:p w:rsidR="00E818ED" w:rsidRDefault="00B7355D">
            <w:pPr>
              <w:tabs>
                <w:tab w:val="center" w:pos="864"/>
              </w:tabs>
              <w:spacing w:after="0" w:line="259" w:lineRule="auto"/>
              <w:ind w:left="-1" w:firstLine="0"/>
              <w:jc w:val="left"/>
            </w:pPr>
            <w:r>
              <w:rPr>
                <w:sz w:val="15"/>
              </w:rPr>
              <w:t xml:space="preserve">     120 000</w:t>
            </w:r>
            <w:r>
              <w:rPr>
                <w:sz w:val="15"/>
              </w:rPr>
              <w:tab/>
              <w:t xml:space="preserve">      </w:t>
            </w:r>
          </w:p>
        </w:tc>
        <w:tc>
          <w:tcPr>
            <w:tcW w:w="1258" w:type="dxa"/>
            <w:tcBorders>
              <w:top w:val="nil"/>
              <w:left w:val="nil"/>
              <w:bottom w:val="nil"/>
              <w:right w:val="nil"/>
            </w:tcBorders>
          </w:tcPr>
          <w:p w:rsidR="00E818ED" w:rsidRDefault="00B7355D">
            <w:pPr>
              <w:tabs>
                <w:tab w:val="center" w:pos="821"/>
              </w:tabs>
              <w:spacing w:after="0" w:line="259" w:lineRule="auto"/>
              <w:ind w:left="-34" w:firstLine="0"/>
              <w:jc w:val="left"/>
            </w:pPr>
            <w:r>
              <w:rPr>
                <w:sz w:val="15"/>
              </w:rPr>
              <w:t xml:space="preserve">  1 000 000</w:t>
            </w:r>
            <w:r>
              <w:rPr>
                <w:sz w:val="15"/>
              </w:rPr>
              <w:tab/>
              <w:t xml:space="preserve">         </w:t>
            </w:r>
          </w:p>
        </w:tc>
        <w:tc>
          <w:tcPr>
            <w:tcW w:w="1010" w:type="dxa"/>
            <w:tcBorders>
              <w:top w:val="nil"/>
              <w:left w:val="nil"/>
              <w:bottom w:val="nil"/>
              <w:right w:val="nil"/>
            </w:tcBorders>
          </w:tcPr>
          <w:p w:rsidR="00E818ED" w:rsidRDefault="00B7355D">
            <w:pPr>
              <w:tabs>
                <w:tab w:val="center" w:pos="684"/>
              </w:tabs>
              <w:spacing w:after="0" w:line="259" w:lineRule="auto"/>
              <w:ind w:left="-34" w:firstLine="0"/>
              <w:jc w:val="left"/>
            </w:pPr>
            <w:r>
              <w:rPr>
                <w:sz w:val="15"/>
              </w:rPr>
              <w:t xml:space="preserve">         -</w:t>
            </w:r>
            <w:r>
              <w:rPr>
                <w:sz w:val="15"/>
              </w:rPr>
              <w:tab/>
              <w:t xml:space="preserve">       </w:t>
            </w:r>
          </w:p>
        </w:tc>
        <w:tc>
          <w:tcPr>
            <w:tcW w:w="1123" w:type="dxa"/>
            <w:tcBorders>
              <w:top w:val="nil"/>
              <w:left w:val="nil"/>
              <w:bottom w:val="nil"/>
              <w:right w:val="nil"/>
            </w:tcBorders>
          </w:tcPr>
          <w:p w:rsidR="00E818ED" w:rsidRDefault="00B7355D">
            <w:pPr>
              <w:tabs>
                <w:tab w:val="center" w:pos="819"/>
              </w:tabs>
              <w:spacing w:after="0" w:line="259" w:lineRule="auto"/>
              <w:ind w:left="-12" w:firstLine="0"/>
              <w:jc w:val="left"/>
            </w:pPr>
            <w:r>
              <w:rPr>
                <w:sz w:val="15"/>
              </w:rPr>
              <w:t xml:space="preserve">           -</w:t>
            </w:r>
            <w:r>
              <w:rPr>
                <w:sz w:val="15"/>
              </w:rPr>
              <w:tab/>
              <w:t xml:space="preserve">      </w:t>
            </w:r>
          </w:p>
        </w:tc>
        <w:tc>
          <w:tcPr>
            <w:tcW w:w="752" w:type="dxa"/>
            <w:tcBorders>
              <w:top w:val="nil"/>
              <w:left w:val="nil"/>
              <w:bottom w:val="nil"/>
              <w:right w:val="nil"/>
            </w:tcBorders>
          </w:tcPr>
          <w:p w:rsidR="00E818ED" w:rsidRDefault="00B7355D">
            <w:pPr>
              <w:spacing w:after="0" w:line="259" w:lineRule="auto"/>
              <w:ind w:left="-33" w:firstLine="0"/>
              <w:jc w:val="left"/>
            </w:pPr>
            <w:r>
              <w:rPr>
                <w:sz w:val="15"/>
              </w:rPr>
              <w:t xml:space="preserve">            -</w:t>
            </w:r>
          </w:p>
        </w:tc>
      </w:tr>
      <w:tr w:rsidR="00E818ED">
        <w:trPr>
          <w:trHeight w:val="212"/>
        </w:trPr>
        <w:tc>
          <w:tcPr>
            <w:tcW w:w="2794" w:type="dxa"/>
            <w:tcBorders>
              <w:top w:val="nil"/>
              <w:left w:val="nil"/>
              <w:bottom w:val="nil"/>
              <w:right w:val="nil"/>
            </w:tcBorders>
          </w:tcPr>
          <w:p w:rsidR="00E818ED" w:rsidRDefault="00B7355D">
            <w:pPr>
              <w:tabs>
                <w:tab w:val="center" w:pos="2693"/>
              </w:tabs>
              <w:spacing w:after="0" w:line="259" w:lineRule="auto"/>
              <w:ind w:left="0" w:firstLine="0"/>
              <w:jc w:val="left"/>
            </w:pPr>
            <w:r>
              <w:rPr>
                <w:sz w:val="15"/>
              </w:rPr>
              <w:t>Dagsturhytte</w:t>
            </w:r>
            <w:r>
              <w:rPr>
                <w:sz w:val="15"/>
              </w:rPr>
              <w:tab/>
              <w:t xml:space="preserve">  </w:t>
            </w:r>
          </w:p>
        </w:tc>
        <w:tc>
          <w:tcPr>
            <w:tcW w:w="956" w:type="dxa"/>
            <w:tcBorders>
              <w:top w:val="nil"/>
              <w:left w:val="nil"/>
              <w:bottom w:val="nil"/>
              <w:right w:val="nil"/>
            </w:tcBorders>
          </w:tcPr>
          <w:p w:rsidR="00E818ED" w:rsidRDefault="00B7355D">
            <w:pPr>
              <w:tabs>
                <w:tab w:val="center" w:pos="910"/>
              </w:tabs>
              <w:spacing w:after="0" w:line="259" w:lineRule="auto"/>
              <w:ind w:left="-9" w:firstLine="0"/>
              <w:jc w:val="left"/>
            </w:pPr>
            <w:r>
              <w:rPr>
                <w:sz w:val="15"/>
              </w:rPr>
              <w:t xml:space="preserve">             -</w:t>
            </w:r>
            <w:r>
              <w:rPr>
                <w:sz w:val="15"/>
              </w:rPr>
              <w:tab/>
              <w:t xml:space="preserve"> </w:t>
            </w:r>
          </w:p>
        </w:tc>
        <w:tc>
          <w:tcPr>
            <w:tcW w:w="1166" w:type="dxa"/>
            <w:tcBorders>
              <w:top w:val="nil"/>
              <w:left w:val="nil"/>
              <w:bottom w:val="nil"/>
              <w:right w:val="nil"/>
            </w:tcBorders>
          </w:tcPr>
          <w:p w:rsidR="00E818ED" w:rsidRDefault="00B7355D">
            <w:pPr>
              <w:tabs>
                <w:tab w:val="center" w:pos="864"/>
              </w:tabs>
              <w:spacing w:after="0" w:line="259" w:lineRule="auto"/>
              <w:ind w:left="-1" w:firstLine="0"/>
              <w:jc w:val="left"/>
            </w:pPr>
            <w:r>
              <w:rPr>
                <w:sz w:val="15"/>
              </w:rPr>
              <w:t xml:space="preserve">  1 000 000</w:t>
            </w:r>
            <w:r>
              <w:rPr>
                <w:sz w:val="15"/>
              </w:rPr>
              <w:tab/>
              <w:t xml:space="preserve">      </w:t>
            </w:r>
          </w:p>
        </w:tc>
        <w:tc>
          <w:tcPr>
            <w:tcW w:w="1258" w:type="dxa"/>
            <w:tcBorders>
              <w:top w:val="nil"/>
              <w:left w:val="nil"/>
              <w:bottom w:val="nil"/>
              <w:right w:val="nil"/>
            </w:tcBorders>
          </w:tcPr>
          <w:p w:rsidR="00E818ED" w:rsidRDefault="00B7355D">
            <w:pPr>
              <w:tabs>
                <w:tab w:val="center" w:pos="821"/>
              </w:tabs>
              <w:spacing w:after="0" w:line="259" w:lineRule="auto"/>
              <w:ind w:left="-34" w:firstLine="0"/>
              <w:jc w:val="left"/>
            </w:pPr>
            <w:r>
              <w:rPr>
                <w:sz w:val="15"/>
              </w:rPr>
              <w:t xml:space="preserve">            -</w:t>
            </w:r>
            <w:r>
              <w:rPr>
                <w:sz w:val="15"/>
              </w:rPr>
              <w:tab/>
              <w:t xml:space="preserve">         </w:t>
            </w:r>
          </w:p>
        </w:tc>
        <w:tc>
          <w:tcPr>
            <w:tcW w:w="1010" w:type="dxa"/>
            <w:tcBorders>
              <w:top w:val="nil"/>
              <w:left w:val="nil"/>
              <w:bottom w:val="nil"/>
              <w:right w:val="nil"/>
            </w:tcBorders>
          </w:tcPr>
          <w:p w:rsidR="00E818ED" w:rsidRDefault="00B7355D">
            <w:pPr>
              <w:tabs>
                <w:tab w:val="center" w:pos="684"/>
              </w:tabs>
              <w:spacing w:after="0" w:line="259" w:lineRule="auto"/>
              <w:ind w:left="-34" w:firstLine="0"/>
              <w:jc w:val="left"/>
            </w:pPr>
            <w:r>
              <w:rPr>
                <w:sz w:val="15"/>
              </w:rPr>
              <w:t xml:space="preserve">         -</w:t>
            </w:r>
            <w:r>
              <w:rPr>
                <w:sz w:val="15"/>
              </w:rPr>
              <w:tab/>
              <w:t xml:space="preserve">       </w:t>
            </w:r>
          </w:p>
        </w:tc>
        <w:tc>
          <w:tcPr>
            <w:tcW w:w="1123" w:type="dxa"/>
            <w:tcBorders>
              <w:top w:val="nil"/>
              <w:left w:val="nil"/>
              <w:bottom w:val="nil"/>
              <w:right w:val="nil"/>
            </w:tcBorders>
          </w:tcPr>
          <w:p w:rsidR="00E818ED" w:rsidRDefault="00B7355D">
            <w:pPr>
              <w:tabs>
                <w:tab w:val="center" w:pos="819"/>
              </w:tabs>
              <w:spacing w:after="0" w:line="259" w:lineRule="auto"/>
              <w:ind w:left="-12" w:firstLine="0"/>
              <w:jc w:val="left"/>
            </w:pPr>
            <w:r>
              <w:rPr>
                <w:sz w:val="15"/>
              </w:rPr>
              <w:t xml:space="preserve">           -</w:t>
            </w:r>
            <w:r>
              <w:rPr>
                <w:sz w:val="15"/>
              </w:rPr>
              <w:tab/>
              <w:t xml:space="preserve">      </w:t>
            </w:r>
          </w:p>
        </w:tc>
        <w:tc>
          <w:tcPr>
            <w:tcW w:w="752" w:type="dxa"/>
            <w:tcBorders>
              <w:top w:val="nil"/>
              <w:left w:val="nil"/>
              <w:bottom w:val="nil"/>
              <w:right w:val="nil"/>
            </w:tcBorders>
          </w:tcPr>
          <w:p w:rsidR="00E818ED" w:rsidRDefault="00B7355D">
            <w:pPr>
              <w:spacing w:after="0" w:line="259" w:lineRule="auto"/>
              <w:ind w:left="-33" w:firstLine="0"/>
              <w:jc w:val="left"/>
            </w:pPr>
            <w:r>
              <w:rPr>
                <w:sz w:val="15"/>
              </w:rPr>
              <w:t xml:space="preserve">            -</w:t>
            </w:r>
          </w:p>
        </w:tc>
      </w:tr>
      <w:tr w:rsidR="00E818ED">
        <w:trPr>
          <w:trHeight w:val="196"/>
        </w:trPr>
        <w:tc>
          <w:tcPr>
            <w:tcW w:w="2794" w:type="dxa"/>
            <w:tcBorders>
              <w:top w:val="nil"/>
              <w:left w:val="nil"/>
              <w:bottom w:val="single" w:sz="6" w:space="0" w:color="000000"/>
              <w:right w:val="nil"/>
            </w:tcBorders>
          </w:tcPr>
          <w:p w:rsidR="00E818ED" w:rsidRDefault="00B7355D">
            <w:pPr>
              <w:tabs>
                <w:tab w:val="center" w:pos="2693"/>
              </w:tabs>
              <w:spacing w:after="0" w:line="259" w:lineRule="auto"/>
              <w:ind w:left="0" w:firstLine="0"/>
              <w:jc w:val="left"/>
            </w:pPr>
            <w:r>
              <w:rPr>
                <w:sz w:val="15"/>
              </w:rPr>
              <w:t>Meråpent bibliotek</w:t>
            </w:r>
            <w:r>
              <w:rPr>
                <w:sz w:val="15"/>
              </w:rPr>
              <w:tab/>
              <w:t xml:space="preserve">  </w:t>
            </w:r>
          </w:p>
        </w:tc>
        <w:tc>
          <w:tcPr>
            <w:tcW w:w="956" w:type="dxa"/>
            <w:tcBorders>
              <w:top w:val="nil"/>
              <w:left w:val="nil"/>
              <w:bottom w:val="single" w:sz="6" w:space="0" w:color="000000"/>
              <w:right w:val="nil"/>
            </w:tcBorders>
          </w:tcPr>
          <w:p w:rsidR="00E818ED" w:rsidRDefault="00B7355D">
            <w:pPr>
              <w:tabs>
                <w:tab w:val="center" w:pos="910"/>
              </w:tabs>
              <w:spacing w:after="0" w:line="259" w:lineRule="auto"/>
              <w:ind w:left="-9" w:firstLine="0"/>
              <w:jc w:val="left"/>
            </w:pPr>
            <w:r>
              <w:rPr>
                <w:sz w:val="15"/>
              </w:rPr>
              <w:t xml:space="preserve">             -</w:t>
            </w:r>
            <w:r>
              <w:rPr>
                <w:sz w:val="15"/>
              </w:rPr>
              <w:tab/>
              <w:t xml:space="preserve"> </w:t>
            </w:r>
          </w:p>
        </w:tc>
        <w:tc>
          <w:tcPr>
            <w:tcW w:w="1166" w:type="dxa"/>
            <w:tcBorders>
              <w:top w:val="nil"/>
              <w:left w:val="nil"/>
              <w:bottom w:val="single" w:sz="6" w:space="0" w:color="000000"/>
              <w:right w:val="nil"/>
            </w:tcBorders>
          </w:tcPr>
          <w:p w:rsidR="00E818ED" w:rsidRDefault="00B7355D">
            <w:pPr>
              <w:tabs>
                <w:tab w:val="center" w:pos="864"/>
              </w:tabs>
              <w:spacing w:after="0" w:line="259" w:lineRule="auto"/>
              <w:ind w:left="-1" w:firstLine="0"/>
              <w:jc w:val="left"/>
            </w:pPr>
            <w:r>
              <w:rPr>
                <w:sz w:val="15"/>
              </w:rPr>
              <w:t xml:space="preserve">            -</w:t>
            </w:r>
            <w:r>
              <w:rPr>
                <w:sz w:val="15"/>
              </w:rPr>
              <w:tab/>
              <w:t xml:space="preserve">      </w:t>
            </w:r>
          </w:p>
        </w:tc>
        <w:tc>
          <w:tcPr>
            <w:tcW w:w="1258" w:type="dxa"/>
            <w:tcBorders>
              <w:top w:val="nil"/>
              <w:left w:val="nil"/>
              <w:bottom w:val="single" w:sz="6" w:space="0" w:color="000000"/>
              <w:right w:val="nil"/>
            </w:tcBorders>
          </w:tcPr>
          <w:p w:rsidR="00E818ED" w:rsidRDefault="00B7355D">
            <w:pPr>
              <w:tabs>
                <w:tab w:val="center" w:pos="821"/>
              </w:tabs>
              <w:spacing w:after="0" w:line="259" w:lineRule="auto"/>
              <w:ind w:left="-34" w:firstLine="0"/>
              <w:jc w:val="left"/>
            </w:pPr>
            <w:r>
              <w:rPr>
                <w:sz w:val="15"/>
              </w:rPr>
              <w:t xml:space="preserve">            -</w:t>
            </w:r>
            <w:r>
              <w:rPr>
                <w:sz w:val="15"/>
              </w:rPr>
              <w:tab/>
              <w:t xml:space="preserve">         </w:t>
            </w:r>
          </w:p>
        </w:tc>
        <w:tc>
          <w:tcPr>
            <w:tcW w:w="1010" w:type="dxa"/>
            <w:tcBorders>
              <w:top w:val="nil"/>
              <w:left w:val="nil"/>
              <w:bottom w:val="single" w:sz="6" w:space="0" w:color="000000"/>
              <w:right w:val="nil"/>
            </w:tcBorders>
          </w:tcPr>
          <w:p w:rsidR="00E818ED" w:rsidRDefault="00B7355D">
            <w:pPr>
              <w:tabs>
                <w:tab w:val="center" w:pos="684"/>
              </w:tabs>
              <w:spacing w:after="0" w:line="259" w:lineRule="auto"/>
              <w:ind w:left="-34" w:firstLine="0"/>
              <w:jc w:val="left"/>
            </w:pPr>
            <w:r>
              <w:rPr>
                <w:sz w:val="15"/>
              </w:rPr>
              <w:t xml:space="preserve">         -</w:t>
            </w:r>
            <w:r>
              <w:rPr>
                <w:sz w:val="15"/>
              </w:rPr>
              <w:tab/>
              <w:t xml:space="preserve">       </w:t>
            </w:r>
          </w:p>
        </w:tc>
        <w:tc>
          <w:tcPr>
            <w:tcW w:w="1123" w:type="dxa"/>
            <w:tcBorders>
              <w:top w:val="nil"/>
              <w:left w:val="nil"/>
              <w:bottom w:val="single" w:sz="6" w:space="0" w:color="000000"/>
              <w:right w:val="nil"/>
            </w:tcBorders>
          </w:tcPr>
          <w:p w:rsidR="00E818ED" w:rsidRDefault="00B7355D">
            <w:pPr>
              <w:tabs>
                <w:tab w:val="center" w:pos="819"/>
              </w:tabs>
              <w:spacing w:after="0" w:line="259" w:lineRule="auto"/>
              <w:ind w:left="-12" w:firstLine="0"/>
              <w:jc w:val="left"/>
            </w:pPr>
            <w:r>
              <w:rPr>
                <w:sz w:val="15"/>
              </w:rPr>
              <w:t xml:space="preserve">           -</w:t>
            </w:r>
            <w:r>
              <w:rPr>
                <w:sz w:val="15"/>
              </w:rPr>
              <w:tab/>
              <w:t xml:space="preserve">      </w:t>
            </w:r>
          </w:p>
        </w:tc>
        <w:tc>
          <w:tcPr>
            <w:tcW w:w="752" w:type="dxa"/>
            <w:tcBorders>
              <w:top w:val="nil"/>
              <w:left w:val="nil"/>
              <w:bottom w:val="single" w:sz="6" w:space="0" w:color="000000"/>
              <w:right w:val="nil"/>
            </w:tcBorders>
          </w:tcPr>
          <w:p w:rsidR="00E818ED" w:rsidRDefault="00B7355D">
            <w:pPr>
              <w:spacing w:after="0" w:line="259" w:lineRule="auto"/>
              <w:ind w:left="-33" w:firstLine="0"/>
              <w:jc w:val="left"/>
            </w:pPr>
            <w:r>
              <w:rPr>
                <w:sz w:val="15"/>
              </w:rPr>
              <w:t xml:space="preserve">     350 000</w:t>
            </w:r>
          </w:p>
        </w:tc>
      </w:tr>
      <w:tr w:rsidR="00E818ED">
        <w:trPr>
          <w:trHeight w:val="340"/>
        </w:trPr>
        <w:tc>
          <w:tcPr>
            <w:tcW w:w="2794" w:type="dxa"/>
            <w:tcBorders>
              <w:top w:val="single" w:sz="6" w:space="0" w:color="000000"/>
              <w:left w:val="nil"/>
              <w:bottom w:val="nil"/>
              <w:right w:val="nil"/>
            </w:tcBorders>
          </w:tcPr>
          <w:p w:rsidR="00E818ED" w:rsidRDefault="00B7355D">
            <w:pPr>
              <w:tabs>
                <w:tab w:val="center" w:pos="2693"/>
              </w:tabs>
              <w:spacing w:after="0" w:line="259" w:lineRule="auto"/>
              <w:ind w:left="0" w:firstLine="0"/>
              <w:jc w:val="left"/>
            </w:pPr>
            <w:r>
              <w:rPr>
                <w:sz w:val="15"/>
              </w:rPr>
              <w:lastRenderedPageBreak/>
              <w:t>Sum Kultur</w:t>
            </w:r>
            <w:r>
              <w:rPr>
                <w:sz w:val="15"/>
              </w:rPr>
              <w:tab/>
              <w:t xml:space="preserve">  </w:t>
            </w:r>
          </w:p>
        </w:tc>
        <w:tc>
          <w:tcPr>
            <w:tcW w:w="956" w:type="dxa"/>
            <w:tcBorders>
              <w:top w:val="single" w:sz="6" w:space="0" w:color="000000"/>
              <w:left w:val="nil"/>
              <w:bottom w:val="nil"/>
              <w:right w:val="nil"/>
            </w:tcBorders>
          </w:tcPr>
          <w:p w:rsidR="00E818ED" w:rsidRDefault="00B7355D">
            <w:pPr>
              <w:tabs>
                <w:tab w:val="center" w:pos="910"/>
              </w:tabs>
              <w:spacing w:after="0" w:line="259" w:lineRule="auto"/>
              <w:ind w:left="-9" w:firstLine="0"/>
              <w:jc w:val="left"/>
            </w:pPr>
            <w:r>
              <w:rPr>
                <w:sz w:val="15"/>
              </w:rPr>
              <w:t xml:space="preserve">      567 273</w:t>
            </w:r>
            <w:r>
              <w:rPr>
                <w:sz w:val="15"/>
              </w:rPr>
              <w:tab/>
              <w:t xml:space="preserve"> </w:t>
            </w:r>
          </w:p>
        </w:tc>
        <w:tc>
          <w:tcPr>
            <w:tcW w:w="1166" w:type="dxa"/>
            <w:tcBorders>
              <w:top w:val="single" w:sz="6" w:space="0" w:color="000000"/>
              <w:left w:val="nil"/>
              <w:bottom w:val="nil"/>
              <w:right w:val="nil"/>
            </w:tcBorders>
          </w:tcPr>
          <w:p w:rsidR="00E818ED" w:rsidRDefault="00B7355D">
            <w:pPr>
              <w:tabs>
                <w:tab w:val="center" w:pos="864"/>
              </w:tabs>
              <w:spacing w:after="0" w:line="259" w:lineRule="auto"/>
              <w:ind w:left="-1" w:firstLine="0"/>
              <w:jc w:val="left"/>
            </w:pPr>
            <w:r>
              <w:rPr>
                <w:sz w:val="15"/>
              </w:rPr>
              <w:t xml:space="preserve">  1 120 000</w:t>
            </w:r>
            <w:r>
              <w:rPr>
                <w:sz w:val="15"/>
              </w:rPr>
              <w:tab/>
              <w:t xml:space="preserve">      </w:t>
            </w:r>
          </w:p>
        </w:tc>
        <w:tc>
          <w:tcPr>
            <w:tcW w:w="1258" w:type="dxa"/>
            <w:tcBorders>
              <w:top w:val="single" w:sz="6" w:space="0" w:color="000000"/>
              <w:left w:val="nil"/>
              <w:bottom w:val="nil"/>
              <w:right w:val="nil"/>
            </w:tcBorders>
          </w:tcPr>
          <w:p w:rsidR="00E818ED" w:rsidRDefault="00B7355D">
            <w:pPr>
              <w:tabs>
                <w:tab w:val="center" w:pos="821"/>
              </w:tabs>
              <w:spacing w:after="0" w:line="259" w:lineRule="auto"/>
              <w:ind w:left="-34" w:firstLine="0"/>
              <w:jc w:val="left"/>
            </w:pPr>
            <w:r>
              <w:rPr>
                <w:sz w:val="15"/>
              </w:rPr>
              <w:t xml:space="preserve">  1 000 000</w:t>
            </w:r>
            <w:r>
              <w:rPr>
                <w:sz w:val="15"/>
              </w:rPr>
              <w:tab/>
              <w:t xml:space="preserve">         </w:t>
            </w:r>
          </w:p>
        </w:tc>
        <w:tc>
          <w:tcPr>
            <w:tcW w:w="1010" w:type="dxa"/>
            <w:tcBorders>
              <w:top w:val="single" w:sz="6" w:space="0" w:color="000000"/>
              <w:left w:val="nil"/>
              <w:bottom w:val="nil"/>
              <w:right w:val="nil"/>
            </w:tcBorders>
          </w:tcPr>
          <w:p w:rsidR="00E818ED" w:rsidRDefault="00B7355D">
            <w:pPr>
              <w:tabs>
                <w:tab w:val="center" w:pos="684"/>
              </w:tabs>
              <w:spacing w:after="0" w:line="259" w:lineRule="auto"/>
              <w:ind w:left="-34" w:firstLine="0"/>
              <w:jc w:val="left"/>
            </w:pPr>
            <w:r>
              <w:rPr>
                <w:sz w:val="15"/>
              </w:rPr>
              <w:t xml:space="preserve">         -</w:t>
            </w:r>
            <w:r>
              <w:rPr>
                <w:sz w:val="15"/>
              </w:rPr>
              <w:tab/>
              <w:t xml:space="preserve">       </w:t>
            </w:r>
          </w:p>
        </w:tc>
        <w:tc>
          <w:tcPr>
            <w:tcW w:w="1123" w:type="dxa"/>
            <w:tcBorders>
              <w:top w:val="single" w:sz="6" w:space="0" w:color="000000"/>
              <w:left w:val="nil"/>
              <w:bottom w:val="nil"/>
              <w:right w:val="nil"/>
            </w:tcBorders>
          </w:tcPr>
          <w:p w:rsidR="00E818ED" w:rsidRDefault="00B7355D">
            <w:pPr>
              <w:tabs>
                <w:tab w:val="center" w:pos="819"/>
              </w:tabs>
              <w:spacing w:after="0" w:line="259" w:lineRule="auto"/>
              <w:ind w:left="-12" w:firstLine="0"/>
              <w:jc w:val="left"/>
            </w:pPr>
            <w:r>
              <w:rPr>
                <w:sz w:val="15"/>
              </w:rPr>
              <w:t xml:space="preserve">           -</w:t>
            </w:r>
            <w:r>
              <w:rPr>
                <w:sz w:val="15"/>
              </w:rPr>
              <w:tab/>
              <w:t xml:space="preserve">      </w:t>
            </w:r>
          </w:p>
        </w:tc>
        <w:tc>
          <w:tcPr>
            <w:tcW w:w="752" w:type="dxa"/>
            <w:tcBorders>
              <w:top w:val="single" w:sz="6" w:space="0" w:color="000000"/>
              <w:left w:val="nil"/>
              <w:bottom w:val="nil"/>
              <w:right w:val="nil"/>
            </w:tcBorders>
          </w:tcPr>
          <w:p w:rsidR="00E818ED" w:rsidRDefault="00B7355D">
            <w:pPr>
              <w:spacing w:after="0" w:line="259" w:lineRule="auto"/>
              <w:ind w:left="-33" w:firstLine="0"/>
              <w:jc w:val="left"/>
            </w:pPr>
            <w:r>
              <w:rPr>
                <w:sz w:val="15"/>
              </w:rPr>
              <w:t xml:space="preserve">     350 000</w:t>
            </w:r>
          </w:p>
        </w:tc>
      </w:tr>
      <w:tr w:rsidR="00E818ED">
        <w:trPr>
          <w:trHeight w:val="318"/>
        </w:trPr>
        <w:tc>
          <w:tcPr>
            <w:tcW w:w="2794" w:type="dxa"/>
            <w:tcBorders>
              <w:top w:val="nil"/>
              <w:left w:val="nil"/>
              <w:bottom w:val="nil"/>
              <w:right w:val="nil"/>
            </w:tcBorders>
            <w:vAlign w:val="bottom"/>
          </w:tcPr>
          <w:p w:rsidR="00E818ED" w:rsidRDefault="00B7355D">
            <w:pPr>
              <w:tabs>
                <w:tab w:val="center" w:pos="2693"/>
              </w:tabs>
              <w:spacing w:after="0" w:line="259" w:lineRule="auto"/>
              <w:ind w:left="0" w:firstLine="0"/>
              <w:jc w:val="left"/>
            </w:pPr>
            <w:r>
              <w:rPr>
                <w:sz w:val="15"/>
              </w:rPr>
              <w:t xml:space="preserve">Ombygging </w:t>
            </w:r>
            <w:proofErr w:type="spellStart"/>
            <w:r>
              <w:rPr>
                <w:sz w:val="15"/>
              </w:rPr>
              <w:t>Bjodland</w:t>
            </w:r>
            <w:proofErr w:type="spellEnd"/>
            <w:r>
              <w:rPr>
                <w:sz w:val="15"/>
              </w:rPr>
              <w:tab/>
              <w:t xml:space="preserve">  </w:t>
            </w:r>
          </w:p>
        </w:tc>
        <w:tc>
          <w:tcPr>
            <w:tcW w:w="956" w:type="dxa"/>
            <w:tcBorders>
              <w:top w:val="nil"/>
              <w:left w:val="nil"/>
              <w:bottom w:val="nil"/>
              <w:right w:val="nil"/>
            </w:tcBorders>
            <w:vAlign w:val="bottom"/>
          </w:tcPr>
          <w:p w:rsidR="00E818ED" w:rsidRDefault="00B7355D">
            <w:pPr>
              <w:tabs>
                <w:tab w:val="center" w:pos="910"/>
              </w:tabs>
              <w:spacing w:after="0" w:line="259" w:lineRule="auto"/>
              <w:ind w:left="-9" w:firstLine="0"/>
              <w:jc w:val="left"/>
            </w:pPr>
            <w:r>
              <w:rPr>
                <w:sz w:val="15"/>
              </w:rPr>
              <w:t xml:space="preserve">    1 098 282</w:t>
            </w:r>
            <w:r>
              <w:rPr>
                <w:sz w:val="15"/>
              </w:rPr>
              <w:tab/>
              <w:t xml:space="preserve"> </w:t>
            </w:r>
          </w:p>
        </w:tc>
        <w:tc>
          <w:tcPr>
            <w:tcW w:w="1166" w:type="dxa"/>
            <w:tcBorders>
              <w:top w:val="nil"/>
              <w:left w:val="nil"/>
              <w:bottom w:val="nil"/>
              <w:right w:val="nil"/>
            </w:tcBorders>
            <w:vAlign w:val="bottom"/>
          </w:tcPr>
          <w:p w:rsidR="00E818ED" w:rsidRDefault="00B7355D">
            <w:pPr>
              <w:tabs>
                <w:tab w:val="center" w:pos="864"/>
              </w:tabs>
              <w:spacing w:after="0" w:line="259" w:lineRule="auto"/>
              <w:ind w:left="-1" w:firstLine="0"/>
              <w:jc w:val="left"/>
            </w:pPr>
            <w:r>
              <w:rPr>
                <w:sz w:val="15"/>
              </w:rPr>
              <w:t xml:space="preserve">            -</w:t>
            </w:r>
            <w:r>
              <w:rPr>
                <w:sz w:val="15"/>
              </w:rPr>
              <w:tab/>
              <w:t xml:space="preserve">      </w:t>
            </w:r>
          </w:p>
        </w:tc>
        <w:tc>
          <w:tcPr>
            <w:tcW w:w="1258" w:type="dxa"/>
            <w:tcBorders>
              <w:top w:val="nil"/>
              <w:left w:val="nil"/>
              <w:bottom w:val="nil"/>
              <w:right w:val="nil"/>
            </w:tcBorders>
            <w:vAlign w:val="bottom"/>
          </w:tcPr>
          <w:p w:rsidR="00E818ED" w:rsidRDefault="00B7355D">
            <w:pPr>
              <w:tabs>
                <w:tab w:val="center" w:pos="821"/>
              </w:tabs>
              <w:spacing w:after="0" w:line="259" w:lineRule="auto"/>
              <w:ind w:left="-34" w:firstLine="0"/>
              <w:jc w:val="left"/>
            </w:pPr>
            <w:r>
              <w:rPr>
                <w:sz w:val="15"/>
              </w:rPr>
              <w:t xml:space="preserve">            -</w:t>
            </w:r>
            <w:r>
              <w:rPr>
                <w:sz w:val="15"/>
              </w:rPr>
              <w:tab/>
              <w:t xml:space="preserve">         </w:t>
            </w:r>
          </w:p>
        </w:tc>
        <w:tc>
          <w:tcPr>
            <w:tcW w:w="1010" w:type="dxa"/>
            <w:tcBorders>
              <w:top w:val="nil"/>
              <w:left w:val="nil"/>
              <w:bottom w:val="nil"/>
              <w:right w:val="nil"/>
            </w:tcBorders>
            <w:vAlign w:val="bottom"/>
          </w:tcPr>
          <w:p w:rsidR="00E818ED" w:rsidRDefault="00B7355D">
            <w:pPr>
              <w:tabs>
                <w:tab w:val="center" w:pos="684"/>
              </w:tabs>
              <w:spacing w:after="0" w:line="259" w:lineRule="auto"/>
              <w:ind w:left="-34" w:firstLine="0"/>
              <w:jc w:val="left"/>
            </w:pPr>
            <w:r>
              <w:rPr>
                <w:sz w:val="15"/>
              </w:rPr>
              <w:t xml:space="preserve">         -</w:t>
            </w:r>
            <w:r>
              <w:rPr>
                <w:sz w:val="15"/>
              </w:rPr>
              <w:tab/>
              <w:t xml:space="preserve">       </w:t>
            </w:r>
          </w:p>
        </w:tc>
        <w:tc>
          <w:tcPr>
            <w:tcW w:w="1123" w:type="dxa"/>
            <w:tcBorders>
              <w:top w:val="nil"/>
              <w:left w:val="nil"/>
              <w:bottom w:val="nil"/>
              <w:right w:val="nil"/>
            </w:tcBorders>
            <w:vAlign w:val="bottom"/>
          </w:tcPr>
          <w:p w:rsidR="00E818ED" w:rsidRDefault="00B7355D">
            <w:pPr>
              <w:tabs>
                <w:tab w:val="center" w:pos="819"/>
              </w:tabs>
              <w:spacing w:after="0" w:line="259" w:lineRule="auto"/>
              <w:ind w:left="-12" w:firstLine="0"/>
              <w:jc w:val="left"/>
            </w:pPr>
            <w:r>
              <w:rPr>
                <w:sz w:val="15"/>
              </w:rPr>
              <w:t xml:space="preserve">           -</w:t>
            </w:r>
            <w:r>
              <w:rPr>
                <w:sz w:val="15"/>
              </w:rPr>
              <w:tab/>
              <w:t xml:space="preserve">      </w:t>
            </w:r>
          </w:p>
        </w:tc>
        <w:tc>
          <w:tcPr>
            <w:tcW w:w="752" w:type="dxa"/>
            <w:tcBorders>
              <w:top w:val="nil"/>
              <w:left w:val="nil"/>
              <w:bottom w:val="nil"/>
              <w:right w:val="nil"/>
            </w:tcBorders>
            <w:vAlign w:val="bottom"/>
          </w:tcPr>
          <w:p w:rsidR="00E818ED" w:rsidRDefault="00B7355D">
            <w:pPr>
              <w:spacing w:after="0" w:line="259" w:lineRule="auto"/>
              <w:ind w:left="-33" w:firstLine="0"/>
              <w:jc w:val="left"/>
            </w:pPr>
            <w:r>
              <w:rPr>
                <w:sz w:val="15"/>
              </w:rPr>
              <w:t xml:space="preserve">            -</w:t>
            </w:r>
          </w:p>
        </w:tc>
      </w:tr>
      <w:tr w:rsidR="00E818ED">
        <w:trPr>
          <w:trHeight w:val="202"/>
        </w:trPr>
        <w:tc>
          <w:tcPr>
            <w:tcW w:w="2794" w:type="dxa"/>
            <w:tcBorders>
              <w:top w:val="nil"/>
              <w:left w:val="nil"/>
              <w:bottom w:val="nil"/>
              <w:right w:val="nil"/>
            </w:tcBorders>
          </w:tcPr>
          <w:p w:rsidR="00E818ED" w:rsidRDefault="00B7355D">
            <w:pPr>
              <w:tabs>
                <w:tab w:val="center" w:pos="2693"/>
              </w:tabs>
              <w:spacing w:after="0" w:line="259" w:lineRule="auto"/>
              <w:ind w:left="0" w:firstLine="0"/>
              <w:jc w:val="left"/>
            </w:pPr>
            <w:r>
              <w:rPr>
                <w:sz w:val="15"/>
              </w:rPr>
              <w:t>Vann til Vatne / Hobbesland</w:t>
            </w:r>
            <w:r>
              <w:rPr>
                <w:sz w:val="15"/>
              </w:rPr>
              <w:tab/>
              <w:t xml:space="preserve">  </w:t>
            </w:r>
          </w:p>
        </w:tc>
        <w:tc>
          <w:tcPr>
            <w:tcW w:w="956" w:type="dxa"/>
            <w:tcBorders>
              <w:top w:val="nil"/>
              <w:left w:val="nil"/>
              <w:bottom w:val="nil"/>
              <w:right w:val="nil"/>
            </w:tcBorders>
          </w:tcPr>
          <w:p w:rsidR="00E818ED" w:rsidRDefault="00B7355D">
            <w:pPr>
              <w:tabs>
                <w:tab w:val="center" w:pos="910"/>
              </w:tabs>
              <w:spacing w:after="0" w:line="259" w:lineRule="auto"/>
              <w:ind w:left="-9" w:firstLine="0"/>
              <w:jc w:val="left"/>
            </w:pPr>
            <w:r>
              <w:rPr>
                <w:sz w:val="15"/>
              </w:rPr>
              <w:t xml:space="preserve">      774 239</w:t>
            </w:r>
            <w:r>
              <w:rPr>
                <w:sz w:val="15"/>
              </w:rPr>
              <w:tab/>
              <w:t xml:space="preserve"> </w:t>
            </w:r>
          </w:p>
        </w:tc>
        <w:tc>
          <w:tcPr>
            <w:tcW w:w="1166" w:type="dxa"/>
            <w:tcBorders>
              <w:top w:val="nil"/>
              <w:left w:val="nil"/>
              <w:bottom w:val="nil"/>
              <w:right w:val="nil"/>
            </w:tcBorders>
          </w:tcPr>
          <w:p w:rsidR="00E818ED" w:rsidRDefault="00B7355D">
            <w:pPr>
              <w:tabs>
                <w:tab w:val="center" w:pos="864"/>
              </w:tabs>
              <w:spacing w:after="0" w:line="259" w:lineRule="auto"/>
              <w:ind w:left="-1" w:firstLine="0"/>
              <w:jc w:val="left"/>
            </w:pPr>
            <w:r>
              <w:rPr>
                <w:sz w:val="15"/>
              </w:rPr>
              <w:t xml:space="preserve">            -</w:t>
            </w:r>
            <w:r>
              <w:rPr>
                <w:sz w:val="15"/>
              </w:rPr>
              <w:tab/>
              <w:t xml:space="preserve">      </w:t>
            </w:r>
          </w:p>
        </w:tc>
        <w:tc>
          <w:tcPr>
            <w:tcW w:w="1258" w:type="dxa"/>
            <w:tcBorders>
              <w:top w:val="nil"/>
              <w:left w:val="nil"/>
              <w:bottom w:val="nil"/>
              <w:right w:val="nil"/>
            </w:tcBorders>
          </w:tcPr>
          <w:p w:rsidR="00E818ED" w:rsidRDefault="00B7355D">
            <w:pPr>
              <w:tabs>
                <w:tab w:val="center" w:pos="821"/>
              </w:tabs>
              <w:spacing w:after="0" w:line="259" w:lineRule="auto"/>
              <w:ind w:left="-34" w:firstLine="0"/>
              <w:jc w:val="left"/>
            </w:pPr>
            <w:r>
              <w:rPr>
                <w:sz w:val="15"/>
              </w:rPr>
              <w:t xml:space="preserve">            -</w:t>
            </w:r>
            <w:r>
              <w:rPr>
                <w:sz w:val="15"/>
              </w:rPr>
              <w:tab/>
              <w:t xml:space="preserve">         </w:t>
            </w:r>
          </w:p>
        </w:tc>
        <w:tc>
          <w:tcPr>
            <w:tcW w:w="1010" w:type="dxa"/>
            <w:tcBorders>
              <w:top w:val="nil"/>
              <w:left w:val="nil"/>
              <w:bottom w:val="nil"/>
              <w:right w:val="nil"/>
            </w:tcBorders>
          </w:tcPr>
          <w:p w:rsidR="00E818ED" w:rsidRDefault="00B7355D">
            <w:pPr>
              <w:tabs>
                <w:tab w:val="center" w:pos="684"/>
              </w:tabs>
              <w:spacing w:after="0" w:line="259" w:lineRule="auto"/>
              <w:ind w:left="-34" w:firstLine="0"/>
              <w:jc w:val="left"/>
            </w:pPr>
            <w:r>
              <w:rPr>
                <w:sz w:val="15"/>
              </w:rPr>
              <w:t xml:space="preserve">         -</w:t>
            </w:r>
            <w:r>
              <w:rPr>
                <w:sz w:val="15"/>
              </w:rPr>
              <w:tab/>
              <w:t xml:space="preserve">       </w:t>
            </w:r>
          </w:p>
        </w:tc>
        <w:tc>
          <w:tcPr>
            <w:tcW w:w="1123" w:type="dxa"/>
            <w:tcBorders>
              <w:top w:val="nil"/>
              <w:left w:val="nil"/>
              <w:bottom w:val="nil"/>
              <w:right w:val="nil"/>
            </w:tcBorders>
          </w:tcPr>
          <w:p w:rsidR="00E818ED" w:rsidRDefault="00B7355D">
            <w:pPr>
              <w:tabs>
                <w:tab w:val="center" w:pos="819"/>
              </w:tabs>
              <w:spacing w:after="0" w:line="259" w:lineRule="auto"/>
              <w:ind w:left="-12" w:firstLine="0"/>
              <w:jc w:val="left"/>
            </w:pPr>
            <w:r>
              <w:rPr>
                <w:sz w:val="15"/>
              </w:rPr>
              <w:t xml:space="preserve">           -</w:t>
            </w:r>
            <w:r>
              <w:rPr>
                <w:sz w:val="15"/>
              </w:rPr>
              <w:tab/>
              <w:t xml:space="preserve">      </w:t>
            </w:r>
          </w:p>
        </w:tc>
        <w:tc>
          <w:tcPr>
            <w:tcW w:w="752" w:type="dxa"/>
            <w:tcBorders>
              <w:top w:val="nil"/>
              <w:left w:val="nil"/>
              <w:bottom w:val="nil"/>
              <w:right w:val="nil"/>
            </w:tcBorders>
          </w:tcPr>
          <w:p w:rsidR="00E818ED" w:rsidRDefault="00B7355D">
            <w:pPr>
              <w:spacing w:after="0" w:line="259" w:lineRule="auto"/>
              <w:ind w:left="-33" w:firstLine="0"/>
              <w:jc w:val="left"/>
            </w:pPr>
            <w:r>
              <w:rPr>
                <w:sz w:val="15"/>
              </w:rPr>
              <w:t xml:space="preserve">            -</w:t>
            </w:r>
          </w:p>
        </w:tc>
      </w:tr>
      <w:tr w:rsidR="00E818ED">
        <w:trPr>
          <w:trHeight w:val="197"/>
        </w:trPr>
        <w:tc>
          <w:tcPr>
            <w:tcW w:w="2794" w:type="dxa"/>
            <w:tcBorders>
              <w:top w:val="nil"/>
              <w:left w:val="nil"/>
              <w:bottom w:val="nil"/>
              <w:right w:val="nil"/>
            </w:tcBorders>
          </w:tcPr>
          <w:p w:rsidR="00E818ED" w:rsidRDefault="00B7355D">
            <w:pPr>
              <w:tabs>
                <w:tab w:val="center" w:pos="2693"/>
              </w:tabs>
              <w:spacing w:after="0" w:line="259" w:lineRule="auto"/>
              <w:ind w:left="0" w:firstLine="0"/>
              <w:jc w:val="left"/>
            </w:pPr>
            <w:r>
              <w:rPr>
                <w:sz w:val="15"/>
              </w:rPr>
              <w:t>SD-anlegg</w:t>
            </w:r>
            <w:r>
              <w:rPr>
                <w:sz w:val="15"/>
              </w:rPr>
              <w:tab/>
              <w:t xml:space="preserve">  </w:t>
            </w:r>
          </w:p>
        </w:tc>
        <w:tc>
          <w:tcPr>
            <w:tcW w:w="956" w:type="dxa"/>
            <w:tcBorders>
              <w:top w:val="nil"/>
              <w:left w:val="nil"/>
              <w:bottom w:val="nil"/>
              <w:right w:val="nil"/>
            </w:tcBorders>
          </w:tcPr>
          <w:p w:rsidR="00E818ED" w:rsidRDefault="00B7355D">
            <w:pPr>
              <w:tabs>
                <w:tab w:val="center" w:pos="910"/>
              </w:tabs>
              <w:spacing w:after="0" w:line="259" w:lineRule="auto"/>
              <w:ind w:left="-9" w:firstLine="0"/>
              <w:jc w:val="left"/>
            </w:pPr>
            <w:r>
              <w:rPr>
                <w:sz w:val="15"/>
              </w:rPr>
              <w:t xml:space="preserve">      496 540</w:t>
            </w:r>
            <w:r>
              <w:rPr>
                <w:sz w:val="15"/>
              </w:rPr>
              <w:tab/>
              <w:t xml:space="preserve"> </w:t>
            </w:r>
          </w:p>
        </w:tc>
        <w:tc>
          <w:tcPr>
            <w:tcW w:w="1166" w:type="dxa"/>
            <w:tcBorders>
              <w:top w:val="nil"/>
              <w:left w:val="nil"/>
              <w:bottom w:val="nil"/>
              <w:right w:val="nil"/>
            </w:tcBorders>
          </w:tcPr>
          <w:p w:rsidR="00E818ED" w:rsidRDefault="00B7355D">
            <w:pPr>
              <w:tabs>
                <w:tab w:val="center" w:pos="864"/>
              </w:tabs>
              <w:spacing w:after="0" w:line="259" w:lineRule="auto"/>
              <w:ind w:left="-1" w:firstLine="0"/>
              <w:jc w:val="left"/>
            </w:pPr>
            <w:r>
              <w:rPr>
                <w:sz w:val="15"/>
              </w:rPr>
              <w:t xml:space="preserve">     625 000</w:t>
            </w:r>
            <w:r>
              <w:rPr>
                <w:sz w:val="15"/>
              </w:rPr>
              <w:tab/>
              <w:t xml:space="preserve">      </w:t>
            </w:r>
          </w:p>
        </w:tc>
        <w:tc>
          <w:tcPr>
            <w:tcW w:w="1258" w:type="dxa"/>
            <w:tcBorders>
              <w:top w:val="nil"/>
              <w:left w:val="nil"/>
              <w:bottom w:val="nil"/>
              <w:right w:val="nil"/>
            </w:tcBorders>
          </w:tcPr>
          <w:p w:rsidR="00E818ED" w:rsidRDefault="00B7355D">
            <w:pPr>
              <w:tabs>
                <w:tab w:val="center" w:pos="821"/>
              </w:tabs>
              <w:spacing w:after="0" w:line="259" w:lineRule="auto"/>
              <w:ind w:left="-34" w:firstLine="0"/>
              <w:jc w:val="left"/>
            </w:pPr>
            <w:r>
              <w:rPr>
                <w:sz w:val="15"/>
              </w:rPr>
              <w:t xml:space="preserve">            -</w:t>
            </w:r>
            <w:r>
              <w:rPr>
                <w:sz w:val="15"/>
              </w:rPr>
              <w:tab/>
              <w:t xml:space="preserve">         </w:t>
            </w:r>
          </w:p>
        </w:tc>
        <w:tc>
          <w:tcPr>
            <w:tcW w:w="1010" w:type="dxa"/>
            <w:tcBorders>
              <w:top w:val="nil"/>
              <w:left w:val="nil"/>
              <w:bottom w:val="nil"/>
              <w:right w:val="nil"/>
            </w:tcBorders>
          </w:tcPr>
          <w:p w:rsidR="00E818ED" w:rsidRDefault="00B7355D">
            <w:pPr>
              <w:tabs>
                <w:tab w:val="center" w:pos="684"/>
              </w:tabs>
              <w:spacing w:after="0" w:line="259" w:lineRule="auto"/>
              <w:ind w:left="-34" w:firstLine="0"/>
              <w:jc w:val="left"/>
            </w:pPr>
            <w:r>
              <w:rPr>
                <w:sz w:val="15"/>
              </w:rPr>
              <w:t xml:space="preserve">         -</w:t>
            </w:r>
            <w:r>
              <w:rPr>
                <w:sz w:val="15"/>
              </w:rPr>
              <w:tab/>
              <w:t xml:space="preserve">       </w:t>
            </w:r>
          </w:p>
        </w:tc>
        <w:tc>
          <w:tcPr>
            <w:tcW w:w="1123" w:type="dxa"/>
            <w:tcBorders>
              <w:top w:val="nil"/>
              <w:left w:val="nil"/>
              <w:bottom w:val="nil"/>
              <w:right w:val="nil"/>
            </w:tcBorders>
          </w:tcPr>
          <w:p w:rsidR="00E818ED" w:rsidRDefault="00B7355D">
            <w:pPr>
              <w:tabs>
                <w:tab w:val="center" w:pos="819"/>
              </w:tabs>
              <w:spacing w:after="0" w:line="259" w:lineRule="auto"/>
              <w:ind w:left="-12" w:firstLine="0"/>
              <w:jc w:val="left"/>
            </w:pPr>
            <w:r>
              <w:rPr>
                <w:sz w:val="15"/>
              </w:rPr>
              <w:t xml:space="preserve">           -</w:t>
            </w:r>
            <w:r>
              <w:rPr>
                <w:sz w:val="15"/>
              </w:rPr>
              <w:tab/>
              <w:t xml:space="preserve">      </w:t>
            </w:r>
          </w:p>
        </w:tc>
        <w:tc>
          <w:tcPr>
            <w:tcW w:w="752" w:type="dxa"/>
            <w:tcBorders>
              <w:top w:val="nil"/>
              <w:left w:val="nil"/>
              <w:bottom w:val="nil"/>
              <w:right w:val="nil"/>
            </w:tcBorders>
          </w:tcPr>
          <w:p w:rsidR="00E818ED" w:rsidRDefault="00B7355D">
            <w:pPr>
              <w:spacing w:after="0" w:line="259" w:lineRule="auto"/>
              <w:ind w:left="-33" w:firstLine="0"/>
              <w:jc w:val="left"/>
            </w:pPr>
            <w:r>
              <w:rPr>
                <w:sz w:val="15"/>
              </w:rPr>
              <w:t xml:space="preserve">            -</w:t>
            </w:r>
          </w:p>
        </w:tc>
      </w:tr>
      <w:tr w:rsidR="00E818ED">
        <w:trPr>
          <w:trHeight w:val="220"/>
        </w:trPr>
        <w:tc>
          <w:tcPr>
            <w:tcW w:w="2794" w:type="dxa"/>
            <w:tcBorders>
              <w:top w:val="nil"/>
              <w:left w:val="nil"/>
              <w:bottom w:val="nil"/>
              <w:right w:val="nil"/>
            </w:tcBorders>
          </w:tcPr>
          <w:p w:rsidR="00E818ED" w:rsidRDefault="00B7355D">
            <w:pPr>
              <w:tabs>
                <w:tab w:val="center" w:pos="2693"/>
              </w:tabs>
              <w:spacing w:after="0" w:line="259" w:lineRule="auto"/>
              <w:ind w:left="0" w:firstLine="0"/>
              <w:jc w:val="left"/>
            </w:pPr>
            <w:r>
              <w:rPr>
                <w:sz w:val="15"/>
              </w:rPr>
              <w:t>Utskifting av vannmålere</w:t>
            </w:r>
            <w:r>
              <w:rPr>
                <w:sz w:val="15"/>
              </w:rPr>
              <w:tab/>
              <w:t xml:space="preserve">  </w:t>
            </w:r>
          </w:p>
        </w:tc>
        <w:tc>
          <w:tcPr>
            <w:tcW w:w="956" w:type="dxa"/>
            <w:tcBorders>
              <w:top w:val="nil"/>
              <w:left w:val="nil"/>
              <w:bottom w:val="nil"/>
              <w:right w:val="nil"/>
            </w:tcBorders>
          </w:tcPr>
          <w:p w:rsidR="00E818ED" w:rsidRDefault="00B7355D">
            <w:pPr>
              <w:tabs>
                <w:tab w:val="center" w:pos="910"/>
              </w:tabs>
              <w:spacing w:after="0" w:line="259" w:lineRule="auto"/>
              <w:ind w:left="-9" w:firstLine="0"/>
              <w:jc w:val="left"/>
            </w:pPr>
            <w:r>
              <w:rPr>
                <w:sz w:val="15"/>
              </w:rPr>
              <w:t xml:space="preserve">      104 120</w:t>
            </w:r>
            <w:r>
              <w:rPr>
                <w:sz w:val="15"/>
              </w:rPr>
              <w:tab/>
              <w:t xml:space="preserve"> </w:t>
            </w:r>
          </w:p>
        </w:tc>
        <w:tc>
          <w:tcPr>
            <w:tcW w:w="1166" w:type="dxa"/>
            <w:tcBorders>
              <w:top w:val="nil"/>
              <w:left w:val="nil"/>
              <w:bottom w:val="nil"/>
              <w:right w:val="nil"/>
            </w:tcBorders>
          </w:tcPr>
          <w:p w:rsidR="00E818ED" w:rsidRDefault="00B7355D">
            <w:pPr>
              <w:tabs>
                <w:tab w:val="center" w:pos="864"/>
              </w:tabs>
              <w:spacing w:after="0" w:line="259" w:lineRule="auto"/>
              <w:ind w:left="-1" w:firstLine="0"/>
              <w:jc w:val="left"/>
            </w:pPr>
            <w:r>
              <w:rPr>
                <w:sz w:val="15"/>
              </w:rPr>
              <w:t xml:space="preserve">     150 000</w:t>
            </w:r>
            <w:r>
              <w:rPr>
                <w:sz w:val="15"/>
              </w:rPr>
              <w:tab/>
              <w:t xml:space="preserve">      </w:t>
            </w:r>
          </w:p>
        </w:tc>
        <w:tc>
          <w:tcPr>
            <w:tcW w:w="1258" w:type="dxa"/>
            <w:tcBorders>
              <w:top w:val="nil"/>
              <w:left w:val="nil"/>
              <w:bottom w:val="nil"/>
              <w:right w:val="nil"/>
            </w:tcBorders>
          </w:tcPr>
          <w:p w:rsidR="00E818ED" w:rsidRDefault="00B7355D">
            <w:pPr>
              <w:tabs>
                <w:tab w:val="center" w:pos="821"/>
              </w:tabs>
              <w:spacing w:after="0" w:line="259" w:lineRule="auto"/>
              <w:ind w:left="-34" w:firstLine="0"/>
              <w:jc w:val="left"/>
            </w:pPr>
            <w:r>
              <w:rPr>
                <w:sz w:val="15"/>
              </w:rPr>
              <w:t xml:space="preserve">     150 000</w:t>
            </w:r>
            <w:r>
              <w:rPr>
                <w:sz w:val="15"/>
              </w:rPr>
              <w:tab/>
              <w:t xml:space="preserve">         </w:t>
            </w:r>
          </w:p>
        </w:tc>
        <w:tc>
          <w:tcPr>
            <w:tcW w:w="1010" w:type="dxa"/>
            <w:tcBorders>
              <w:top w:val="nil"/>
              <w:left w:val="nil"/>
              <w:bottom w:val="nil"/>
              <w:right w:val="nil"/>
            </w:tcBorders>
          </w:tcPr>
          <w:p w:rsidR="00E818ED" w:rsidRDefault="00B7355D">
            <w:pPr>
              <w:tabs>
                <w:tab w:val="center" w:pos="684"/>
              </w:tabs>
              <w:spacing w:after="0" w:line="259" w:lineRule="auto"/>
              <w:ind w:left="-34" w:firstLine="0"/>
              <w:jc w:val="left"/>
            </w:pPr>
            <w:r>
              <w:rPr>
                <w:sz w:val="15"/>
              </w:rPr>
              <w:t xml:space="preserve">  150 000</w:t>
            </w:r>
            <w:r>
              <w:rPr>
                <w:sz w:val="15"/>
              </w:rPr>
              <w:tab/>
              <w:t xml:space="preserve">       </w:t>
            </w:r>
          </w:p>
        </w:tc>
        <w:tc>
          <w:tcPr>
            <w:tcW w:w="1123" w:type="dxa"/>
            <w:tcBorders>
              <w:top w:val="nil"/>
              <w:left w:val="nil"/>
              <w:bottom w:val="nil"/>
              <w:right w:val="nil"/>
            </w:tcBorders>
          </w:tcPr>
          <w:p w:rsidR="00E818ED" w:rsidRDefault="00B7355D">
            <w:pPr>
              <w:tabs>
                <w:tab w:val="center" w:pos="819"/>
              </w:tabs>
              <w:spacing w:after="0" w:line="259" w:lineRule="auto"/>
              <w:ind w:left="-12" w:firstLine="0"/>
              <w:jc w:val="left"/>
            </w:pPr>
            <w:r>
              <w:rPr>
                <w:sz w:val="15"/>
              </w:rPr>
              <w:t xml:space="preserve">           -</w:t>
            </w:r>
            <w:r>
              <w:rPr>
                <w:sz w:val="15"/>
              </w:rPr>
              <w:tab/>
            </w:r>
            <w:r>
              <w:rPr>
                <w:sz w:val="17"/>
              </w:rPr>
              <w:t xml:space="preserve">      </w:t>
            </w:r>
          </w:p>
        </w:tc>
        <w:tc>
          <w:tcPr>
            <w:tcW w:w="752" w:type="dxa"/>
            <w:tcBorders>
              <w:top w:val="nil"/>
              <w:left w:val="nil"/>
              <w:bottom w:val="nil"/>
              <w:right w:val="nil"/>
            </w:tcBorders>
          </w:tcPr>
          <w:p w:rsidR="00E818ED" w:rsidRDefault="00B7355D">
            <w:pPr>
              <w:spacing w:after="0" w:line="259" w:lineRule="auto"/>
              <w:ind w:left="-33" w:firstLine="0"/>
              <w:jc w:val="left"/>
            </w:pPr>
            <w:r>
              <w:rPr>
                <w:sz w:val="17"/>
              </w:rPr>
              <w:t xml:space="preserve">           -</w:t>
            </w:r>
          </w:p>
        </w:tc>
      </w:tr>
      <w:tr w:rsidR="00E818ED">
        <w:trPr>
          <w:trHeight w:val="194"/>
        </w:trPr>
        <w:tc>
          <w:tcPr>
            <w:tcW w:w="2794" w:type="dxa"/>
            <w:tcBorders>
              <w:top w:val="nil"/>
              <w:left w:val="nil"/>
              <w:bottom w:val="single" w:sz="6" w:space="0" w:color="000000"/>
              <w:right w:val="nil"/>
            </w:tcBorders>
          </w:tcPr>
          <w:p w:rsidR="00E818ED" w:rsidRDefault="00B7355D">
            <w:pPr>
              <w:tabs>
                <w:tab w:val="center" w:pos="2693"/>
              </w:tabs>
              <w:spacing w:after="0" w:line="259" w:lineRule="auto"/>
              <w:ind w:left="0" w:firstLine="0"/>
              <w:jc w:val="left"/>
            </w:pPr>
            <w:proofErr w:type="spellStart"/>
            <w:r>
              <w:rPr>
                <w:sz w:val="15"/>
              </w:rPr>
              <w:t>Enøk-tiltak</w:t>
            </w:r>
            <w:proofErr w:type="spellEnd"/>
            <w:r>
              <w:rPr>
                <w:sz w:val="15"/>
              </w:rPr>
              <w:tab/>
              <w:t xml:space="preserve">  </w:t>
            </w:r>
          </w:p>
        </w:tc>
        <w:tc>
          <w:tcPr>
            <w:tcW w:w="956" w:type="dxa"/>
            <w:tcBorders>
              <w:top w:val="nil"/>
              <w:left w:val="nil"/>
              <w:bottom w:val="single" w:sz="6" w:space="0" w:color="000000"/>
              <w:right w:val="nil"/>
            </w:tcBorders>
          </w:tcPr>
          <w:p w:rsidR="00E818ED" w:rsidRDefault="00B7355D">
            <w:pPr>
              <w:tabs>
                <w:tab w:val="center" w:pos="910"/>
              </w:tabs>
              <w:spacing w:after="0" w:line="259" w:lineRule="auto"/>
              <w:ind w:left="-9" w:firstLine="0"/>
              <w:jc w:val="left"/>
            </w:pPr>
            <w:r>
              <w:rPr>
                <w:sz w:val="15"/>
              </w:rPr>
              <w:t xml:space="preserve">        15 532</w:t>
            </w:r>
            <w:r>
              <w:rPr>
                <w:sz w:val="15"/>
              </w:rPr>
              <w:tab/>
              <w:t xml:space="preserve"> </w:t>
            </w:r>
          </w:p>
        </w:tc>
        <w:tc>
          <w:tcPr>
            <w:tcW w:w="1166" w:type="dxa"/>
            <w:tcBorders>
              <w:top w:val="nil"/>
              <w:left w:val="nil"/>
              <w:bottom w:val="single" w:sz="6" w:space="0" w:color="000000"/>
              <w:right w:val="nil"/>
            </w:tcBorders>
          </w:tcPr>
          <w:p w:rsidR="00E818ED" w:rsidRDefault="00B7355D">
            <w:pPr>
              <w:tabs>
                <w:tab w:val="center" w:pos="864"/>
              </w:tabs>
              <w:spacing w:after="0" w:line="259" w:lineRule="auto"/>
              <w:ind w:left="-1" w:firstLine="0"/>
              <w:jc w:val="left"/>
            </w:pPr>
            <w:r>
              <w:rPr>
                <w:sz w:val="15"/>
              </w:rPr>
              <w:t xml:space="preserve">  2 625 000</w:t>
            </w:r>
            <w:r>
              <w:rPr>
                <w:sz w:val="15"/>
              </w:rPr>
              <w:tab/>
              <w:t xml:space="preserve">      </w:t>
            </w:r>
          </w:p>
        </w:tc>
        <w:tc>
          <w:tcPr>
            <w:tcW w:w="1258" w:type="dxa"/>
            <w:tcBorders>
              <w:top w:val="nil"/>
              <w:left w:val="nil"/>
              <w:bottom w:val="single" w:sz="6" w:space="0" w:color="000000"/>
              <w:right w:val="nil"/>
            </w:tcBorders>
          </w:tcPr>
          <w:p w:rsidR="00E818ED" w:rsidRDefault="00B7355D">
            <w:pPr>
              <w:tabs>
                <w:tab w:val="center" w:pos="821"/>
              </w:tabs>
              <w:spacing w:after="0" w:line="259" w:lineRule="auto"/>
              <w:ind w:left="-34" w:firstLine="0"/>
              <w:jc w:val="left"/>
            </w:pPr>
            <w:r>
              <w:rPr>
                <w:sz w:val="15"/>
              </w:rPr>
              <w:t xml:space="preserve">            -</w:t>
            </w:r>
            <w:r>
              <w:rPr>
                <w:sz w:val="15"/>
              </w:rPr>
              <w:tab/>
              <w:t xml:space="preserve">         </w:t>
            </w:r>
          </w:p>
        </w:tc>
        <w:tc>
          <w:tcPr>
            <w:tcW w:w="1010" w:type="dxa"/>
            <w:tcBorders>
              <w:top w:val="nil"/>
              <w:left w:val="nil"/>
              <w:bottom w:val="single" w:sz="6" w:space="0" w:color="000000"/>
              <w:right w:val="nil"/>
            </w:tcBorders>
          </w:tcPr>
          <w:p w:rsidR="00E818ED" w:rsidRDefault="00B7355D">
            <w:pPr>
              <w:tabs>
                <w:tab w:val="center" w:pos="684"/>
              </w:tabs>
              <w:spacing w:after="0" w:line="259" w:lineRule="auto"/>
              <w:ind w:left="-34" w:firstLine="0"/>
              <w:jc w:val="left"/>
            </w:pPr>
            <w:r>
              <w:rPr>
                <w:sz w:val="15"/>
              </w:rPr>
              <w:t xml:space="preserve">         -</w:t>
            </w:r>
            <w:r>
              <w:rPr>
                <w:sz w:val="15"/>
              </w:rPr>
              <w:tab/>
              <w:t xml:space="preserve">       </w:t>
            </w:r>
          </w:p>
        </w:tc>
        <w:tc>
          <w:tcPr>
            <w:tcW w:w="1123" w:type="dxa"/>
            <w:tcBorders>
              <w:top w:val="nil"/>
              <w:left w:val="nil"/>
              <w:bottom w:val="single" w:sz="6" w:space="0" w:color="000000"/>
              <w:right w:val="nil"/>
            </w:tcBorders>
          </w:tcPr>
          <w:p w:rsidR="00E818ED" w:rsidRDefault="00B7355D">
            <w:pPr>
              <w:tabs>
                <w:tab w:val="center" w:pos="819"/>
              </w:tabs>
              <w:spacing w:after="0" w:line="259" w:lineRule="auto"/>
              <w:ind w:left="-12" w:firstLine="0"/>
              <w:jc w:val="left"/>
            </w:pPr>
            <w:r>
              <w:rPr>
                <w:sz w:val="15"/>
              </w:rPr>
              <w:t xml:space="preserve">           -</w:t>
            </w:r>
            <w:r>
              <w:rPr>
                <w:sz w:val="15"/>
              </w:rPr>
              <w:tab/>
            </w:r>
            <w:r>
              <w:rPr>
                <w:sz w:val="17"/>
              </w:rPr>
              <w:t xml:space="preserve">      </w:t>
            </w:r>
          </w:p>
        </w:tc>
        <w:tc>
          <w:tcPr>
            <w:tcW w:w="752" w:type="dxa"/>
            <w:tcBorders>
              <w:top w:val="nil"/>
              <w:left w:val="nil"/>
              <w:bottom w:val="single" w:sz="6" w:space="0" w:color="000000"/>
              <w:right w:val="nil"/>
            </w:tcBorders>
          </w:tcPr>
          <w:p w:rsidR="00E818ED" w:rsidRDefault="00B7355D">
            <w:pPr>
              <w:spacing w:after="0" w:line="259" w:lineRule="auto"/>
              <w:ind w:left="-33" w:firstLine="0"/>
              <w:jc w:val="left"/>
            </w:pPr>
            <w:r>
              <w:rPr>
                <w:sz w:val="17"/>
              </w:rPr>
              <w:t xml:space="preserve">           -</w:t>
            </w:r>
          </w:p>
        </w:tc>
      </w:tr>
      <w:tr w:rsidR="00E818ED">
        <w:trPr>
          <w:trHeight w:val="345"/>
        </w:trPr>
        <w:tc>
          <w:tcPr>
            <w:tcW w:w="2794" w:type="dxa"/>
            <w:tcBorders>
              <w:top w:val="single" w:sz="6" w:space="0" w:color="000000"/>
              <w:left w:val="nil"/>
              <w:bottom w:val="nil"/>
              <w:right w:val="nil"/>
            </w:tcBorders>
          </w:tcPr>
          <w:p w:rsidR="00E818ED" w:rsidRDefault="00B7355D">
            <w:pPr>
              <w:tabs>
                <w:tab w:val="center" w:pos="2693"/>
              </w:tabs>
              <w:spacing w:after="0" w:line="259" w:lineRule="auto"/>
              <w:ind w:left="0" w:firstLine="0"/>
              <w:jc w:val="left"/>
            </w:pPr>
            <w:r>
              <w:rPr>
                <w:sz w:val="15"/>
              </w:rPr>
              <w:t>Sum tekniske anlegg</w:t>
            </w:r>
            <w:r>
              <w:rPr>
                <w:sz w:val="15"/>
              </w:rPr>
              <w:tab/>
              <w:t xml:space="preserve">  </w:t>
            </w:r>
          </w:p>
        </w:tc>
        <w:tc>
          <w:tcPr>
            <w:tcW w:w="956" w:type="dxa"/>
            <w:tcBorders>
              <w:top w:val="single" w:sz="6" w:space="0" w:color="000000"/>
              <w:left w:val="nil"/>
              <w:bottom w:val="nil"/>
              <w:right w:val="nil"/>
            </w:tcBorders>
          </w:tcPr>
          <w:p w:rsidR="00E818ED" w:rsidRDefault="00B7355D">
            <w:pPr>
              <w:tabs>
                <w:tab w:val="center" w:pos="910"/>
              </w:tabs>
              <w:spacing w:after="0" w:line="259" w:lineRule="auto"/>
              <w:ind w:left="-9" w:firstLine="0"/>
              <w:jc w:val="left"/>
            </w:pPr>
            <w:r>
              <w:rPr>
                <w:sz w:val="15"/>
              </w:rPr>
              <w:t xml:space="preserve">    2 488 713</w:t>
            </w:r>
            <w:r>
              <w:rPr>
                <w:sz w:val="15"/>
              </w:rPr>
              <w:tab/>
              <w:t xml:space="preserve"> </w:t>
            </w:r>
          </w:p>
        </w:tc>
        <w:tc>
          <w:tcPr>
            <w:tcW w:w="1166" w:type="dxa"/>
            <w:tcBorders>
              <w:top w:val="single" w:sz="6" w:space="0" w:color="000000"/>
              <w:left w:val="nil"/>
              <w:bottom w:val="nil"/>
              <w:right w:val="nil"/>
            </w:tcBorders>
          </w:tcPr>
          <w:p w:rsidR="00E818ED" w:rsidRDefault="00B7355D">
            <w:pPr>
              <w:tabs>
                <w:tab w:val="center" w:pos="864"/>
              </w:tabs>
              <w:spacing w:after="0" w:line="259" w:lineRule="auto"/>
              <w:ind w:left="-1" w:firstLine="0"/>
              <w:jc w:val="left"/>
            </w:pPr>
            <w:r>
              <w:rPr>
                <w:sz w:val="15"/>
              </w:rPr>
              <w:t xml:space="preserve">  3 400 000</w:t>
            </w:r>
            <w:r>
              <w:rPr>
                <w:sz w:val="15"/>
              </w:rPr>
              <w:tab/>
              <w:t xml:space="preserve">      </w:t>
            </w:r>
          </w:p>
        </w:tc>
        <w:tc>
          <w:tcPr>
            <w:tcW w:w="1258" w:type="dxa"/>
            <w:tcBorders>
              <w:top w:val="single" w:sz="6" w:space="0" w:color="000000"/>
              <w:left w:val="nil"/>
              <w:bottom w:val="nil"/>
              <w:right w:val="nil"/>
            </w:tcBorders>
          </w:tcPr>
          <w:p w:rsidR="00E818ED" w:rsidRDefault="00B7355D">
            <w:pPr>
              <w:tabs>
                <w:tab w:val="center" w:pos="821"/>
              </w:tabs>
              <w:spacing w:after="0" w:line="259" w:lineRule="auto"/>
              <w:ind w:left="-34" w:firstLine="0"/>
              <w:jc w:val="left"/>
            </w:pPr>
            <w:r>
              <w:rPr>
                <w:sz w:val="15"/>
              </w:rPr>
              <w:t xml:space="preserve">     150 000</w:t>
            </w:r>
            <w:r>
              <w:rPr>
                <w:sz w:val="15"/>
              </w:rPr>
              <w:tab/>
              <w:t xml:space="preserve">         </w:t>
            </w:r>
          </w:p>
        </w:tc>
        <w:tc>
          <w:tcPr>
            <w:tcW w:w="1010" w:type="dxa"/>
            <w:tcBorders>
              <w:top w:val="single" w:sz="6" w:space="0" w:color="000000"/>
              <w:left w:val="nil"/>
              <w:bottom w:val="nil"/>
              <w:right w:val="nil"/>
            </w:tcBorders>
          </w:tcPr>
          <w:p w:rsidR="00E818ED" w:rsidRDefault="00B7355D">
            <w:pPr>
              <w:tabs>
                <w:tab w:val="center" w:pos="684"/>
              </w:tabs>
              <w:spacing w:after="0" w:line="259" w:lineRule="auto"/>
              <w:ind w:left="-34" w:firstLine="0"/>
              <w:jc w:val="left"/>
            </w:pPr>
            <w:r>
              <w:rPr>
                <w:sz w:val="15"/>
              </w:rPr>
              <w:t xml:space="preserve">  150 000</w:t>
            </w:r>
            <w:r>
              <w:rPr>
                <w:sz w:val="15"/>
              </w:rPr>
              <w:tab/>
              <w:t xml:space="preserve">       </w:t>
            </w:r>
          </w:p>
        </w:tc>
        <w:tc>
          <w:tcPr>
            <w:tcW w:w="1123" w:type="dxa"/>
            <w:tcBorders>
              <w:top w:val="single" w:sz="6" w:space="0" w:color="000000"/>
              <w:left w:val="nil"/>
              <w:bottom w:val="nil"/>
              <w:right w:val="nil"/>
            </w:tcBorders>
          </w:tcPr>
          <w:p w:rsidR="00E818ED" w:rsidRDefault="00B7355D">
            <w:pPr>
              <w:tabs>
                <w:tab w:val="center" w:pos="819"/>
              </w:tabs>
              <w:spacing w:after="0" w:line="259" w:lineRule="auto"/>
              <w:ind w:left="-12" w:firstLine="0"/>
              <w:jc w:val="left"/>
            </w:pPr>
            <w:r>
              <w:rPr>
                <w:sz w:val="15"/>
              </w:rPr>
              <w:t xml:space="preserve">           -</w:t>
            </w:r>
            <w:r>
              <w:rPr>
                <w:sz w:val="15"/>
              </w:rPr>
              <w:tab/>
              <w:t xml:space="preserve">      </w:t>
            </w:r>
          </w:p>
        </w:tc>
        <w:tc>
          <w:tcPr>
            <w:tcW w:w="752" w:type="dxa"/>
            <w:tcBorders>
              <w:top w:val="single" w:sz="6" w:space="0" w:color="000000"/>
              <w:left w:val="nil"/>
              <w:bottom w:val="nil"/>
              <w:right w:val="nil"/>
            </w:tcBorders>
          </w:tcPr>
          <w:p w:rsidR="00E818ED" w:rsidRDefault="00B7355D">
            <w:pPr>
              <w:spacing w:after="0" w:line="259" w:lineRule="auto"/>
              <w:ind w:left="-33" w:firstLine="0"/>
              <w:jc w:val="left"/>
            </w:pPr>
            <w:r>
              <w:rPr>
                <w:sz w:val="15"/>
              </w:rPr>
              <w:t xml:space="preserve">            -</w:t>
            </w:r>
          </w:p>
        </w:tc>
      </w:tr>
      <w:tr w:rsidR="00E818ED">
        <w:trPr>
          <w:trHeight w:val="318"/>
        </w:trPr>
        <w:tc>
          <w:tcPr>
            <w:tcW w:w="2794" w:type="dxa"/>
            <w:tcBorders>
              <w:top w:val="nil"/>
              <w:left w:val="nil"/>
              <w:bottom w:val="nil"/>
              <w:right w:val="nil"/>
            </w:tcBorders>
            <w:vAlign w:val="bottom"/>
          </w:tcPr>
          <w:p w:rsidR="00E818ED" w:rsidRDefault="00B7355D">
            <w:pPr>
              <w:tabs>
                <w:tab w:val="center" w:pos="2693"/>
              </w:tabs>
              <w:spacing w:after="0" w:line="259" w:lineRule="auto"/>
              <w:ind w:left="0" w:firstLine="0"/>
              <w:jc w:val="left"/>
            </w:pPr>
            <w:r>
              <w:rPr>
                <w:sz w:val="15"/>
              </w:rPr>
              <w:t>Oppgradering kommunale veier</w:t>
            </w:r>
            <w:r>
              <w:rPr>
                <w:sz w:val="15"/>
              </w:rPr>
              <w:tab/>
              <w:t xml:space="preserve">  </w:t>
            </w:r>
          </w:p>
        </w:tc>
        <w:tc>
          <w:tcPr>
            <w:tcW w:w="956" w:type="dxa"/>
            <w:tcBorders>
              <w:top w:val="nil"/>
              <w:left w:val="nil"/>
              <w:bottom w:val="nil"/>
              <w:right w:val="nil"/>
            </w:tcBorders>
            <w:vAlign w:val="bottom"/>
          </w:tcPr>
          <w:p w:rsidR="00E818ED" w:rsidRDefault="00B7355D">
            <w:pPr>
              <w:tabs>
                <w:tab w:val="center" w:pos="910"/>
              </w:tabs>
              <w:spacing w:after="0" w:line="259" w:lineRule="auto"/>
              <w:ind w:left="-9" w:firstLine="0"/>
              <w:jc w:val="left"/>
            </w:pPr>
            <w:r>
              <w:rPr>
                <w:sz w:val="15"/>
              </w:rPr>
              <w:t xml:space="preserve">             -</w:t>
            </w:r>
            <w:r>
              <w:rPr>
                <w:sz w:val="15"/>
              </w:rPr>
              <w:tab/>
              <w:t xml:space="preserve"> </w:t>
            </w:r>
          </w:p>
        </w:tc>
        <w:tc>
          <w:tcPr>
            <w:tcW w:w="1166" w:type="dxa"/>
            <w:tcBorders>
              <w:top w:val="nil"/>
              <w:left w:val="nil"/>
              <w:bottom w:val="nil"/>
              <w:right w:val="nil"/>
            </w:tcBorders>
            <w:vAlign w:val="bottom"/>
          </w:tcPr>
          <w:p w:rsidR="00E818ED" w:rsidRDefault="00B7355D">
            <w:pPr>
              <w:tabs>
                <w:tab w:val="center" w:pos="864"/>
              </w:tabs>
              <w:spacing w:after="0" w:line="259" w:lineRule="auto"/>
              <w:ind w:left="-1" w:firstLine="0"/>
              <w:jc w:val="left"/>
            </w:pPr>
            <w:r>
              <w:rPr>
                <w:sz w:val="15"/>
              </w:rPr>
              <w:t xml:space="preserve">  1 250 000</w:t>
            </w:r>
            <w:r>
              <w:rPr>
                <w:sz w:val="15"/>
              </w:rPr>
              <w:tab/>
              <w:t xml:space="preserve">      </w:t>
            </w:r>
          </w:p>
        </w:tc>
        <w:tc>
          <w:tcPr>
            <w:tcW w:w="1258" w:type="dxa"/>
            <w:tcBorders>
              <w:top w:val="nil"/>
              <w:left w:val="nil"/>
              <w:bottom w:val="nil"/>
              <w:right w:val="nil"/>
            </w:tcBorders>
            <w:vAlign w:val="bottom"/>
          </w:tcPr>
          <w:p w:rsidR="00E818ED" w:rsidRDefault="00B7355D">
            <w:pPr>
              <w:tabs>
                <w:tab w:val="center" w:pos="821"/>
              </w:tabs>
              <w:spacing w:after="0" w:line="259" w:lineRule="auto"/>
              <w:ind w:left="-34" w:firstLine="0"/>
              <w:jc w:val="left"/>
            </w:pPr>
            <w:r>
              <w:rPr>
                <w:sz w:val="15"/>
              </w:rPr>
              <w:t xml:space="preserve">            -</w:t>
            </w:r>
            <w:r>
              <w:rPr>
                <w:sz w:val="15"/>
              </w:rPr>
              <w:tab/>
              <w:t xml:space="preserve">         </w:t>
            </w:r>
          </w:p>
        </w:tc>
        <w:tc>
          <w:tcPr>
            <w:tcW w:w="1010" w:type="dxa"/>
            <w:tcBorders>
              <w:top w:val="nil"/>
              <w:left w:val="nil"/>
              <w:bottom w:val="nil"/>
              <w:right w:val="nil"/>
            </w:tcBorders>
            <w:vAlign w:val="bottom"/>
          </w:tcPr>
          <w:p w:rsidR="00E818ED" w:rsidRDefault="00B7355D">
            <w:pPr>
              <w:tabs>
                <w:tab w:val="center" w:pos="684"/>
              </w:tabs>
              <w:spacing w:after="0" w:line="259" w:lineRule="auto"/>
              <w:ind w:left="-34" w:firstLine="0"/>
              <w:jc w:val="left"/>
            </w:pPr>
            <w:r>
              <w:rPr>
                <w:sz w:val="15"/>
              </w:rPr>
              <w:t xml:space="preserve">         -</w:t>
            </w:r>
            <w:r>
              <w:rPr>
                <w:sz w:val="15"/>
              </w:rPr>
              <w:tab/>
              <w:t xml:space="preserve">       </w:t>
            </w:r>
          </w:p>
        </w:tc>
        <w:tc>
          <w:tcPr>
            <w:tcW w:w="1123" w:type="dxa"/>
            <w:tcBorders>
              <w:top w:val="nil"/>
              <w:left w:val="nil"/>
              <w:bottom w:val="nil"/>
              <w:right w:val="nil"/>
            </w:tcBorders>
            <w:vAlign w:val="bottom"/>
          </w:tcPr>
          <w:p w:rsidR="00E818ED" w:rsidRDefault="00B7355D">
            <w:pPr>
              <w:tabs>
                <w:tab w:val="center" w:pos="819"/>
              </w:tabs>
              <w:spacing w:after="0" w:line="259" w:lineRule="auto"/>
              <w:ind w:left="-12" w:firstLine="0"/>
              <w:jc w:val="left"/>
            </w:pPr>
            <w:r>
              <w:rPr>
                <w:sz w:val="15"/>
              </w:rPr>
              <w:t xml:space="preserve">  1 250 000</w:t>
            </w:r>
            <w:r>
              <w:rPr>
                <w:sz w:val="15"/>
              </w:rPr>
              <w:tab/>
              <w:t xml:space="preserve">      </w:t>
            </w:r>
          </w:p>
        </w:tc>
        <w:tc>
          <w:tcPr>
            <w:tcW w:w="752" w:type="dxa"/>
            <w:tcBorders>
              <w:top w:val="nil"/>
              <w:left w:val="nil"/>
              <w:bottom w:val="nil"/>
              <w:right w:val="nil"/>
            </w:tcBorders>
            <w:vAlign w:val="bottom"/>
          </w:tcPr>
          <w:p w:rsidR="00E818ED" w:rsidRDefault="00B7355D">
            <w:pPr>
              <w:spacing w:after="0" w:line="259" w:lineRule="auto"/>
              <w:ind w:left="-33" w:firstLine="0"/>
              <w:jc w:val="left"/>
            </w:pPr>
            <w:r>
              <w:rPr>
                <w:sz w:val="15"/>
              </w:rPr>
              <w:t xml:space="preserve">  1 250 000</w:t>
            </w:r>
          </w:p>
        </w:tc>
      </w:tr>
      <w:tr w:rsidR="00E818ED">
        <w:trPr>
          <w:trHeight w:val="220"/>
        </w:trPr>
        <w:tc>
          <w:tcPr>
            <w:tcW w:w="2794" w:type="dxa"/>
            <w:tcBorders>
              <w:top w:val="nil"/>
              <w:left w:val="nil"/>
              <w:bottom w:val="nil"/>
              <w:right w:val="nil"/>
            </w:tcBorders>
          </w:tcPr>
          <w:p w:rsidR="00E818ED" w:rsidRDefault="00B7355D">
            <w:pPr>
              <w:tabs>
                <w:tab w:val="center" w:pos="2693"/>
              </w:tabs>
              <w:spacing w:after="0" w:line="259" w:lineRule="auto"/>
              <w:ind w:left="0" w:firstLine="0"/>
              <w:jc w:val="left"/>
            </w:pPr>
            <w:r>
              <w:rPr>
                <w:sz w:val="15"/>
              </w:rPr>
              <w:t>Omlegging vei fra ambulansegarasje</w:t>
            </w:r>
            <w:r>
              <w:rPr>
                <w:sz w:val="15"/>
              </w:rPr>
              <w:tab/>
              <w:t xml:space="preserve">  </w:t>
            </w:r>
          </w:p>
        </w:tc>
        <w:tc>
          <w:tcPr>
            <w:tcW w:w="956" w:type="dxa"/>
            <w:tcBorders>
              <w:top w:val="nil"/>
              <w:left w:val="nil"/>
              <w:bottom w:val="nil"/>
              <w:right w:val="nil"/>
            </w:tcBorders>
          </w:tcPr>
          <w:p w:rsidR="00E818ED" w:rsidRDefault="00B7355D">
            <w:pPr>
              <w:spacing w:after="0" w:line="259" w:lineRule="auto"/>
              <w:ind w:left="-9" w:firstLine="0"/>
              <w:jc w:val="left"/>
            </w:pPr>
            <w:r>
              <w:rPr>
                <w:sz w:val="15"/>
              </w:rPr>
              <w:t xml:space="preserve">          5 860</w:t>
            </w:r>
          </w:p>
        </w:tc>
        <w:tc>
          <w:tcPr>
            <w:tcW w:w="1166" w:type="dxa"/>
            <w:tcBorders>
              <w:top w:val="nil"/>
              <w:left w:val="nil"/>
              <w:bottom w:val="nil"/>
              <w:right w:val="nil"/>
            </w:tcBorders>
          </w:tcPr>
          <w:p w:rsidR="00E818ED" w:rsidRDefault="00B7355D">
            <w:pPr>
              <w:tabs>
                <w:tab w:val="center" w:pos="864"/>
              </w:tabs>
              <w:spacing w:after="0" w:line="259" w:lineRule="auto"/>
              <w:ind w:left="-46" w:firstLine="0"/>
              <w:jc w:val="left"/>
            </w:pPr>
            <w:r>
              <w:rPr>
                <w:sz w:val="17"/>
              </w:rPr>
              <w:t xml:space="preserve">            -</w:t>
            </w:r>
            <w:r>
              <w:rPr>
                <w:sz w:val="17"/>
              </w:rPr>
              <w:tab/>
              <w:t xml:space="preserve">      </w:t>
            </w:r>
          </w:p>
        </w:tc>
        <w:tc>
          <w:tcPr>
            <w:tcW w:w="1258" w:type="dxa"/>
            <w:tcBorders>
              <w:top w:val="nil"/>
              <w:left w:val="nil"/>
              <w:bottom w:val="nil"/>
              <w:right w:val="nil"/>
            </w:tcBorders>
          </w:tcPr>
          <w:p w:rsidR="00E818ED" w:rsidRDefault="00B7355D">
            <w:pPr>
              <w:tabs>
                <w:tab w:val="center" w:pos="821"/>
              </w:tabs>
              <w:spacing w:after="0" w:line="259" w:lineRule="auto"/>
              <w:ind w:left="-33" w:firstLine="0"/>
              <w:jc w:val="left"/>
            </w:pPr>
            <w:r>
              <w:rPr>
                <w:sz w:val="17"/>
              </w:rPr>
              <w:t xml:space="preserve">           -</w:t>
            </w:r>
            <w:r>
              <w:rPr>
                <w:sz w:val="17"/>
              </w:rPr>
              <w:tab/>
              <w:t xml:space="preserve">         </w:t>
            </w:r>
          </w:p>
        </w:tc>
        <w:tc>
          <w:tcPr>
            <w:tcW w:w="1010" w:type="dxa"/>
            <w:tcBorders>
              <w:top w:val="nil"/>
              <w:left w:val="nil"/>
              <w:bottom w:val="nil"/>
              <w:right w:val="nil"/>
            </w:tcBorders>
          </w:tcPr>
          <w:p w:rsidR="00E818ED" w:rsidRDefault="00B7355D">
            <w:pPr>
              <w:tabs>
                <w:tab w:val="center" w:pos="684"/>
              </w:tabs>
              <w:spacing w:after="0" w:line="259" w:lineRule="auto"/>
              <w:ind w:left="-34" w:firstLine="0"/>
              <w:jc w:val="left"/>
            </w:pPr>
            <w:r>
              <w:rPr>
                <w:sz w:val="17"/>
              </w:rPr>
              <w:t xml:space="preserve">        -</w:t>
            </w:r>
            <w:r>
              <w:rPr>
                <w:sz w:val="17"/>
              </w:rPr>
              <w:tab/>
              <w:t xml:space="preserve">       </w:t>
            </w:r>
          </w:p>
        </w:tc>
        <w:tc>
          <w:tcPr>
            <w:tcW w:w="1123" w:type="dxa"/>
            <w:tcBorders>
              <w:top w:val="nil"/>
              <w:left w:val="nil"/>
              <w:bottom w:val="nil"/>
              <w:right w:val="nil"/>
            </w:tcBorders>
          </w:tcPr>
          <w:p w:rsidR="00E818ED" w:rsidRDefault="00B7355D">
            <w:pPr>
              <w:tabs>
                <w:tab w:val="center" w:pos="819"/>
              </w:tabs>
              <w:spacing w:after="0" w:line="259" w:lineRule="auto"/>
              <w:ind w:left="-11" w:firstLine="0"/>
              <w:jc w:val="left"/>
            </w:pPr>
            <w:r>
              <w:rPr>
                <w:sz w:val="17"/>
              </w:rPr>
              <w:t xml:space="preserve">           -</w:t>
            </w:r>
            <w:r>
              <w:rPr>
                <w:sz w:val="17"/>
              </w:rPr>
              <w:tab/>
              <w:t xml:space="preserve">      </w:t>
            </w:r>
          </w:p>
        </w:tc>
        <w:tc>
          <w:tcPr>
            <w:tcW w:w="752" w:type="dxa"/>
            <w:tcBorders>
              <w:top w:val="nil"/>
              <w:left w:val="nil"/>
              <w:bottom w:val="nil"/>
              <w:right w:val="nil"/>
            </w:tcBorders>
          </w:tcPr>
          <w:p w:rsidR="00E818ED" w:rsidRDefault="00B7355D">
            <w:pPr>
              <w:spacing w:after="0" w:line="259" w:lineRule="auto"/>
              <w:ind w:left="-33" w:firstLine="0"/>
              <w:jc w:val="left"/>
            </w:pPr>
            <w:r>
              <w:rPr>
                <w:sz w:val="17"/>
              </w:rPr>
              <w:t xml:space="preserve">           -</w:t>
            </w:r>
          </w:p>
        </w:tc>
      </w:tr>
      <w:tr w:rsidR="00E818ED">
        <w:trPr>
          <w:trHeight w:val="218"/>
        </w:trPr>
        <w:tc>
          <w:tcPr>
            <w:tcW w:w="2794" w:type="dxa"/>
            <w:tcBorders>
              <w:top w:val="nil"/>
              <w:left w:val="nil"/>
              <w:bottom w:val="nil"/>
              <w:right w:val="nil"/>
            </w:tcBorders>
          </w:tcPr>
          <w:p w:rsidR="00E818ED" w:rsidRDefault="00B7355D">
            <w:pPr>
              <w:tabs>
                <w:tab w:val="center" w:pos="2693"/>
              </w:tabs>
              <w:spacing w:after="0" w:line="259" w:lineRule="auto"/>
              <w:ind w:left="0" w:firstLine="0"/>
              <w:jc w:val="left"/>
            </w:pPr>
            <w:proofErr w:type="spellStart"/>
            <w:r>
              <w:rPr>
                <w:sz w:val="15"/>
              </w:rPr>
              <w:t>Flomsikring</w:t>
            </w:r>
            <w:proofErr w:type="spellEnd"/>
            <w:r>
              <w:rPr>
                <w:sz w:val="15"/>
              </w:rPr>
              <w:tab/>
              <w:t xml:space="preserve">  </w:t>
            </w:r>
          </w:p>
        </w:tc>
        <w:tc>
          <w:tcPr>
            <w:tcW w:w="956" w:type="dxa"/>
            <w:tcBorders>
              <w:top w:val="nil"/>
              <w:left w:val="nil"/>
              <w:bottom w:val="nil"/>
              <w:right w:val="nil"/>
            </w:tcBorders>
          </w:tcPr>
          <w:p w:rsidR="00E818ED" w:rsidRDefault="00B7355D">
            <w:pPr>
              <w:tabs>
                <w:tab w:val="center" w:pos="910"/>
              </w:tabs>
              <w:spacing w:after="0" w:line="259" w:lineRule="auto"/>
              <w:ind w:left="-9" w:firstLine="0"/>
              <w:jc w:val="left"/>
            </w:pPr>
            <w:r>
              <w:rPr>
                <w:sz w:val="15"/>
              </w:rPr>
              <w:t xml:space="preserve">      386 188</w:t>
            </w:r>
            <w:r>
              <w:rPr>
                <w:sz w:val="15"/>
              </w:rPr>
              <w:tab/>
              <w:t xml:space="preserve"> </w:t>
            </w:r>
          </w:p>
        </w:tc>
        <w:tc>
          <w:tcPr>
            <w:tcW w:w="1166" w:type="dxa"/>
            <w:tcBorders>
              <w:top w:val="nil"/>
              <w:left w:val="nil"/>
              <w:bottom w:val="nil"/>
              <w:right w:val="nil"/>
            </w:tcBorders>
          </w:tcPr>
          <w:p w:rsidR="00E818ED" w:rsidRDefault="00B7355D">
            <w:pPr>
              <w:tabs>
                <w:tab w:val="center" w:pos="864"/>
              </w:tabs>
              <w:spacing w:after="0" w:line="259" w:lineRule="auto"/>
              <w:ind w:left="-1" w:firstLine="0"/>
              <w:jc w:val="left"/>
            </w:pPr>
            <w:r>
              <w:rPr>
                <w:sz w:val="15"/>
              </w:rPr>
              <w:t xml:space="preserve">            -</w:t>
            </w:r>
            <w:r>
              <w:rPr>
                <w:sz w:val="15"/>
              </w:rPr>
              <w:tab/>
              <w:t xml:space="preserve">      </w:t>
            </w:r>
          </w:p>
        </w:tc>
        <w:tc>
          <w:tcPr>
            <w:tcW w:w="1258" w:type="dxa"/>
            <w:tcBorders>
              <w:top w:val="nil"/>
              <w:left w:val="nil"/>
              <w:bottom w:val="nil"/>
              <w:right w:val="nil"/>
            </w:tcBorders>
          </w:tcPr>
          <w:p w:rsidR="00E818ED" w:rsidRDefault="00B7355D">
            <w:pPr>
              <w:tabs>
                <w:tab w:val="center" w:pos="821"/>
              </w:tabs>
              <w:spacing w:after="0" w:line="259" w:lineRule="auto"/>
              <w:ind w:left="-34" w:firstLine="0"/>
              <w:jc w:val="left"/>
            </w:pPr>
            <w:r>
              <w:rPr>
                <w:sz w:val="15"/>
              </w:rPr>
              <w:t xml:space="preserve">            -</w:t>
            </w:r>
            <w:r>
              <w:rPr>
                <w:sz w:val="15"/>
              </w:rPr>
              <w:tab/>
              <w:t xml:space="preserve">         </w:t>
            </w:r>
          </w:p>
        </w:tc>
        <w:tc>
          <w:tcPr>
            <w:tcW w:w="1010" w:type="dxa"/>
            <w:tcBorders>
              <w:top w:val="nil"/>
              <w:left w:val="nil"/>
              <w:bottom w:val="nil"/>
              <w:right w:val="nil"/>
            </w:tcBorders>
          </w:tcPr>
          <w:p w:rsidR="00E818ED" w:rsidRDefault="00B7355D">
            <w:pPr>
              <w:tabs>
                <w:tab w:val="center" w:pos="684"/>
              </w:tabs>
              <w:spacing w:after="0" w:line="259" w:lineRule="auto"/>
              <w:ind w:left="-34" w:firstLine="0"/>
              <w:jc w:val="left"/>
            </w:pPr>
            <w:r>
              <w:rPr>
                <w:sz w:val="15"/>
              </w:rPr>
              <w:t xml:space="preserve">         -</w:t>
            </w:r>
            <w:r>
              <w:rPr>
                <w:sz w:val="15"/>
              </w:rPr>
              <w:tab/>
              <w:t xml:space="preserve">       </w:t>
            </w:r>
          </w:p>
        </w:tc>
        <w:tc>
          <w:tcPr>
            <w:tcW w:w="1123" w:type="dxa"/>
            <w:tcBorders>
              <w:top w:val="nil"/>
              <w:left w:val="nil"/>
              <w:bottom w:val="nil"/>
              <w:right w:val="nil"/>
            </w:tcBorders>
          </w:tcPr>
          <w:p w:rsidR="00E818ED" w:rsidRDefault="00B7355D">
            <w:pPr>
              <w:tabs>
                <w:tab w:val="center" w:pos="819"/>
              </w:tabs>
              <w:spacing w:after="0" w:line="259" w:lineRule="auto"/>
              <w:ind w:left="-12" w:firstLine="0"/>
              <w:jc w:val="left"/>
            </w:pPr>
            <w:r>
              <w:rPr>
                <w:sz w:val="15"/>
              </w:rPr>
              <w:t xml:space="preserve">           -</w:t>
            </w:r>
            <w:r>
              <w:rPr>
                <w:sz w:val="15"/>
              </w:rPr>
              <w:tab/>
            </w:r>
            <w:r>
              <w:rPr>
                <w:sz w:val="17"/>
              </w:rPr>
              <w:t xml:space="preserve">      </w:t>
            </w:r>
          </w:p>
        </w:tc>
        <w:tc>
          <w:tcPr>
            <w:tcW w:w="752" w:type="dxa"/>
            <w:tcBorders>
              <w:top w:val="nil"/>
              <w:left w:val="nil"/>
              <w:bottom w:val="nil"/>
              <w:right w:val="nil"/>
            </w:tcBorders>
          </w:tcPr>
          <w:p w:rsidR="00E818ED" w:rsidRDefault="00B7355D">
            <w:pPr>
              <w:spacing w:after="0" w:line="259" w:lineRule="auto"/>
              <w:ind w:left="-33" w:firstLine="0"/>
              <w:jc w:val="left"/>
            </w:pPr>
            <w:r>
              <w:rPr>
                <w:sz w:val="17"/>
              </w:rPr>
              <w:t xml:space="preserve">           -</w:t>
            </w:r>
          </w:p>
        </w:tc>
      </w:tr>
      <w:tr w:rsidR="00E818ED">
        <w:trPr>
          <w:trHeight w:val="189"/>
        </w:trPr>
        <w:tc>
          <w:tcPr>
            <w:tcW w:w="2794" w:type="dxa"/>
            <w:tcBorders>
              <w:top w:val="nil"/>
              <w:left w:val="nil"/>
              <w:bottom w:val="single" w:sz="6" w:space="0" w:color="000000"/>
              <w:right w:val="nil"/>
            </w:tcBorders>
          </w:tcPr>
          <w:p w:rsidR="00E818ED" w:rsidRDefault="00B7355D">
            <w:pPr>
              <w:tabs>
                <w:tab w:val="center" w:pos="2693"/>
              </w:tabs>
              <w:spacing w:after="0" w:line="259" w:lineRule="auto"/>
              <w:ind w:left="0" w:firstLine="0"/>
              <w:jc w:val="left"/>
            </w:pPr>
            <w:r>
              <w:rPr>
                <w:sz w:val="15"/>
              </w:rPr>
              <w:t>Brøyteutstyr</w:t>
            </w:r>
            <w:r>
              <w:rPr>
                <w:sz w:val="15"/>
              </w:rPr>
              <w:tab/>
              <w:t xml:space="preserve">  </w:t>
            </w:r>
          </w:p>
        </w:tc>
        <w:tc>
          <w:tcPr>
            <w:tcW w:w="956" w:type="dxa"/>
            <w:tcBorders>
              <w:top w:val="nil"/>
              <w:left w:val="nil"/>
              <w:bottom w:val="single" w:sz="6" w:space="0" w:color="000000"/>
              <w:right w:val="nil"/>
            </w:tcBorders>
          </w:tcPr>
          <w:p w:rsidR="00E818ED" w:rsidRDefault="00B7355D">
            <w:pPr>
              <w:tabs>
                <w:tab w:val="center" w:pos="910"/>
              </w:tabs>
              <w:spacing w:after="0" w:line="259" w:lineRule="auto"/>
              <w:ind w:left="-9" w:firstLine="0"/>
              <w:jc w:val="left"/>
            </w:pPr>
            <w:r>
              <w:rPr>
                <w:sz w:val="15"/>
              </w:rPr>
              <w:t xml:space="preserve">             -</w:t>
            </w:r>
            <w:r>
              <w:rPr>
                <w:sz w:val="15"/>
              </w:rPr>
              <w:tab/>
              <w:t xml:space="preserve"> </w:t>
            </w:r>
          </w:p>
        </w:tc>
        <w:tc>
          <w:tcPr>
            <w:tcW w:w="1166" w:type="dxa"/>
            <w:tcBorders>
              <w:top w:val="nil"/>
              <w:left w:val="nil"/>
              <w:bottom w:val="single" w:sz="6" w:space="0" w:color="000000"/>
              <w:right w:val="nil"/>
            </w:tcBorders>
          </w:tcPr>
          <w:p w:rsidR="00E818ED" w:rsidRDefault="00B7355D">
            <w:pPr>
              <w:tabs>
                <w:tab w:val="center" w:pos="864"/>
              </w:tabs>
              <w:spacing w:after="0" w:line="259" w:lineRule="auto"/>
              <w:ind w:left="-1" w:firstLine="0"/>
              <w:jc w:val="left"/>
            </w:pPr>
            <w:r>
              <w:rPr>
                <w:sz w:val="15"/>
              </w:rPr>
              <w:t xml:space="preserve">     250 000</w:t>
            </w:r>
            <w:r>
              <w:rPr>
                <w:sz w:val="15"/>
              </w:rPr>
              <w:tab/>
              <w:t xml:space="preserve">      </w:t>
            </w:r>
          </w:p>
        </w:tc>
        <w:tc>
          <w:tcPr>
            <w:tcW w:w="1258" w:type="dxa"/>
            <w:tcBorders>
              <w:top w:val="nil"/>
              <w:left w:val="nil"/>
              <w:bottom w:val="single" w:sz="6" w:space="0" w:color="000000"/>
              <w:right w:val="nil"/>
            </w:tcBorders>
          </w:tcPr>
          <w:p w:rsidR="00E818ED" w:rsidRDefault="00B7355D">
            <w:pPr>
              <w:tabs>
                <w:tab w:val="center" w:pos="821"/>
              </w:tabs>
              <w:spacing w:after="0" w:line="259" w:lineRule="auto"/>
              <w:ind w:left="-34" w:firstLine="0"/>
              <w:jc w:val="left"/>
            </w:pPr>
            <w:r>
              <w:rPr>
                <w:sz w:val="15"/>
              </w:rPr>
              <w:t xml:space="preserve">            -</w:t>
            </w:r>
            <w:r>
              <w:rPr>
                <w:sz w:val="15"/>
              </w:rPr>
              <w:tab/>
              <w:t xml:space="preserve">         </w:t>
            </w:r>
          </w:p>
        </w:tc>
        <w:tc>
          <w:tcPr>
            <w:tcW w:w="1010" w:type="dxa"/>
            <w:tcBorders>
              <w:top w:val="nil"/>
              <w:left w:val="nil"/>
              <w:bottom w:val="single" w:sz="6" w:space="0" w:color="000000"/>
              <w:right w:val="nil"/>
            </w:tcBorders>
          </w:tcPr>
          <w:p w:rsidR="00E818ED" w:rsidRDefault="00B7355D">
            <w:pPr>
              <w:tabs>
                <w:tab w:val="center" w:pos="684"/>
              </w:tabs>
              <w:spacing w:after="0" w:line="259" w:lineRule="auto"/>
              <w:ind w:left="-34" w:firstLine="0"/>
              <w:jc w:val="left"/>
            </w:pPr>
            <w:r>
              <w:rPr>
                <w:sz w:val="15"/>
              </w:rPr>
              <w:t xml:space="preserve">         -</w:t>
            </w:r>
            <w:r>
              <w:rPr>
                <w:sz w:val="15"/>
              </w:rPr>
              <w:tab/>
              <w:t xml:space="preserve">       </w:t>
            </w:r>
          </w:p>
        </w:tc>
        <w:tc>
          <w:tcPr>
            <w:tcW w:w="1123" w:type="dxa"/>
            <w:tcBorders>
              <w:top w:val="nil"/>
              <w:left w:val="nil"/>
              <w:bottom w:val="single" w:sz="6" w:space="0" w:color="000000"/>
              <w:right w:val="nil"/>
            </w:tcBorders>
          </w:tcPr>
          <w:p w:rsidR="00E818ED" w:rsidRDefault="00B7355D">
            <w:pPr>
              <w:tabs>
                <w:tab w:val="center" w:pos="819"/>
              </w:tabs>
              <w:spacing w:after="0" w:line="259" w:lineRule="auto"/>
              <w:ind w:left="-12" w:firstLine="0"/>
              <w:jc w:val="left"/>
            </w:pPr>
            <w:r>
              <w:rPr>
                <w:sz w:val="15"/>
              </w:rPr>
              <w:t xml:space="preserve">           -</w:t>
            </w:r>
            <w:r>
              <w:rPr>
                <w:sz w:val="15"/>
              </w:rPr>
              <w:tab/>
              <w:t xml:space="preserve">      </w:t>
            </w:r>
          </w:p>
        </w:tc>
        <w:tc>
          <w:tcPr>
            <w:tcW w:w="752" w:type="dxa"/>
            <w:tcBorders>
              <w:top w:val="nil"/>
              <w:left w:val="nil"/>
              <w:bottom w:val="single" w:sz="6" w:space="0" w:color="000000"/>
              <w:right w:val="nil"/>
            </w:tcBorders>
          </w:tcPr>
          <w:p w:rsidR="00E818ED" w:rsidRDefault="00B7355D">
            <w:pPr>
              <w:spacing w:after="0" w:line="259" w:lineRule="auto"/>
              <w:ind w:left="-33" w:firstLine="0"/>
              <w:jc w:val="left"/>
            </w:pPr>
            <w:r>
              <w:rPr>
                <w:sz w:val="15"/>
              </w:rPr>
              <w:t xml:space="preserve">     400 000</w:t>
            </w:r>
          </w:p>
        </w:tc>
      </w:tr>
      <w:tr w:rsidR="00E818ED">
        <w:trPr>
          <w:trHeight w:val="438"/>
        </w:trPr>
        <w:tc>
          <w:tcPr>
            <w:tcW w:w="2794" w:type="dxa"/>
            <w:tcBorders>
              <w:top w:val="single" w:sz="6" w:space="0" w:color="000000"/>
              <w:left w:val="nil"/>
              <w:bottom w:val="single" w:sz="6" w:space="0" w:color="000000"/>
              <w:right w:val="nil"/>
            </w:tcBorders>
          </w:tcPr>
          <w:p w:rsidR="00E818ED" w:rsidRDefault="00B7355D">
            <w:pPr>
              <w:tabs>
                <w:tab w:val="center" w:pos="2693"/>
              </w:tabs>
              <w:spacing w:after="0" w:line="259" w:lineRule="auto"/>
              <w:ind w:left="0" w:firstLine="0"/>
              <w:jc w:val="left"/>
            </w:pPr>
            <w:r>
              <w:rPr>
                <w:sz w:val="15"/>
              </w:rPr>
              <w:t>Sum samferdsel / infrastruktur</w:t>
            </w:r>
            <w:r>
              <w:rPr>
                <w:sz w:val="15"/>
              </w:rPr>
              <w:tab/>
              <w:t xml:space="preserve">  </w:t>
            </w:r>
          </w:p>
        </w:tc>
        <w:tc>
          <w:tcPr>
            <w:tcW w:w="2121" w:type="dxa"/>
            <w:gridSpan w:val="2"/>
            <w:tcBorders>
              <w:top w:val="single" w:sz="6" w:space="0" w:color="000000"/>
              <w:left w:val="nil"/>
              <w:bottom w:val="single" w:sz="6" w:space="0" w:color="000000"/>
              <w:right w:val="nil"/>
            </w:tcBorders>
          </w:tcPr>
          <w:p w:rsidR="00E818ED" w:rsidRDefault="00B7355D">
            <w:pPr>
              <w:tabs>
                <w:tab w:val="center" w:pos="1292"/>
                <w:tab w:val="center" w:pos="1819"/>
              </w:tabs>
              <w:spacing w:after="0" w:line="259" w:lineRule="auto"/>
              <w:ind w:left="-9" w:firstLine="0"/>
              <w:jc w:val="left"/>
            </w:pPr>
            <w:r>
              <w:rPr>
                <w:sz w:val="15"/>
              </w:rPr>
              <w:t xml:space="preserve">      392 048</w:t>
            </w:r>
            <w:r>
              <w:rPr>
                <w:sz w:val="15"/>
              </w:rPr>
              <w:tab/>
              <w:t xml:space="preserve">   1 500 000</w:t>
            </w:r>
            <w:r>
              <w:rPr>
                <w:sz w:val="15"/>
              </w:rPr>
              <w:tab/>
              <w:t xml:space="preserve">      </w:t>
            </w:r>
          </w:p>
        </w:tc>
        <w:tc>
          <w:tcPr>
            <w:tcW w:w="1258" w:type="dxa"/>
            <w:tcBorders>
              <w:top w:val="single" w:sz="6" w:space="0" w:color="000000"/>
              <w:left w:val="nil"/>
              <w:bottom w:val="single" w:sz="6" w:space="0" w:color="000000"/>
              <w:right w:val="nil"/>
            </w:tcBorders>
          </w:tcPr>
          <w:p w:rsidR="00E818ED" w:rsidRDefault="00B7355D">
            <w:pPr>
              <w:tabs>
                <w:tab w:val="center" w:pos="821"/>
              </w:tabs>
              <w:spacing w:after="0" w:line="259" w:lineRule="auto"/>
              <w:ind w:left="-34" w:firstLine="0"/>
              <w:jc w:val="left"/>
            </w:pPr>
            <w:r>
              <w:rPr>
                <w:sz w:val="15"/>
              </w:rPr>
              <w:t xml:space="preserve">            -</w:t>
            </w:r>
            <w:r>
              <w:rPr>
                <w:sz w:val="15"/>
              </w:rPr>
              <w:tab/>
              <w:t xml:space="preserve">         </w:t>
            </w:r>
          </w:p>
        </w:tc>
        <w:tc>
          <w:tcPr>
            <w:tcW w:w="1010" w:type="dxa"/>
            <w:tcBorders>
              <w:top w:val="single" w:sz="6" w:space="0" w:color="000000"/>
              <w:left w:val="nil"/>
              <w:bottom w:val="single" w:sz="6" w:space="0" w:color="000000"/>
              <w:right w:val="nil"/>
            </w:tcBorders>
          </w:tcPr>
          <w:p w:rsidR="00E818ED" w:rsidRDefault="00B7355D">
            <w:pPr>
              <w:tabs>
                <w:tab w:val="center" w:pos="684"/>
              </w:tabs>
              <w:spacing w:after="0" w:line="259" w:lineRule="auto"/>
              <w:ind w:left="-34" w:firstLine="0"/>
              <w:jc w:val="left"/>
            </w:pPr>
            <w:r>
              <w:rPr>
                <w:sz w:val="15"/>
              </w:rPr>
              <w:t xml:space="preserve">         -</w:t>
            </w:r>
            <w:r>
              <w:rPr>
                <w:sz w:val="15"/>
              </w:rPr>
              <w:tab/>
              <w:t xml:space="preserve">       </w:t>
            </w:r>
          </w:p>
        </w:tc>
        <w:tc>
          <w:tcPr>
            <w:tcW w:w="1123" w:type="dxa"/>
            <w:tcBorders>
              <w:top w:val="single" w:sz="6" w:space="0" w:color="000000"/>
              <w:left w:val="nil"/>
              <w:bottom w:val="single" w:sz="6" w:space="0" w:color="000000"/>
              <w:right w:val="nil"/>
            </w:tcBorders>
          </w:tcPr>
          <w:p w:rsidR="00E818ED" w:rsidRDefault="00B7355D">
            <w:pPr>
              <w:tabs>
                <w:tab w:val="center" w:pos="819"/>
              </w:tabs>
              <w:spacing w:after="0" w:line="259" w:lineRule="auto"/>
              <w:ind w:left="-12" w:firstLine="0"/>
              <w:jc w:val="left"/>
            </w:pPr>
            <w:r>
              <w:rPr>
                <w:sz w:val="15"/>
              </w:rPr>
              <w:t xml:space="preserve">  1 250 000</w:t>
            </w:r>
            <w:r>
              <w:rPr>
                <w:sz w:val="15"/>
              </w:rPr>
              <w:tab/>
              <w:t xml:space="preserve">      </w:t>
            </w:r>
          </w:p>
        </w:tc>
        <w:tc>
          <w:tcPr>
            <w:tcW w:w="752" w:type="dxa"/>
            <w:tcBorders>
              <w:top w:val="single" w:sz="6" w:space="0" w:color="000000"/>
              <w:left w:val="nil"/>
              <w:bottom w:val="single" w:sz="6" w:space="0" w:color="000000"/>
              <w:right w:val="nil"/>
            </w:tcBorders>
          </w:tcPr>
          <w:p w:rsidR="00E818ED" w:rsidRDefault="00B7355D">
            <w:pPr>
              <w:spacing w:after="0" w:line="259" w:lineRule="auto"/>
              <w:ind w:left="-33" w:firstLine="0"/>
              <w:jc w:val="left"/>
            </w:pPr>
            <w:r>
              <w:rPr>
                <w:sz w:val="15"/>
              </w:rPr>
              <w:t xml:space="preserve">  1 650 000</w:t>
            </w:r>
          </w:p>
        </w:tc>
      </w:tr>
      <w:tr w:rsidR="00E818ED">
        <w:trPr>
          <w:trHeight w:val="243"/>
        </w:trPr>
        <w:tc>
          <w:tcPr>
            <w:tcW w:w="2794" w:type="dxa"/>
            <w:tcBorders>
              <w:top w:val="single" w:sz="6" w:space="0" w:color="000000"/>
              <w:left w:val="nil"/>
              <w:bottom w:val="nil"/>
              <w:right w:val="nil"/>
            </w:tcBorders>
            <w:shd w:val="clear" w:color="auto" w:fill="D6DCE4"/>
          </w:tcPr>
          <w:p w:rsidR="00E818ED" w:rsidRDefault="00B7355D">
            <w:pPr>
              <w:spacing w:after="0" w:line="259" w:lineRule="auto"/>
              <w:ind w:left="34" w:firstLine="0"/>
              <w:jc w:val="left"/>
            </w:pPr>
            <w:r>
              <w:rPr>
                <w:sz w:val="18"/>
                <w:u w:val="single" w:color="000000"/>
              </w:rPr>
              <w:t>Sum fordelt varige driftsmidler</w:t>
            </w:r>
          </w:p>
        </w:tc>
        <w:tc>
          <w:tcPr>
            <w:tcW w:w="2121" w:type="dxa"/>
            <w:gridSpan w:val="2"/>
            <w:tcBorders>
              <w:top w:val="single" w:sz="6" w:space="0" w:color="000000"/>
              <w:left w:val="nil"/>
              <w:bottom w:val="nil"/>
              <w:right w:val="nil"/>
            </w:tcBorders>
            <w:shd w:val="clear" w:color="auto" w:fill="D6DCE4"/>
          </w:tcPr>
          <w:p w:rsidR="00E818ED" w:rsidRDefault="00B7355D">
            <w:pPr>
              <w:spacing w:after="0" w:line="259" w:lineRule="auto"/>
              <w:ind w:left="0" w:firstLine="0"/>
              <w:jc w:val="left"/>
            </w:pPr>
            <w:r>
              <w:rPr>
                <w:sz w:val="17"/>
                <w:u w:val="single" w:color="000000"/>
              </w:rPr>
              <w:t>27 972 417 47 420 000</w:t>
            </w:r>
          </w:p>
        </w:tc>
        <w:tc>
          <w:tcPr>
            <w:tcW w:w="1258" w:type="dxa"/>
            <w:tcBorders>
              <w:top w:val="single" w:sz="6" w:space="0" w:color="000000"/>
              <w:left w:val="nil"/>
              <w:bottom w:val="nil"/>
              <w:right w:val="nil"/>
            </w:tcBorders>
            <w:shd w:val="clear" w:color="auto" w:fill="D6DCE4"/>
          </w:tcPr>
          <w:p w:rsidR="00E818ED" w:rsidRDefault="00B7355D">
            <w:pPr>
              <w:spacing w:after="0" w:line="259" w:lineRule="auto"/>
              <w:ind w:left="0" w:firstLine="0"/>
              <w:jc w:val="left"/>
            </w:pPr>
            <w:r>
              <w:rPr>
                <w:sz w:val="17"/>
                <w:u w:val="single" w:color="000000"/>
              </w:rPr>
              <w:t>2 400 000</w:t>
            </w:r>
          </w:p>
        </w:tc>
        <w:tc>
          <w:tcPr>
            <w:tcW w:w="1010" w:type="dxa"/>
            <w:tcBorders>
              <w:top w:val="single" w:sz="6" w:space="0" w:color="000000"/>
              <w:left w:val="nil"/>
              <w:bottom w:val="nil"/>
              <w:right w:val="nil"/>
            </w:tcBorders>
            <w:shd w:val="clear" w:color="auto" w:fill="D6DCE4"/>
          </w:tcPr>
          <w:p w:rsidR="00E818ED" w:rsidRDefault="00B7355D">
            <w:pPr>
              <w:spacing w:after="0" w:line="259" w:lineRule="auto"/>
              <w:ind w:left="0" w:firstLine="0"/>
              <w:jc w:val="left"/>
            </w:pPr>
            <w:r>
              <w:rPr>
                <w:sz w:val="17"/>
                <w:u w:val="single" w:color="000000"/>
              </w:rPr>
              <w:t>800 000</w:t>
            </w:r>
          </w:p>
        </w:tc>
        <w:tc>
          <w:tcPr>
            <w:tcW w:w="1123" w:type="dxa"/>
            <w:tcBorders>
              <w:top w:val="single" w:sz="6" w:space="0" w:color="000000"/>
              <w:left w:val="nil"/>
              <w:bottom w:val="nil"/>
              <w:right w:val="nil"/>
            </w:tcBorders>
            <w:shd w:val="clear" w:color="auto" w:fill="D6DCE4"/>
          </w:tcPr>
          <w:p w:rsidR="00E818ED" w:rsidRDefault="00B7355D">
            <w:pPr>
              <w:spacing w:after="0" w:line="259" w:lineRule="auto"/>
              <w:ind w:left="0" w:firstLine="0"/>
              <w:jc w:val="left"/>
            </w:pPr>
            <w:r>
              <w:rPr>
                <w:sz w:val="17"/>
                <w:u w:val="single" w:color="000000"/>
              </w:rPr>
              <w:t>1 900 000</w:t>
            </w:r>
          </w:p>
        </w:tc>
        <w:tc>
          <w:tcPr>
            <w:tcW w:w="752" w:type="dxa"/>
            <w:tcBorders>
              <w:top w:val="single" w:sz="6" w:space="0" w:color="000000"/>
              <w:left w:val="nil"/>
              <w:bottom w:val="nil"/>
              <w:right w:val="nil"/>
            </w:tcBorders>
            <w:shd w:val="clear" w:color="auto" w:fill="D6DCE4"/>
          </w:tcPr>
          <w:p w:rsidR="00E818ED" w:rsidRDefault="00B7355D">
            <w:pPr>
              <w:spacing w:after="0" w:line="259" w:lineRule="auto"/>
              <w:ind w:left="0" w:firstLine="0"/>
            </w:pPr>
            <w:r>
              <w:rPr>
                <w:sz w:val="17"/>
                <w:u w:val="single" w:color="000000"/>
              </w:rPr>
              <w:t>2 650 000</w:t>
            </w:r>
          </w:p>
        </w:tc>
      </w:tr>
    </w:tbl>
    <w:p w:rsidR="00E818ED" w:rsidRDefault="00B7355D">
      <w:pPr>
        <w:spacing w:after="156" w:line="259" w:lineRule="auto"/>
        <w:ind w:left="0" w:firstLine="0"/>
        <w:jc w:val="left"/>
      </w:pPr>
      <w:r>
        <w:t xml:space="preserve"> </w:t>
      </w:r>
    </w:p>
    <w:p w:rsidR="00E818ED" w:rsidRDefault="00B7355D">
      <w:pPr>
        <w:spacing w:after="158" w:line="259" w:lineRule="auto"/>
        <w:ind w:left="0" w:firstLine="0"/>
        <w:jc w:val="left"/>
      </w:pPr>
      <w:r>
        <w:t xml:space="preserve"> </w:t>
      </w:r>
    </w:p>
    <w:p w:rsidR="00E818ED" w:rsidRDefault="00B7355D">
      <w:pPr>
        <w:spacing w:after="158" w:line="259" w:lineRule="auto"/>
        <w:ind w:left="0" w:firstLine="0"/>
        <w:jc w:val="left"/>
      </w:pPr>
      <w:r>
        <w:t xml:space="preserve"> </w:t>
      </w:r>
    </w:p>
    <w:p w:rsidR="00E818ED" w:rsidRDefault="00B7355D">
      <w:pPr>
        <w:spacing w:after="158" w:line="259" w:lineRule="auto"/>
        <w:ind w:left="0" w:firstLine="0"/>
        <w:jc w:val="left"/>
      </w:pPr>
      <w:r>
        <w:t xml:space="preserve"> </w:t>
      </w:r>
    </w:p>
    <w:p w:rsidR="00E818ED" w:rsidRDefault="00B7355D">
      <w:pPr>
        <w:spacing w:after="156" w:line="259" w:lineRule="auto"/>
        <w:ind w:left="0" w:firstLine="0"/>
        <w:jc w:val="left"/>
      </w:pPr>
      <w:r>
        <w:t xml:space="preserve"> </w:t>
      </w:r>
    </w:p>
    <w:p w:rsidR="00E818ED" w:rsidRDefault="00B7355D">
      <w:pPr>
        <w:spacing w:after="158" w:line="259" w:lineRule="auto"/>
        <w:ind w:left="0" w:firstLine="0"/>
        <w:jc w:val="left"/>
      </w:pPr>
      <w:r>
        <w:t xml:space="preserve"> </w:t>
      </w:r>
    </w:p>
    <w:p w:rsidR="00E818ED" w:rsidRDefault="00B7355D">
      <w:pPr>
        <w:spacing w:after="0" w:line="259" w:lineRule="auto"/>
        <w:ind w:left="0" w:firstLine="0"/>
        <w:jc w:val="left"/>
      </w:pPr>
      <w:r>
        <w:t xml:space="preserve"> </w:t>
      </w:r>
    </w:p>
    <w:tbl>
      <w:tblPr>
        <w:tblStyle w:val="TableGrid"/>
        <w:tblW w:w="9060" w:type="dxa"/>
        <w:tblInd w:w="12" w:type="dxa"/>
        <w:tblLook w:val="04A0" w:firstRow="1" w:lastRow="0" w:firstColumn="1" w:lastColumn="0" w:noHBand="0" w:noVBand="1"/>
      </w:tblPr>
      <w:tblGrid>
        <w:gridCol w:w="3090"/>
        <w:gridCol w:w="46"/>
        <w:gridCol w:w="1114"/>
        <w:gridCol w:w="719"/>
        <w:gridCol w:w="128"/>
        <w:gridCol w:w="930"/>
        <w:gridCol w:w="90"/>
        <w:gridCol w:w="1022"/>
        <w:gridCol w:w="1020"/>
        <w:gridCol w:w="901"/>
      </w:tblGrid>
      <w:tr w:rsidR="00E818ED">
        <w:trPr>
          <w:trHeight w:val="404"/>
        </w:trPr>
        <w:tc>
          <w:tcPr>
            <w:tcW w:w="6027" w:type="dxa"/>
            <w:gridSpan w:val="6"/>
            <w:tcBorders>
              <w:top w:val="nil"/>
              <w:left w:val="nil"/>
              <w:bottom w:val="nil"/>
              <w:right w:val="nil"/>
            </w:tcBorders>
            <w:shd w:val="clear" w:color="auto" w:fill="44546A"/>
          </w:tcPr>
          <w:p w:rsidR="00E818ED" w:rsidRDefault="00B7355D">
            <w:pPr>
              <w:spacing w:after="0" w:line="259" w:lineRule="auto"/>
              <w:ind w:left="31" w:firstLine="0"/>
              <w:jc w:val="left"/>
            </w:pPr>
            <w:r>
              <w:rPr>
                <w:color w:val="FFFFFF"/>
                <w:sz w:val="21"/>
              </w:rPr>
              <w:t>§ 5-6. Økonomisk oversikt etter art - drift - Økonomiplan</w:t>
            </w:r>
          </w:p>
        </w:tc>
        <w:tc>
          <w:tcPr>
            <w:tcW w:w="3033" w:type="dxa"/>
            <w:gridSpan w:val="4"/>
            <w:tcBorders>
              <w:top w:val="nil"/>
              <w:left w:val="nil"/>
              <w:bottom w:val="nil"/>
              <w:right w:val="nil"/>
            </w:tcBorders>
            <w:shd w:val="clear" w:color="auto" w:fill="44546A"/>
          </w:tcPr>
          <w:p w:rsidR="00E818ED" w:rsidRDefault="00E818ED">
            <w:pPr>
              <w:spacing w:after="160" w:line="259" w:lineRule="auto"/>
              <w:ind w:left="0" w:firstLine="0"/>
              <w:jc w:val="left"/>
            </w:pPr>
          </w:p>
        </w:tc>
      </w:tr>
      <w:tr w:rsidR="00E818ED">
        <w:trPr>
          <w:trHeight w:val="408"/>
        </w:trPr>
        <w:tc>
          <w:tcPr>
            <w:tcW w:w="3090" w:type="dxa"/>
            <w:tcBorders>
              <w:top w:val="nil"/>
              <w:left w:val="nil"/>
              <w:bottom w:val="nil"/>
              <w:right w:val="nil"/>
            </w:tcBorders>
            <w:vAlign w:val="bottom"/>
          </w:tcPr>
          <w:p w:rsidR="00E818ED" w:rsidRDefault="00B7355D">
            <w:pPr>
              <w:spacing w:after="0" w:line="259" w:lineRule="auto"/>
              <w:ind w:left="22" w:firstLine="0"/>
              <w:jc w:val="left"/>
            </w:pPr>
            <w:r>
              <w:rPr>
                <w:sz w:val="13"/>
              </w:rPr>
              <w:t>Tall i hele kroner</w:t>
            </w:r>
          </w:p>
        </w:tc>
        <w:tc>
          <w:tcPr>
            <w:tcW w:w="1879" w:type="dxa"/>
            <w:gridSpan w:val="3"/>
            <w:tcBorders>
              <w:top w:val="nil"/>
              <w:left w:val="nil"/>
              <w:bottom w:val="nil"/>
              <w:right w:val="nil"/>
            </w:tcBorders>
            <w:shd w:val="clear" w:color="auto" w:fill="F2F2F2"/>
          </w:tcPr>
          <w:p w:rsidR="00E818ED" w:rsidRDefault="00B7355D">
            <w:pPr>
              <w:tabs>
                <w:tab w:val="center" w:pos="1405"/>
              </w:tabs>
              <w:spacing w:after="31" w:line="259" w:lineRule="auto"/>
              <w:ind w:left="0" w:firstLine="0"/>
              <w:jc w:val="left"/>
            </w:pPr>
            <w:r>
              <w:rPr>
                <w:sz w:val="15"/>
              </w:rPr>
              <w:t xml:space="preserve">Regnskap </w:t>
            </w:r>
            <w:r>
              <w:rPr>
                <w:sz w:val="15"/>
              </w:rPr>
              <w:tab/>
              <w:t xml:space="preserve">Budsjett </w:t>
            </w:r>
          </w:p>
          <w:p w:rsidR="00E818ED" w:rsidRDefault="00B7355D">
            <w:pPr>
              <w:tabs>
                <w:tab w:val="center" w:pos="477"/>
                <w:tab w:val="center" w:pos="1407"/>
              </w:tabs>
              <w:spacing w:after="0" w:line="259" w:lineRule="auto"/>
              <w:ind w:left="0" w:firstLine="0"/>
              <w:jc w:val="left"/>
            </w:pPr>
            <w:r>
              <w:rPr>
                <w:rFonts w:ascii="Calibri" w:eastAsia="Calibri" w:hAnsi="Calibri" w:cs="Calibri"/>
                <w:sz w:val="22"/>
              </w:rPr>
              <w:tab/>
            </w:r>
            <w:r>
              <w:rPr>
                <w:sz w:val="15"/>
              </w:rPr>
              <w:t>2021</w:t>
            </w:r>
            <w:r>
              <w:rPr>
                <w:sz w:val="15"/>
              </w:rPr>
              <w:tab/>
              <w:t>2022</w:t>
            </w:r>
          </w:p>
        </w:tc>
        <w:tc>
          <w:tcPr>
            <w:tcW w:w="1057" w:type="dxa"/>
            <w:gridSpan w:val="2"/>
            <w:tcBorders>
              <w:top w:val="nil"/>
              <w:left w:val="nil"/>
              <w:bottom w:val="nil"/>
              <w:right w:val="nil"/>
            </w:tcBorders>
            <w:shd w:val="clear" w:color="auto" w:fill="D9D9D9"/>
          </w:tcPr>
          <w:p w:rsidR="00E818ED" w:rsidRDefault="00B7355D">
            <w:pPr>
              <w:spacing w:after="12" w:line="259" w:lineRule="auto"/>
              <w:ind w:left="0" w:right="43" w:firstLine="0"/>
              <w:jc w:val="center"/>
            </w:pPr>
            <w:r>
              <w:rPr>
                <w:sz w:val="15"/>
              </w:rPr>
              <w:t xml:space="preserve">Budsjett </w:t>
            </w:r>
          </w:p>
          <w:p w:rsidR="00E818ED" w:rsidRDefault="00B7355D">
            <w:pPr>
              <w:spacing w:after="0" w:line="259" w:lineRule="auto"/>
              <w:ind w:left="0" w:right="43" w:firstLine="0"/>
              <w:jc w:val="center"/>
            </w:pPr>
            <w:r>
              <w:rPr>
                <w:sz w:val="15"/>
              </w:rPr>
              <w:t>2023</w:t>
            </w:r>
          </w:p>
        </w:tc>
        <w:tc>
          <w:tcPr>
            <w:tcW w:w="3033" w:type="dxa"/>
            <w:gridSpan w:val="4"/>
            <w:tcBorders>
              <w:top w:val="nil"/>
              <w:left w:val="nil"/>
              <w:bottom w:val="nil"/>
              <w:right w:val="nil"/>
            </w:tcBorders>
            <w:shd w:val="clear" w:color="auto" w:fill="D9D9D9"/>
          </w:tcPr>
          <w:p w:rsidR="00E818ED" w:rsidRDefault="00B7355D">
            <w:pPr>
              <w:spacing w:after="26" w:line="259" w:lineRule="auto"/>
              <w:ind w:left="0" w:firstLine="0"/>
            </w:pPr>
            <w:r>
              <w:rPr>
                <w:sz w:val="15"/>
              </w:rPr>
              <w:t xml:space="preserve">Økonomiplan </w:t>
            </w:r>
            <w:proofErr w:type="spellStart"/>
            <w:r>
              <w:rPr>
                <w:sz w:val="15"/>
              </w:rPr>
              <w:t>Økonomiplan</w:t>
            </w:r>
            <w:proofErr w:type="spellEnd"/>
            <w:r>
              <w:rPr>
                <w:sz w:val="15"/>
              </w:rPr>
              <w:t xml:space="preserve"> </w:t>
            </w:r>
            <w:proofErr w:type="spellStart"/>
            <w:r>
              <w:rPr>
                <w:sz w:val="15"/>
              </w:rPr>
              <w:t>Økonomiplan</w:t>
            </w:r>
            <w:proofErr w:type="spellEnd"/>
            <w:r>
              <w:rPr>
                <w:sz w:val="15"/>
              </w:rPr>
              <w:t xml:space="preserve"> </w:t>
            </w:r>
          </w:p>
          <w:p w:rsidR="00E818ED" w:rsidRDefault="00B7355D">
            <w:pPr>
              <w:tabs>
                <w:tab w:val="center" w:pos="482"/>
                <w:tab w:val="center" w:pos="1504"/>
                <w:tab w:val="center" w:pos="2524"/>
              </w:tabs>
              <w:spacing w:after="0" w:line="259" w:lineRule="auto"/>
              <w:ind w:left="0" w:firstLine="0"/>
              <w:jc w:val="left"/>
            </w:pPr>
            <w:r>
              <w:rPr>
                <w:rFonts w:ascii="Calibri" w:eastAsia="Calibri" w:hAnsi="Calibri" w:cs="Calibri"/>
                <w:sz w:val="22"/>
              </w:rPr>
              <w:tab/>
            </w:r>
            <w:r>
              <w:rPr>
                <w:sz w:val="15"/>
              </w:rPr>
              <w:t>2024</w:t>
            </w:r>
            <w:r>
              <w:rPr>
                <w:sz w:val="15"/>
              </w:rPr>
              <w:tab/>
              <w:t>2025</w:t>
            </w:r>
            <w:r>
              <w:rPr>
                <w:sz w:val="15"/>
              </w:rPr>
              <w:tab/>
              <w:t>2026</w:t>
            </w:r>
          </w:p>
        </w:tc>
      </w:tr>
      <w:tr w:rsidR="00E818ED">
        <w:trPr>
          <w:trHeight w:val="220"/>
        </w:trPr>
        <w:tc>
          <w:tcPr>
            <w:tcW w:w="3090" w:type="dxa"/>
            <w:tcBorders>
              <w:top w:val="nil"/>
              <w:left w:val="nil"/>
              <w:bottom w:val="nil"/>
              <w:right w:val="nil"/>
            </w:tcBorders>
            <w:shd w:val="clear" w:color="auto" w:fill="F2F2F2"/>
          </w:tcPr>
          <w:p w:rsidR="00E818ED" w:rsidRDefault="00B7355D">
            <w:pPr>
              <w:spacing w:after="0" w:line="259" w:lineRule="auto"/>
              <w:ind w:left="22" w:firstLine="0"/>
              <w:jc w:val="left"/>
            </w:pPr>
            <w:r>
              <w:rPr>
                <w:sz w:val="15"/>
              </w:rPr>
              <w:t>Driftsinntekter</w:t>
            </w:r>
          </w:p>
        </w:tc>
        <w:tc>
          <w:tcPr>
            <w:tcW w:w="2937" w:type="dxa"/>
            <w:gridSpan w:val="5"/>
            <w:tcBorders>
              <w:top w:val="nil"/>
              <w:left w:val="nil"/>
              <w:bottom w:val="nil"/>
              <w:right w:val="nil"/>
            </w:tcBorders>
          </w:tcPr>
          <w:p w:rsidR="00E818ED" w:rsidRDefault="00E818ED">
            <w:pPr>
              <w:spacing w:after="160" w:line="259" w:lineRule="auto"/>
              <w:ind w:left="0" w:firstLine="0"/>
              <w:jc w:val="left"/>
            </w:pPr>
          </w:p>
        </w:tc>
        <w:tc>
          <w:tcPr>
            <w:tcW w:w="3033" w:type="dxa"/>
            <w:gridSpan w:val="4"/>
            <w:tcBorders>
              <w:top w:val="nil"/>
              <w:left w:val="nil"/>
              <w:bottom w:val="nil"/>
              <w:right w:val="nil"/>
            </w:tcBorders>
          </w:tcPr>
          <w:p w:rsidR="00E818ED" w:rsidRDefault="00E818ED">
            <w:pPr>
              <w:spacing w:after="160" w:line="259" w:lineRule="auto"/>
              <w:ind w:left="0" w:firstLine="0"/>
              <w:jc w:val="left"/>
            </w:pPr>
          </w:p>
        </w:tc>
      </w:tr>
      <w:tr w:rsidR="00E818ED">
        <w:trPr>
          <w:trHeight w:val="164"/>
        </w:trPr>
        <w:tc>
          <w:tcPr>
            <w:tcW w:w="3136" w:type="dxa"/>
            <w:gridSpan w:val="2"/>
            <w:tcBorders>
              <w:top w:val="nil"/>
              <w:left w:val="nil"/>
              <w:bottom w:val="nil"/>
              <w:right w:val="nil"/>
            </w:tcBorders>
          </w:tcPr>
          <w:p w:rsidR="00E818ED" w:rsidRDefault="00B7355D">
            <w:pPr>
              <w:spacing w:after="0" w:line="259" w:lineRule="auto"/>
              <w:ind w:left="25" w:firstLine="0"/>
              <w:jc w:val="left"/>
            </w:pPr>
            <w:r>
              <w:rPr>
                <w:sz w:val="13"/>
              </w:rPr>
              <w:t>Rammetilskudd</w:t>
            </w:r>
          </w:p>
        </w:tc>
        <w:tc>
          <w:tcPr>
            <w:tcW w:w="1114" w:type="dxa"/>
            <w:tcBorders>
              <w:top w:val="nil"/>
              <w:left w:val="nil"/>
              <w:bottom w:val="nil"/>
              <w:right w:val="nil"/>
            </w:tcBorders>
          </w:tcPr>
          <w:p w:rsidR="00E818ED" w:rsidRDefault="00B7355D">
            <w:pPr>
              <w:spacing w:after="0" w:line="259" w:lineRule="auto"/>
              <w:ind w:left="173" w:firstLine="0"/>
              <w:jc w:val="left"/>
            </w:pPr>
            <w:r>
              <w:rPr>
                <w:sz w:val="13"/>
              </w:rPr>
              <w:t>-90 821 418</w:t>
            </w:r>
          </w:p>
        </w:tc>
        <w:tc>
          <w:tcPr>
            <w:tcW w:w="847" w:type="dxa"/>
            <w:gridSpan w:val="2"/>
            <w:tcBorders>
              <w:top w:val="nil"/>
              <w:left w:val="nil"/>
              <w:bottom w:val="nil"/>
              <w:right w:val="nil"/>
            </w:tcBorders>
          </w:tcPr>
          <w:p w:rsidR="00E818ED" w:rsidRDefault="00B7355D">
            <w:pPr>
              <w:spacing w:after="0" w:line="259" w:lineRule="auto"/>
              <w:ind w:left="0" w:firstLine="0"/>
              <w:jc w:val="left"/>
            </w:pPr>
            <w:r>
              <w:rPr>
                <w:sz w:val="13"/>
              </w:rPr>
              <w:t>-88 260 000</w:t>
            </w:r>
          </w:p>
        </w:tc>
        <w:tc>
          <w:tcPr>
            <w:tcW w:w="1020" w:type="dxa"/>
            <w:gridSpan w:val="2"/>
            <w:tcBorders>
              <w:top w:val="nil"/>
              <w:left w:val="nil"/>
              <w:bottom w:val="nil"/>
              <w:right w:val="nil"/>
            </w:tcBorders>
          </w:tcPr>
          <w:p w:rsidR="00E818ED" w:rsidRDefault="00B7355D">
            <w:pPr>
              <w:spacing w:after="0" w:line="259" w:lineRule="auto"/>
              <w:ind w:left="51" w:firstLine="0"/>
              <w:jc w:val="center"/>
            </w:pPr>
            <w:r>
              <w:rPr>
                <w:sz w:val="13"/>
              </w:rPr>
              <w:t>-97 704 000</w:t>
            </w:r>
          </w:p>
        </w:tc>
        <w:tc>
          <w:tcPr>
            <w:tcW w:w="1022" w:type="dxa"/>
            <w:tcBorders>
              <w:top w:val="nil"/>
              <w:left w:val="nil"/>
              <w:bottom w:val="nil"/>
              <w:right w:val="nil"/>
            </w:tcBorders>
          </w:tcPr>
          <w:p w:rsidR="00E818ED" w:rsidRDefault="00B7355D">
            <w:pPr>
              <w:spacing w:after="0" w:line="259" w:lineRule="auto"/>
              <w:ind w:left="51" w:firstLine="0"/>
              <w:jc w:val="center"/>
            </w:pPr>
            <w:r>
              <w:rPr>
                <w:sz w:val="13"/>
              </w:rPr>
              <w:t>-98 504 000</w:t>
            </w:r>
          </w:p>
        </w:tc>
        <w:tc>
          <w:tcPr>
            <w:tcW w:w="1020" w:type="dxa"/>
            <w:tcBorders>
              <w:top w:val="nil"/>
              <w:left w:val="nil"/>
              <w:bottom w:val="nil"/>
              <w:right w:val="nil"/>
            </w:tcBorders>
          </w:tcPr>
          <w:p w:rsidR="00E818ED" w:rsidRDefault="00B7355D">
            <w:pPr>
              <w:spacing w:after="0" w:line="259" w:lineRule="auto"/>
              <w:ind w:left="51" w:firstLine="0"/>
              <w:jc w:val="center"/>
            </w:pPr>
            <w:r>
              <w:rPr>
                <w:sz w:val="13"/>
              </w:rPr>
              <w:t>-98 804 000</w:t>
            </w:r>
          </w:p>
        </w:tc>
        <w:tc>
          <w:tcPr>
            <w:tcW w:w="900" w:type="dxa"/>
            <w:tcBorders>
              <w:top w:val="nil"/>
              <w:left w:val="nil"/>
              <w:bottom w:val="nil"/>
              <w:right w:val="nil"/>
            </w:tcBorders>
          </w:tcPr>
          <w:p w:rsidR="00E818ED" w:rsidRDefault="00B7355D">
            <w:pPr>
              <w:spacing w:after="0" w:line="259" w:lineRule="auto"/>
              <w:ind w:left="0" w:right="1" w:firstLine="0"/>
              <w:jc w:val="right"/>
            </w:pPr>
            <w:r>
              <w:rPr>
                <w:sz w:val="13"/>
              </w:rPr>
              <w:t>-98 804 000</w:t>
            </w:r>
          </w:p>
        </w:tc>
      </w:tr>
      <w:tr w:rsidR="00E818ED">
        <w:trPr>
          <w:trHeight w:val="204"/>
        </w:trPr>
        <w:tc>
          <w:tcPr>
            <w:tcW w:w="3136" w:type="dxa"/>
            <w:gridSpan w:val="2"/>
            <w:tcBorders>
              <w:top w:val="nil"/>
              <w:left w:val="nil"/>
              <w:bottom w:val="nil"/>
              <w:right w:val="nil"/>
            </w:tcBorders>
          </w:tcPr>
          <w:p w:rsidR="00E818ED" w:rsidRDefault="00B7355D">
            <w:pPr>
              <w:spacing w:after="0" w:line="259" w:lineRule="auto"/>
              <w:ind w:left="25" w:firstLine="0"/>
              <w:jc w:val="left"/>
            </w:pPr>
            <w:r>
              <w:rPr>
                <w:sz w:val="13"/>
              </w:rPr>
              <w:t>Inntekts- og formuesskatt</w:t>
            </w:r>
          </w:p>
        </w:tc>
        <w:tc>
          <w:tcPr>
            <w:tcW w:w="1114" w:type="dxa"/>
            <w:tcBorders>
              <w:top w:val="nil"/>
              <w:left w:val="nil"/>
              <w:bottom w:val="nil"/>
              <w:right w:val="nil"/>
            </w:tcBorders>
          </w:tcPr>
          <w:p w:rsidR="00E818ED" w:rsidRDefault="00B7355D">
            <w:pPr>
              <w:spacing w:after="0" w:line="259" w:lineRule="auto"/>
              <w:ind w:left="173" w:firstLine="0"/>
              <w:jc w:val="left"/>
            </w:pPr>
            <w:r>
              <w:rPr>
                <w:sz w:val="13"/>
              </w:rPr>
              <w:t>-46 254 468</w:t>
            </w:r>
          </w:p>
        </w:tc>
        <w:tc>
          <w:tcPr>
            <w:tcW w:w="847" w:type="dxa"/>
            <w:gridSpan w:val="2"/>
            <w:tcBorders>
              <w:top w:val="nil"/>
              <w:left w:val="nil"/>
              <w:bottom w:val="nil"/>
              <w:right w:val="nil"/>
            </w:tcBorders>
          </w:tcPr>
          <w:p w:rsidR="00E818ED" w:rsidRDefault="00B7355D">
            <w:pPr>
              <w:spacing w:after="0" w:line="259" w:lineRule="auto"/>
              <w:ind w:left="0" w:firstLine="0"/>
              <w:jc w:val="left"/>
            </w:pPr>
            <w:r>
              <w:rPr>
                <w:sz w:val="13"/>
              </w:rPr>
              <w:t>-45 540 000</w:t>
            </w:r>
          </w:p>
        </w:tc>
        <w:tc>
          <w:tcPr>
            <w:tcW w:w="1020" w:type="dxa"/>
            <w:gridSpan w:val="2"/>
            <w:tcBorders>
              <w:top w:val="nil"/>
              <w:left w:val="nil"/>
              <w:bottom w:val="nil"/>
              <w:right w:val="nil"/>
            </w:tcBorders>
          </w:tcPr>
          <w:p w:rsidR="00E818ED" w:rsidRDefault="00B7355D">
            <w:pPr>
              <w:spacing w:after="0" w:line="259" w:lineRule="auto"/>
              <w:ind w:left="51" w:firstLine="0"/>
              <w:jc w:val="center"/>
            </w:pPr>
            <w:r>
              <w:rPr>
                <w:sz w:val="13"/>
              </w:rPr>
              <w:t>-48 496 000</w:t>
            </w:r>
          </w:p>
        </w:tc>
        <w:tc>
          <w:tcPr>
            <w:tcW w:w="1022" w:type="dxa"/>
            <w:tcBorders>
              <w:top w:val="nil"/>
              <w:left w:val="nil"/>
              <w:bottom w:val="nil"/>
              <w:right w:val="nil"/>
            </w:tcBorders>
          </w:tcPr>
          <w:p w:rsidR="00E818ED" w:rsidRDefault="00B7355D">
            <w:pPr>
              <w:spacing w:after="0" w:line="259" w:lineRule="auto"/>
              <w:ind w:left="51" w:firstLine="0"/>
              <w:jc w:val="center"/>
            </w:pPr>
            <w:r>
              <w:rPr>
                <w:sz w:val="13"/>
              </w:rPr>
              <w:t>-48 496 000</w:t>
            </w:r>
          </w:p>
        </w:tc>
        <w:tc>
          <w:tcPr>
            <w:tcW w:w="1020" w:type="dxa"/>
            <w:tcBorders>
              <w:top w:val="nil"/>
              <w:left w:val="nil"/>
              <w:bottom w:val="nil"/>
              <w:right w:val="nil"/>
            </w:tcBorders>
          </w:tcPr>
          <w:p w:rsidR="00E818ED" w:rsidRDefault="00B7355D">
            <w:pPr>
              <w:spacing w:after="0" w:line="259" w:lineRule="auto"/>
              <w:ind w:left="51" w:firstLine="0"/>
              <w:jc w:val="center"/>
            </w:pPr>
            <w:r>
              <w:rPr>
                <w:sz w:val="13"/>
              </w:rPr>
              <w:t>-48 496 000</w:t>
            </w:r>
          </w:p>
        </w:tc>
        <w:tc>
          <w:tcPr>
            <w:tcW w:w="900" w:type="dxa"/>
            <w:tcBorders>
              <w:top w:val="nil"/>
              <w:left w:val="nil"/>
              <w:bottom w:val="nil"/>
              <w:right w:val="nil"/>
            </w:tcBorders>
          </w:tcPr>
          <w:p w:rsidR="00E818ED" w:rsidRDefault="00B7355D">
            <w:pPr>
              <w:spacing w:after="0" w:line="259" w:lineRule="auto"/>
              <w:ind w:left="0" w:right="1" w:firstLine="0"/>
              <w:jc w:val="right"/>
            </w:pPr>
            <w:r>
              <w:rPr>
                <w:sz w:val="13"/>
              </w:rPr>
              <w:t>-48 496 000</w:t>
            </w:r>
          </w:p>
        </w:tc>
      </w:tr>
      <w:tr w:rsidR="00E818ED">
        <w:trPr>
          <w:trHeight w:val="204"/>
        </w:trPr>
        <w:tc>
          <w:tcPr>
            <w:tcW w:w="3136" w:type="dxa"/>
            <w:gridSpan w:val="2"/>
            <w:tcBorders>
              <w:top w:val="nil"/>
              <w:left w:val="nil"/>
              <w:bottom w:val="nil"/>
              <w:right w:val="nil"/>
            </w:tcBorders>
          </w:tcPr>
          <w:p w:rsidR="00E818ED" w:rsidRDefault="00B7355D">
            <w:pPr>
              <w:spacing w:after="0" w:line="259" w:lineRule="auto"/>
              <w:ind w:left="25" w:firstLine="0"/>
              <w:jc w:val="left"/>
            </w:pPr>
            <w:r>
              <w:rPr>
                <w:sz w:val="13"/>
              </w:rPr>
              <w:t>Eiendomsskatt</w:t>
            </w:r>
          </w:p>
        </w:tc>
        <w:tc>
          <w:tcPr>
            <w:tcW w:w="1114" w:type="dxa"/>
            <w:tcBorders>
              <w:top w:val="nil"/>
              <w:left w:val="nil"/>
              <w:bottom w:val="nil"/>
              <w:right w:val="nil"/>
            </w:tcBorders>
          </w:tcPr>
          <w:p w:rsidR="00E818ED" w:rsidRDefault="00B7355D">
            <w:pPr>
              <w:spacing w:after="0" w:line="259" w:lineRule="auto"/>
              <w:ind w:left="581" w:firstLine="0"/>
              <w:jc w:val="center"/>
            </w:pPr>
            <w:r>
              <w:rPr>
                <w:sz w:val="13"/>
              </w:rPr>
              <w:t>0</w:t>
            </w:r>
          </w:p>
        </w:tc>
        <w:tc>
          <w:tcPr>
            <w:tcW w:w="847" w:type="dxa"/>
            <w:gridSpan w:val="2"/>
            <w:tcBorders>
              <w:top w:val="nil"/>
              <w:left w:val="nil"/>
              <w:bottom w:val="nil"/>
              <w:right w:val="nil"/>
            </w:tcBorders>
          </w:tcPr>
          <w:p w:rsidR="00E818ED" w:rsidRDefault="00B7355D">
            <w:pPr>
              <w:spacing w:after="0" w:line="259" w:lineRule="auto"/>
              <w:ind w:left="621" w:firstLine="0"/>
              <w:jc w:val="left"/>
            </w:pPr>
            <w:r>
              <w:rPr>
                <w:sz w:val="13"/>
              </w:rPr>
              <w:t>0</w:t>
            </w:r>
          </w:p>
        </w:tc>
        <w:tc>
          <w:tcPr>
            <w:tcW w:w="1020" w:type="dxa"/>
            <w:gridSpan w:val="2"/>
            <w:tcBorders>
              <w:top w:val="nil"/>
              <w:left w:val="nil"/>
              <w:bottom w:val="nil"/>
              <w:right w:val="nil"/>
            </w:tcBorders>
          </w:tcPr>
          <w:p w:rsidR="00E818ED" w:rsidRDefault="00B7355D">
            <w:pPr>
              <w:spacing w:after="0" w:line="259" w:lineRule="auto"/>
              <w:ind w:left="0" w:right="122" w:firstLine="0"/>
              <w:jc w:val="right"/>
            </w:pPr>
            <w:r>
              <w:rPr>
                <w:sz w:val="13"/>
              </w:rPr>
              <w:t>0</w:t>
            </w:r>
          </w:p>
        </w:tc>
        <w:tc>
          <w:tcPr>
            <w:tcW w:w="1022" w:type="dxa"/>
            <w:tcBorders>
              <w:top w:val="nil"/>
              <w:left w:val="nil"/>
              <w:bottom w:val="nil"/>
              <w:right w:val="nil"/>
            </w:tcBorders>
          </w:tcPr>
          <w:p w:rsidR="00E818ED" w:rsidRDefault="00B7355D">
            <w:pPr>
              <w:spacing w:after="0" w:line="259" w:lineRule="auto"/>
              <w:ind w:left="0" w:right="124" w:firstLine="0"/>
              <w:jc w:val="right"/>
            </w:pPr>
            <w:r>
              <w:rPr>
                <w:sz w:val="13"/>
              </w:rPr>
              <w:t>0</w:t>
            </w:r>
          </w:p>
        </w:tc>
        <w:tc>
          <w:tcPr>
            <w:tcW w:w="1020" w:type="dxa"/>
            <w:tcBorders>
              <w:top w:val="nil"/>
              <w:left w:val="nil"/>
              <w:bottom w:val="nil"/>
              <w:right w:val="nil"/>
            </w:tcBorders>
          </w:tcPr>
          <w:p w:rsidR="00E818ED" w:rsidRDefault="00B7355D">
            <w:pPr>
              <w:spacing w:after="0" w:line="259" w:lineRule="auto"/>
              <w:ind w:left="0" w:right="122" w:firstLine="0"/>
              <w:jc w:val="right"/>
            </w:pPr>
            <w:r>
              <w:rPr>
                <w:sz w:val="13"/>
              </w:rPr>
              <w:t>0</w:t>
            </w:r>
          </w:p>
        </w:tc>
        <w:tc>
          <w:tcPr>
            <w:tcW w:w="900" w:type="dxa"/>
            <w:tcBorders>
              <w:top w:val="nil"/>
              <w:left w:val="nil"/>
              <w:bottom w:val="nil"/>
              <w:right w:val="nil"/>
            </w:tcBorders>
          </w:tcPr>
          <w:p w:rsidR="00E818ED" w:rsidRDefault="00B7355D">
            <w:pPr>
              <w:spacing w:after="0" w:line="259" w:lineRule="auto"/>
              <w:ind w:left="0" w:right="1" w:firstLine="0"/>
              <w:jc w:val="right"/>
            </w:pPr>
            <w:r>
              <w:rPr>
                <w:sz w:val="13"/>
              </w:rPr>
              <w:t>0</w:t>
            </w:r>
          </w:p>
        </w:tc>
      </w:tr>
      <w:tr w:rsidR="00E818ED">
        <w:trPr>
          <w:trHeight w:val="204"/>
        </w:trPr>
        <w:tc>
          <w:tcPr>
            <w:tcW w:w="3136" w:type="dxa"/>
            <w:gridSpan w:val="2"/>
            <w:tcBorders>
              <w:top w:val="nil"/>
              <w:left w:val="nil"/>
              <w:bottom w:val="nil"/>
              <w:right w:val="nil"/>
            </w:tcBorders>
          </w:tcPr>
          <w:p w:rsidR="00E818ED" w:rsidRDefault="00B7355D">
            <w:pPr>
              <w:spacing w:after="0" w:line="259" w:lineRule="auto"/>
              <w:ind w:left="25" w:firstLine="0"/>
              <w:jc w:val="left"/>
            </w:pPr>
            <w:r>
              <w:rPr>
                <w:sz w:val="13"/>
              </w:rPr>
              <w:t>Andre skatteinntekter</w:t>
            </w:r>
          </w:p>
        </w:tc>
        <w:tc>
          <w:tcPr>
            <w:tcW w:w="1114" w:type="dxa"/>
            <w:tcBorders>
              <w:top w:val="nil"/>
              <w:left w:val="nil"/>
              <w:bottom w:val="nil"/>
              <w:right w:val="nil"/>
            </w:tcBorders>
          </w:tcPr>
          <w:p w:rsidR="00E818ED" w:rsidRDefault="00B7355D">
            <w:pPr>
              <w:spacing w:after="0" w:line="259" w:lineRule="auto"/>
              <w:ind w:left="212" w:firstLine="0"/>
              <w:jc w:val="center"/>
            </w:pPr>
            <w:r>
              <w:rPr>
                <w:sz w:val="13"/>
              </w:rPr>
              <w:t>-15 259</w:t>
            </w:r>
          </w:p>
        </w:tc>
        <w:tc>
          <w:tcPr>
            <w:tcW w:w="847" w:type="dxa"/>
            <w:gridSpan w:val="2"/>
            <w:tcBorders>
              <w:top w:val="nil"/>
              <w:left w:val="nil"/>
              <w:bottom w:val="nil"/>
              <w:right w:val="nil"/>
            </w:tcBorders>
          </w:tcPr>
          <w:p w:rsidR="00E818ED" w:rsidRDefault="00B7355D">
            <w:pPr>
              <w:spacing w:after="0" w:line="259" w:lineRule="auto"/>
              <w:ind w:left="131" w:firstLine="0"/>
              <w:jc w:val="center"/>
            </w:pPr>
            <w:r>
              <w:rPr>
                <w:sz w:val="13"/>
              </w:rPr>
              <w:t>-40 000</w:t>
            </w:r>
          </w:p>
        </w:tc>
        <w:tc>
          <w:tcPr>
            <w:tcW w:w="1020" w:type="dxa"/>
            <w:gridSpan w:val="2"/>
            <w:tcBorders>
              <w:top w:val="nil"/>
              <w:left w:val="nil"/>
              <w:bottom w:val="nil"/>
              <w:right w:val="nil"/>
            </w:tcBorders>
          </w:tcPr>
          <w:p w:rsidR="00E818ED" w:rsidRDefault="00B7355D">
            <w:pPr>
              <w:spacing w:after="0" w:line="259" w:lineRule="auto"/>
              <w:ind w:left="0" w:right="122" w:firstLine="0"/>
              <w:jc w:val="right"/>
            </w:pPr>
            <w:r>
              <w:rPr>
                <w:sz w:val="13"/>
              </w:rPr>
              <w:t>0</w:t>
            </w:r>
          </w:p>
        </w:tc>
        <w:tc>
          <w:tcPr>
            <w:tcW w:w="1022" w:type="dxa"/>
            <w:tcBorders>
              <w:top w:val="nil"/>
              <w:left w:val="nil"/>
              <w:bottom w:val="nil"/>
              <w:right w:val="nil"/>
            </w:tcBorders>
          </w:tcPr>
          <w:p w:rsidR="00E818ED" w:rsidRDefault="00B7355D">
            <w:pPr>
              <w:spacing w:after="0" w:line="259" w:lineRule="auto"/>
              <w:ind w:left="0" w:right="124" w:firstLine="0"/>
              <w:jc w:val="right"/>
            </w:pPr>
            <w:r>
              <w:rPr>
                <w:sz w:val="13"/>
              </w:rPr>
              <w:t>0</w:t>
            </w:r>
          </w:p>
        </w:tc>
        <w:tc>
          <w:tcPr>
            <w:tcW w:w="1020" w:type="dxa"/>
            <w:tcBorders>
              <w:top w:val="nil"/>
              <w:left w:val="nil"/>
              <w:bottom w:val="nil"/>
              <w:right w:val="nil"/>
            </w:tcBorders>
          </w:tcPr>
          <w:p w:rsidR="00E818ED" w:rsidRDefault="00B7355D">
            <w:pPr>
              <w:spacing w:after="0" w:line="259" w:lineRule="auto"/>
              <w:ind w:left="0" w:right="122" w:firstLine="0"/>
              <w:jc w:val="right"/>
            </w:pPr>
            <w:r>
              <w:rPr>
                <w:sz w:val="13"/>
              </w:rPr>
              <w:t>0</w:t>
            </w:r>
          </w:p>
        </w:tc>
        <w:tc>
          <w:tcPr>
            <w:tcW w:w="900" w:type="dxa"/>
            <w:tcBorders>
              <w:top w:val="nil"/>
              <w:left w:val="nil"/>
              <w:bottom w:val="nil"/>
              <w:right w:val="nil"/>
            </w:tcBorders>
          </w:tcPr>
          <w:p w:rsidR="00E818ED" w:rsidRDefault="00B7355D">
            <w:pPr>
              <w:spacing w:after="0" w:line="259" w:lineRule="auto"/>
              <w:ind w:left="0" w:right="1" w:firstLine="0"/>
              <w:jc w:val="right"/>
            </w:pPr>
            <w:r>
              <w:rPr>
                <w:sz w:val="13"/>
              </w:rPr>
              <w:t>0</w:t>
            </w:r>
          </w:p>
        </w:tc>
      </w:tr>
      <w:tr w:rsidR="00E818ED">
        <w:trPr>
          <w:trHeight w:val="204"/>
        </w:trPr>
        <w:tc>
          <w:tcPr>
            <w:tcW w:w="3136" w:type="dxa"/>
            <w:gridSpan w:val="2"/>
            <w:tcBorders>
              <w:top w:val="nil"/>
              <w:left w:val="nil"/>
              <w:bottom w:val="nil"/>
              <w:right w:val="nil"/>
            </w:tcBorders>
          </w:tcPr>
          <w:p w:rsidR="00E818ED" w:rsidRDefault="00B7355D">
            <w:pPr>
              <w:spacing w:after="0" w:line="259" w:lineRule="auto"/>
              <w:ind w:left="25" w:firstLine="0"/>
              <w:jc w:val="left"/>
            </w:pPr>
            <w:r>
              <w:rPr>
                <w:sz w:val="13"/>
              </w:rPr>
              <w:t>Andre overføringer og tilskudd fra staten</w:t>
            </w:r>
          </w:p>
        </w:tc>
        <w:tc>
          <w:tcPr>
            <w:tcW w:w="1114" w:type="dxa"/>
            <w:tcBorders>
              <w:top w:val="nil"/>
              <w:left w:val="nil"/>
              <w:bottom w:val="nil"/>
              <w:right w:val="nil"/>
            </w:tcBorders>
          </w:tcPr>
          <w:p w:rsidR="00E818ED" w:rsidRDefault="00B7355D">
            <w:pPr>
              <w:spacing w:after="0" w:line="259" w:lineRule="auto"/>
              <w:ind w:left="30" w:firstLine="0"/>
              <w:jc w:val="center"/>
            </w:pPr>
            <w:r>
              <w:rPr>
                <w:sz w:val="13"/>
              </w:rPr>
              <w:t>-3 512 881</w:t>
            </w:r>
          </w:p>
        </w:tc>
        <w:tc>
          <w:tcPr>
            <w:tcW w:w="847" w:type="dxa"/>
            <w:gridSpan w:val="2"/>
            <w:tcBorders>
              <w:top w:val="nil"/>
              <w:left w:val="nil"/>
              <w:bottom w:val="nil"/>
              <w:right w:val="nil"/>
            </w:tcBorders>
          </w:tcPr>
          <w:p w:rsidR="00E818ED" w:rsidRDefault="00B7355D">
            <w:pPr>
              <w:spacing w:after="0" w:line="259" w:lineRule="auto"/>
              <w:ind w:left="58" w:firstLine="0"/>
              <w:jc w:val="center"/>
            </w:pPr>
            <w:r>
              <w:rPr>
                <w:sz w:val="13"/>
              </w:rPr>
              <w:t>-870 000</w:t>
            </w:r>
          </w:p>
        </w:tc>
        <w:tc>
          <w:tcPr>
            <w:tcW w:w="1020" w:type="dxa"/>
            <w:gridSpan w:val="2"/>
            <w:tcBorders>
              <w:top w:val="nil"/>
              <w:left w:val="nil"/>
              <w:bottom w:val="nil"/>
              <w:right w:val="nil"/>
            </w:tcBorders>
          </w:tcPr>
          <w:p w:rsidR="00E818ED" w:rsidRDefault="00B7355D">
            <w:pPr>
              <w:spacing w:after="0" w:line="259" w:lineRule="auto"/>
              <w:ind w:left="123" w:firstLine="0"/>
              <w:jc w:val="center"/>
            </w:pPr>
            <w:r>
              <w:rPr>
                <w:sz w:val="13"/>
              </w:rPr>
              <w:t>-4 851 000</w:t>
            </w:r>
          </w:p>
        </w:tc>
        <w:tc>
          <w:tcPr>
            <w:tcW w:w="1022" w:type="dxa"/>
            <w:tcBorders>
              <w:top w:val="nil"/>
              <w:left w:val="nil"/>
              <w:bottom w:val="nil"/>
              <w:right w:val="nil"/>
            </w:tcBorders>
          </w:tcPr>
          <w:p w:rsidR="00E818ED" w:rsidRDefault="00B7355D">
            <w:pPr>
              <w:spacing w:after="0" w:line="259" w:lineRule="auto"/>
              <w:ind w:left="122" w:firstLine="0"/>
              <w:jc w:val="center"/>
            </w:pPr>
            <w:r>
              <w:rPr>
                <w:sz w:val="13"/>
              </w:rPr>
              <w:t>-3 798 000</w:t>
            </w:r>
          </w:p>
        </w:tc>
        <w:tc>
          <w:tcPr>
            <w:tcW w:w="1020" w:type="dxa"/>
            <w:tcBorders>
              <w:top w:val="nil"/>
              <w:left w:val="nil"/>
              <w:bottom w:val="nil"/>
              <w:right w:val="nil"/>
            </w:tcBorders>
          </w:tcPr>
          <w:p w:rsidR="00E818ED" w:rsidRDefault="00B7355D">
            <w:pPr>
              <w:spacing w:after="0" w:line="259" w:lineRule="auto"/>
              <w:ind w:left="124" w:firstLine="0"/>
              <w:jc w:val="center"/>
            </w:pPr>
            <w:r>
              <w:rPr>
                <w:sz w:val="13"/>
              </w:rPr>
              <w:t>-2 464 000</w:t>
            </w:r>
          </w:p>
        </w:tc>
        <w:tc>
          <w:tcPr>
            <w:tcW w:w="900" w:type="dxa"/>
            <w:tcBorders>
              <w:top w:val="nil"/>
              <w:left w:val="nil"/>
              <w:bottom w:val="nil"/>
              <w:right w:val="nil"/>
            </w:tcBorders>
          </w:tcPr>
          <w:p w:rsidR="00E818ED" w:rsidRDefault="00B7355D">
            <w:pPr>
              <w:spacing w:after="0" w:line="259" w:lineRule="auto"/>
              <w:ind w:left="0" w:right="1" w:firstLine="0"/>
              <w:jc w:val="right"/>
            </w:pPr>
            <w:r>
              <w:rPr>
                <w:sz w:val="13"/>
              </w:rPr>
              <w:t>-2 235 000</w:t>
            </w:r>
          </w:p>
        </w:tc>
      </w:tr>
      <w:tr w:rsidR="00E818ED">
        <w:trPr>
          <w:trHeight w:val="204"/>
        </w:trPr>
        <w:tc>
          <w:tcPr>
            <w:tcW w:w="3136" w:type="dxa"/>
            <w:gridSpan w:val="2"/>
            <w:tcBorders>
              <w:top w:val="nil"/>
              <w:left w:val="nil"/>
              <w:bottom w:val="nil"/>
              <w:right w:val="nil"/>
            </w:tcBorders>
          </w:tcPr>
          <w:p w:rsidR="00E818ED" w:rsidRDefault="00B7355D">
            <w:pPr>
              <w:spacing w:after="0" w:line="259" w:lineRule="auto"/>
              <w:ind w:left="25" w:firstLine="0"/>
              <w:jc w:val="left"/>
            </w:pPr>
            <w:r>
              <w:rPr>
                <w:sz w:val="13"/>
              </w:rPr>
              <w:t>Overføringer og tilskudd fra andre</w:t>
            </w:r>
          </w:p>
        </w:tc>
        <w:tc>
          <w:tcPr>
            <w:tcW w:w="1114" w:type="dxa"/>
            <w:tcBorders>
              <w:top w:val="nil"/>
              <w:left w:val="nil"/>
              <w:bottom w:val="nil"/>
              <w:right w:val="nil"/>
            </w:tcBorders>
          </w:tcPr>
          <w:p w:rsidR="00E818ED" w:rsidRDefault="00B7355D">
            <w:pPr>
              <w:spacing w:after="0" w:line="259" w:lineRule="auto"/>
              <w:ind w:left="173" w:firstLine="0"/>
              <w:jc w:val="left"/>
            </w:pPr>
            <w:r>
              <w:rPr>
                <w:sz w:val="13"/>
              </w:rPr>
              <w:t>-25 269 098</w:t>
            </w:r>
          </w:p>
        </w:tc>
        <w:tc>
          <w:tcPr>
            <w:tcW w:w="847" w:type="dxa"/>
            <w:gridSpan w:val="2"/>
            <w:tcBorders>
              <w:top w:val="nil"/>
              <w:left w:val="nil"/>
              <w:bottom w:val="nil"/>
              <w:right w:val="nil"/>
            </w:tcBorders>
          </w:tcPr>
          <w:p w:rsidR="00E818ED" w:rsidRDefault="00B7355D">
            <w:pPr>
              <w:spacing w:after="0" w:line="259" w:lineRule="auto"/>
              <w:ind w:left="0" w:firstLine="0"/>
              <w:jc w:val="left"/>
            </w:pPr>
            <w:r>
              <w:rPr>
                <w:sz w:val="13"/>
              </w:rPr>
              <w:t>-11 863 000</w:t>
            </w:r>
          </w:p>
        </w:tc>
        <w:tc>
          <w:tcPr>
            <w:tcW w:w="1020" w:type="dxa"/>
            <w:gridSpan w:val="2"/>
            <w:tcBorders>
              <w:top w:val="nil"/>
              <w:left w:val="nil"/>
              <w:bottom w:val="nil"/>
              <w:right w:val="nil"/>
            </w:tcBorders>
          </w:tcPr>
          <w:p w:rsidR="00E818ED" w:rsidRDefault="00B7355D">
            <w:pPr>
              <w:spacing w:after="0" w:line="259" w:lineRule="auto"/>
              <w:ind w:left="51" w:firstLine="0"/>
              <w:jc w:val="center"/>
            </w:pPr>
            <w:r>
              <w:rPr>
                <w:sz w:val="13"/>
              </w:rPr>
              <w:t>-17 586 000</w:t>
            </w:r>
          </w:p>
        </w:tc>
        <w:tc>
          <w:tcPr>
            <w:tcW w:w="1022" w:type="dxa"/>
            <w:tcBorders>
              <w:top w:val="nil"/>
              <w:left w:val="nil"/>
              <w:bottom w:val="nil"/>
              <w:right w:val="nil"/>
            </w:tcBorders>
          </w:tcPr>
          <w:p w:rsidR="00E818ED" w:rsidRDefault="00B7355D">
            <w:pPr>
              <w:spacing w:after="0" w:line="259" w:lineRule="auto"/>
              <w:ind w:left="51" w:firstLine="0"/>
              <w:jc w:val="center"/>
            </w:pPr>
            <w:r>
              <w:rPr>
                <w:sz w:val="13"/>
              </w:rPr>
              <w:t>-17 586 000</w:t>
            </w:r>
          </w:p>
        </w:tc>
        <w:tc>
          <w:tcPr>
            <w:tcW w:w="1020" w:type="dxa"/>
            <w:tcBorders>
              <w:top w:val="nil"/>
              <w:left w:val="nil"/>
              <w:bottom w:val="nil"/>
              <w:right w:val="nil"/>
            </w:tcBorders>
          </w:tcPr>
          <w:p w:rsidR="00E818ED" w:rsidRDefault="00B7355D">
            <w:pPr>
              <w:spacing w:after="0" w:line="259" w:lineRule="auto"/>
              <w:ind w:left="51" w:firstLine="0"/>
              <w:jc w:val="center"/>
            </w:pPr>
            <w:r>
              <w:rPr>
                <w:sz w:val="13"/>
              </w:rPr>
              <w:t>-17 586 000</w:t>
            </w:r>
          </w:p>
        </w:tc>
        <w:tc>
          <w:tcPr>
            <w:tcW w:w="900" w:type="dxa"/>
            <w:tcBorders>
              <w:top w:val="nil"/>
              <w:left w:val="nil"/>
              <w:bottom w:val="nil"/>
              <w:right w:val="nil"/>
            </w:tcBorders>
          </w:tcPr>
          <w:p w:rsidR="00E818ED" w:rsidRDefault="00B7355D">
            <w:pPr>
              <w:spacing w:after="0" w:line="259" w:lineRule="auto"/>
              <w:ind w:left="0" w:right="1" w:firstLine="0"/>
              <w:jc w:val="right"/>
            </w:pPr>
            <w:r>
              <w:rPr>
                <w:sz w:val="13"/>
              </w:rPr>
              <w:t>-17 586 000</w:t>
            </w:r>
          </w:p>
        </w:tc>
      </w:tr>
      <w:tr w:rsidR="00E818ED">
        <w:trPr>
          <w:trHeight w:val="204"/>
        </w:trPr>
        <w:tc>
          <w:tcPr>
            <w:tcW w:w="3136" w:type="dxa"/>
            <w:gridSpan w:val="2"/>
            <w:tcBorders>
              <w:top w:val="nil"/>
              <w:left w:val="nil"/>
              <w:bottom w:val="nil"/>
              <w:right w:val="nil"/>
            </w:tcBorders>
          </w:tcPr>
          <w:p w:rsidR="00E818ED" w:rsidRDefault="00B7355D">
            <w:pPr>
              <w:spacing w:after="0" w:line="259" w:lineRule="auto"/>
              <w:ind w:left="25" w:firstLine="0"/>
              <w:jc w:val="left"/>
            </w:pPr>
            <w:r>
              <w:rPr>
                <w:sz w:val="13"/>
              </w:rPr>
              <w:t>Brukerbetalinger</w:t>
            </w:r>
          </w:p>
        </w:tc>
        <w:tc>
          <w:tcPr>
            <w:tcW w:w="1114" w:type="dxa"/>
            <w:tcBorders>
              <w:top w:val="nil"/>
              <w:left w:val="nil"/>
              <w:bottom w:val="nil"/>
              <w:right w:val="nil"/>
            </w:tcBorders>
          </w:tcPr>
          <w:p w:rsidR="00E818ED" w:rsidRDefault="00B7355D">
            <w:pPr>
              <w:spacing w:after="0" w:line="259" w:lineRule="auto"/>
              <w:ind w:left="30" w:firstLine="0"/>
              <w:jc w:val="center"/>
            </w:pPr>
            <w:r>
              <w:rPr>
                <w:sz w:val="13"/>
              </w:rPr>
              <w:t>-6 467 824</w:t>
            </w:r>
          </w:p>
        </w:tc>
        <w:tc>
          <w:tcPr>
            <w:tcW w:w="847" w:type="dxa"/>
            <w:gridSpan w:val="2"/>
            <w:tcBorders>
              <w:top w:val="nil"/>
              <w:left w:val="nil"/>
              <w:bottom w:val="nil"/>
              <w:right w:val="nil"/>
            </w:tcBorders>
          </w:tcPr>
          <w:p w:rsidR="00E818ED" w:rsidRDefault="00B7355D">
            <w:pPr>
              <w:spacing w:after="0" w:line="259" w:lineRule="auto"/>
              <w:ind w:left="69" w:firstLine="0"/>
              <w:jc w:val="left"/>
            </w:pPr>
            <w:r>
              <w:rPr>
                <w:sz w:val="13"/>
              </w:rPr>
              <w:t>-5 595 000</w:t>
            </w:r>
          </w:p>
        </w:tc>
        <w:tc>
          <w:tcPr>
            <w:tcW w:w="1020" w:type="dxa"/>
            <w:gridSpan w:val="2"/>
            <w:tcBorders>
              <w:top w:val="nil"/>
              <w:left w:val="nil"/>
              <w:bottom w:val="nil"/>
              <w:right w:val="nil"/>
            </w:tcBorders>
          </w:tcPr>
          <w:p w:rsidR="00E818ED" w:rsidRDefault="00B7355D">
            <w:pPr>
              <w:spacing w:after="0" w:line="259" w:lineRule="auto"/>
              <w:ind w:left="123" w:firstLine="0"/>
              <w:jc w:val="center"/>
            </w:pPr>
            <w:r>
              <w:rPr>
                <w:sz w:val="13"/>
              </w:rPr>
              <w:t>-5 791 000</w:t>
            </w:r>
          </w:p>
        </w:tc>
        <w:tc>
          <w:tcPr>
            <w:tcW w:w="1022" w:type="dxa"/>
            <w:tcBorders>
              <w:top w:val="nil"/>
              <w:left w:val="nil"/>
              <w:bottom w:val="nil"/>
              <w:right w:val="nil"/>
            </w:tcBorders>
          </w:tcPr>
          <w:p w:rsidR="00E818ED" w:rsidRDefault="00B7355D">
            <w:pPr>
              <w:spacing w:after="0" w:line="259" w:lineRule="auto"/>
              <w:ind w:left="122" w:firstLine="0"/>
              <w:jc w:val="center"/>
            </w:pPr>
            <w:r>
              <w:rPr>
                <w:sz w:val="13"/>
              </w:rPr>
              <w:t>-5 791 000</w:t>
            </w:r>
          </w:p>
        </w:tc>
        <w:tc>
          <w:tcPr>
            <w:tcW w:w="1020" w:type="dxa"/>
            <w:tcBorders>
              <w:top w:val="nil"/>
              <w:left w:val="nil"/>
              <w:bottom w:val="nil"/>
              <w:right w:val="nil"/>
            </w:tcBorders>
          </w:tcPr>
          <w:p w:rsidR="00E818ED" w:rsidRDefault="00B7355D">
            <w:pPr>
              <w:spacing w:after="0" w:line="259" w:lineRule="auto"/>
              <w:ind w:left="124" w:firstLine="0"/>
              <w:jc w:val="center"/>
            </w:pPr>
            <w:r>
              <w:rPr>
                <w:sz w:val="13"/>
              </w:rPr>
              <w:t>-5 791 000</w:t>
            </w:r>
          </w:p>
        </w:tc>
        <w:tc>
          <w:tcPr>
            <w:tcW w:w="900" w:type="dxa"/>
            <w:tcBorders>
              <w:top w:val="nil"/>
              <w:left w:val="nil"/>
              <w:bottom w:val="nil"/>
              <w:right w:val="nil"/>
            </w:tcBorders>
          </w:tcPr>
          <w:p w:rsidR="00E818ED" w:rsidRDefault="00B7355D">
            <w:pPr>
              <w:spacing w:after="0" w:line="259" w:lineRule="auto"/>
              <w:ind w:left="0" w:right="1" w:firstLine="0"/>
              <w:jc w:val="right"/>
            </w:pPr>
            <w:r>
              <w:rPr>
                <w:sz w:val="13"/>
              </w:rPr>
              <w:t>-5 791 000</w:t>
            </w:r>
          </w:p>
        </w:tc>
      </w:tr>
      <w:tr w:rsidR="00E818ED">
        <w:trPr>
          <w:trHeight w:val="192"/>
        </w:trPr>
        <w:tc>
          <w:tcPr>
            <w:tcW w:w="3136" w:type="dxa"/>
            <w:gridSpan w:val="2"/>
            <w:tcBorders>
              <w:top w:val="nil"/>
              <w:left w:val="nil"/>
              <w:bottom w:val="single" w:sz="6" w:space="0" w:color="000000"/>
              <w:right w:val="nil"/>
            </w:tcBorders>
          </w:tcPr>
          <w:p w:rsidR="00E818ED" w:rsidRDefault="00B7355D">
            <w:pPr>
              <w:spacing w:after="0" w:line="259" w:lineRule="auto"/>
              <w:ind w:left="25" w:firstLine="0"/>
              <w:jc w:val="left"/>
            </w:pPr>
            <w:r>
              <w:rPr>
                <w:sz w:val="13"/>
              </w:rPr>
              <w:t>Salgs- og leieinntekter</w:t>
            </w:r>
          </w:p>
        </w:tc>
        <w:tc>
          <w:tcPr>
            <w:tcW w:w="1114" w:type="dxa"/>
            <w:tcBorders>
              <w:top w:val="nil"/>
              <w:left w:val="nil"/>
              <w:bottom w:val="single" w:sz="6" w:space="0" w:color="000000"/>
              <w:right w:val="nil"/>
            </w:tcBorders>
          </w:tcPr>
          <w:p w:rsidR="00E818ED" w:rsidRDefault="00B7355D">
            <w:pPr>
              <w:spacing w:after="0" w:line="259" w:lineRule="auto"/>
              <w:ind w:left="30" w:firstLine="0"/>
              <w:jc w:val="center"/>
            </w:pPr>
            <w:r>
              <w:rPr>
                <w:sz w:val="13"/>
              </w:rPr>
              <w:t>-9 689 971</w:t>
            </w:r>
          </w:p>
        </w:tc>
        <w:tc>
          <w:tcPr>
            <w:tcW w:w="847" w:type="dxa"/>
            <w:gridSpan w:val="2"/>
            <w:tcBorders>
              <w:top w:val="nil"/>
              <w:left w:val="nil"/>
              <w:bottom w:val="single" w:sz="6" w:space="0" w:color="000000"/>
              <w:right w:val="nil"/>
            </w:tcBorders>
          </w:tcPr>
          <w:p w:rsidR="00E818ED" w:rsidRDefault="00B7355D">
            <w:pPr>
              <w:spacing w:after="0" w:line="259" w:lineRule="auto"/>
              <w:ind w:left="69" w:firstLine="0"/>
              <w:jc w:val="left"/>
            </w:pPr>
            <w:r>
              <w:rPr>
                <w:sz w:val="13"/>
              </w:rPr>
              <w:t>-9 118 000</w:t>
            </w:r>
          </w:p>
        </w:tc>
        <w:tc>
          <w:tcPr>
            <w:tcW w:w="1020" w:type="dxa"/>
            <w:gridSpan w:val="2"/>
            <w:tcBorders>
              <w:top w:val="nil"/>
              <w:left w:val="nil"/>
              <w:bottom w:val="single" w:sz="6" w:space="0" w:color="000000"/>
              <w:right w:val="nil"/>
            </w:tcBorders>
          </w:tcPr>
          <w:p w:rsidR="00E818ED" w:rsidRDefault="00B7355D">
            <w:pPr>
              <w:spacing w:after="0" w:line="259" w:lineRule="auto"/>
              <w:ind w:left="51" w:firstLine="0"/>
              <w:jc w:val="center"/>
            </w:pPr>
            <w:r>
              <w:rPr>
                <w:sz w:val="13"/>
              </w:rPr>
              <w:t>-10 207 000</w:t>
            </w:r>
          </w:p>
        </w:tc>
        <w:tc>
          <w:tcPr>
            <w:tcW w:w="1022" w:type="dxa"/>
            <w:tcBorders>
              <w:top w:val="nil"/>
              <w:left w:val="nil"/>
              <w:bottom w:val="single" w:sz="6" w:space="0" w:color="000000"/>
              <w:right w:val="nil"/>
            </w:tcBorders>
          </w:tcPr>
          <w:p w:rsidR="00E818ED" w:rsidRDefault="00B7355D">
            <w:pPr>
              <w:spacing w:after="0" w:line="259" w:lineRule="auto"/>
              <w:ind w:left="51" w:firstLine="0"/>
              <w:jc w:val="center"/>
            </w:pPr>
            <w:r>
              <w:rPr>
                <w:sz w:val="13"/>
              </w:rPr>
              <w:t>-10 207 000</w:t>
            </w:r>
          </w:p>
        </w:tc>
        <w:tc>
          <w:tcPr>
            <w:tcW w:w="1020" w:type="dxa"/>
            <w:tcBorders>
              <w:top w:val="nil"/>
              <w:left w:val="nil"/>
              <w:bottom w:val="single" w:sz="6" w:space="0" w:color="000000"/>
              <w:right w:val="nil"/>
            </w:tcBorders>
          </w:tcPr>
          <w:p w:rsidR="00E818ED" w:rsidRDefault="00B7355D">
            <w:pPr>
              <w:spacing w:after="0" w:line="259" w:lineRule="auto"/>
              <w:ind w:left="51" w:firstLine="0"/>
              <w:jc w:val="center"/>
            </w:pPr>
            <w:r>
              <w:rPr>
                <w:sz w:val="13"/>
              </w:rPr>
              <w:t>-10 207 000</w:t>
            </w:r>
          </w:p>
        </w:tc>
        <w:tc>
          <w:tcPr>
            <w:tcW w:w="900" w:type="dxa"/>
            <w:tcBorders>
              <w:top w:val="nil"/>
              <w:left w:val="nil"/>
              <w:bottom w:val="single" w:sz="6" w:space="0" w:color="000000"/>
              <w:right w:val="nil"/>
            </w:tcBorders>
          </w:tcPr>
          <w:p w:rsidR="00E818ED" w:rsidRDefault="00B7355D">
            <w:pPr>
              <w:spacing w:after="0" w:line="259" w:lineRule="auto"/>
              <w:ind w:left="0" w:right="1" w:firstLine="0"/>
              <w:jc w:val="right"/>
            </w:pPr>
            <w:r>
              <w:rPr>
                <w:sz w:val="13"/>
              </w:rPr>
              <w:t>-10 207 000</w:t>
            </w:r>
          </w:p>
        </w:tc>
      </w:tr>
      <w:tr w:rsidR="00E818ED">
        <w:trPr>
          <w:trHeight w:val="206"/>
        </w:trPr>
        <w:tc>
          <w:tcPr>
            <w:tcW w:w="3136" w:type="dxa"/>
            <w:gridSpan w:val="2"/>
            <w:tcBorders>
              <w:top w:val="single" w:sz="6" w:space="0" w:color="000000"/>
              <w:left w:val="single" w:sz="4" w:space="0" w:color="000000"/>
              <w:bottom w:val="single" w:sz="5" w:space="0" w:color="000000"/>
              <w:right w:val="nil"/>
            </w:tcBorders>
            <w:shd w:val="clear" w:color="auto" w:fill="D6DCE4"/>
          </w:tcPr>
          <w:p w:rsidR="00E818ED" w:rsidRDefault="00B7355D">
            <w:pPr>
              <w:spacing w:after="0" w:line="259" w:lineRule="auto"/>
              <w:ind w:left="25" w:firstLine="0"/>
              <w:jc w:val="left"/>
            </w:pPr>
            <w:r>
              <w:rPr>
                <w:sz w:val="15"/>
              </w:rPr>
              <w:t>Sum driftsinntekter</w:t>
            </w:r>
          </w:p>
        </w:tc>
        <w:tc>
          <w:tcPr>
            <w:tcW w:w="1961" w:type="dxa"/>
            <w:gridSpan w:val="3"/>
            <w:tcBorders>
              <w:top w:val="single" w:sz="6" w:space="0" w:color="000000"/>
              <w:left w:val="nil"/>
              <w:bottom w:val="single" w:sz="5" w:space="0" w:color="000000"/>
              <w:right w:val="nil"/>
            </w:tcBorders>
            <w:shd w:val="clear" w:color="auto" w:fill="D6DCE4"/>
          </w:tcPr>
          <w:p w:rsidR="00E818ED" w:rsidRDefault="00B7355D">
            <w:pPr>
              <w:spacing w:after="0" w:line="259" w:lineRule="auto"/>
              <w:ind w:left="0" w:firstLine="0"/>
              <w:jc w:val="left"/>
            </w:pPr>
            <w:r>
              <w:rPr>
                <w:sz w:val="15"/>
              </w:rPr>
              <w:t>-182 030 919 -161 286 000</w:t>
            </w:r>
          </w:p>
        </w:tc>
        <w:tc>
          <w:tcPr>
            <w:tcW w:w="1020" w:type="dxa"/>
            <w:gridSpan w:val="2"/>
            <w:tcBorders>
              <w:top w:val="single" w:sz="6" w:space="0" w:color="000000"/>
              <w:left w:val="nil"/>
              <w:bottom w:val="single" w:sz="5" w:space="0" w:color="000000"/>
              <w:right w:val="nil"/>
            </w:tcBorders>
            <w:shd w:val="clear" w:color="auto" w:fill="D6DCE4"/>
          </w:tcPr>
          <w:p w:rsidR="00E818ED" w:rsidRDefault="00B7355D">
            <w:pPr>
              <w:spacing w:after="0" w:line="259" w:lineRule="auto"/>
              <w:ind w:left="0" w:firstLine="0"/>
              <w:jc w:val="left"/>
            </w:pPr>
            <w:r>
              <w:rPr>
                <w:sz w:val="15"/>
              </w:rPr>
              <w:t>-184 635 000</w:t>
            </w:r>
          </w:p>
        </w:tc>
        <w:tc>
          <w:tcPr>
            <w:tcW w:w="1022" w:type="dxa"/>
            <w:tcBorders>
              <w:top w:val="single" w:sz="6" w:space="0" w:color="000000"/>
              <w:left w:val="nil"/>
              <w:bottom w:val="single" w:sz="5" w:space="0" w:color="000000"/>
              <w:right w:val="nil"/>
            </w:tcBorders>
            <w:shd w:val="clear" w:color="auto" w:fill="D6DCE4"/>
          </w:tcPr>
          <w:p w:rsidR="00E818ED" w:rsidRDefault="00B7355D">
            <w:pPr>
              <w:spacing w:after="0" w:line="259" w:lineRule="auto"/>
              <w:ind w:left="0" w:firstLine="0"/>
              <w:jc w:val="left"/>
            </w:pPr>
            <w:r>
              <w:rPr>
                <w:sz w:val="15"/>
              </w:rPr>
              <w:t>-184 382 000</w:t>
            </w:r>
          </w:p>
        </w:tc>
        <w:tc>
          <w:tcPr>
            <w:tcW w:w="1020" w:type="dxa"/>
            <w:tcBorders>
              <w:top w:val="single" w:sz="6" w:space="0" w:color="000000"/>
              <w:left w:val="nil"/>
              <w:bottom w:val="single" w:sz="5" w:space="0" w:color="000000"/>
              <w:right w:val="nil"/>
            </w:tcBorders>
            <w:shd w:val="clear" w:color="auto" w:fill="D6DCE4"/>
          </w:tcPr>
          <w:p w:rsidR="00E818ED" w:rsidRDefault="00B7355D">
            <w:pPr>
              <w:spacing w:after="0" w:line="259" w:lineRule="auto"/>
              <w:ind w:left="0" w:firstLine="0"/>
              <w:jc w:val="left"/>
            </w:pPr>
            <w:r>
              <w:rPr>
                <w:sz w:val="15"/>
              </w:rPr>
              <w:t>-183 348 000</w:t>
            </w:r>
          </w:p>
        </w:tc>
        <w:tc>
          <w:tcPr>
            <w:tcW w:w="900" w:type="dxa"/>
            <w:tcBorders>
              <w:top w:val="single" w:sz="6" w:space="0" w:color="000000"/>
              <w:left w:val="nil"/>
              <w:bottom w:val="single" w:sz="5" w:space="0" w:color="000000"/>
              <w:right w:val="nil"/>
            </w:tcBorders>
            <w:shd w:val="clear" w:color="auto" w:fill="D6DCE4"/>
          </w:tcPr>
          <w:p w:rsidR="00E818ED" w:rsidRDefault="00B7355D">
            <w:pPr>
              <w:spacing w:after="0" w:line="259" w:lineRule="auto"/>
              <w:ind w:left="0" w:firstLine="0"/>
            </w:pPr>
            <w:r>
              <w:rPr>
                <w:sz w:val="15"/>
              </w:rPr>
              <w:t>-183 119 000</w:t>
            </w:r>
          </w:p>
        </w:tc>
      </w:tr>
    </w:tbl>
    <w:p w:rsidR="00E818ED" w:rsidRDefault="00B7355D">
      <w:pPr>
        <w:shd w:val="clear" w:color="auto" w:fill="F2F2F2"/>
        <w:spacing w:after="0" w:line="259" w:lineRule="auto"/>
        <w:ind w:left="29"/>
        <w:jc w:val="left"/>
      </w:pPr>
      <w:r>
        <w:rPr>
          <w:sz w:val="15"/>
        </w:rPr>
        <w:t>Driftsutgifter</w:t>
      </w:r>
    </w:p>
    <w:tbl>
      <w:tblPr>
        <w:tblStyle w:val="TableGrid"/>
        <w:tblW w:w="9064" w:type="dxa"/>
        <w:tblInd w:w="8" w:type="dxa"/>
        <w:tblCellMar>
          <w:right w:w="28" w:type="dxa"/>
        </w:tblCellMar>
        <w:tblLook w:val="04A0" w:firstRow="1" w:lastRow="0" w:firstColumn="1" w:lastColumn="0" w:noHBand="0" w:noVBand="1"/>
      </w:tblPr>
      <w:tblGrid>
        <w:gridCol w:w="3191"/>
        <w:gridCol w:w="1105"/>
        <w:gridCol w:w="856"/>
        <w:gridCol w:w="1023"/>
        <w:gridCol w:w="1019"/>
        <w:gridCol w:w="1023"/>
        <w:gridCol w:w="847"/>
      </w:tblGrid>
      <w:tr w:rsidR="00E818ED">
        <w:trPr>
          <w:trHeight w:val="164"/>
        </w:trPr>
        <w:tc>
          <w:tcPr>
            <w:tcW w:w="3190" w:type="dxa"/>
            <w:tcBorders>
              <w:top w:val="nil"/>
              <w:left w:val="nil"/>
              <w:bottom w:val="nil"/>
              <w:right w:val="nil"/>
            </w:tcBorders>
          </w:tcPr>
          <w:p w:rsidR="00E818ED" w:rsidRDefault="00B7355D">
            <w:pPr>
              <w:spacing w:after="0" w:line="259" w:lineRule="auto"/>
              <w:ind w:left="25" w:firstLine="0"/>
              <w:jc w:val="left"/>
            </w:pPr>
            <w:r>
              <w:rPr>
                <w:sz w:val="13"/>
              </w:rPr>
              <w:t>Lønnsutgifter</w:t>
            </w:r>
          </w:p>
        </w:tc>
        <w:tc>
          <w:tcPr>
            <w:tcW w:w="1105" w:type="dxa"/>
            <w:tcBorders>
              <w:top w:val="nil"/>
              <w:left w:val="nil"/>
              <w:bottom w:val="nil"/>
              <w:right w:val="nil"/>
            </w:tcBorders>
          </w:tcPr>
          <w:p w:rsidR="00E818ED" w:rsidRDefault="00B7355D">
            <w:pPr>
              <w:spacing w:after="0" w:line="259" w:lineRule="auto"/>
              <w:ind w:left="164" w:firstLine="0"/>
              <w:jc w:val="left"/>
            </w:pPr>
            <w:r>
              <w:rPr>
                <w:sz w:val="13"/>
              </w:rPr>
              <w:t>96 050 729</w:t>
            </w:r>
          </w:p>
        </w:tc>
        <w:tc>
          <w:tcPr>
            <w:tcW w:w="856" w:type="dxa"/>
            <w:tcBorders>
              <w:top w:val="nil"/>
              <w:left w:val="nil"/>
              <w:bottom w:val="nil"/>
              <w:right w:val="nil"/>
            </w:tcBorders>
          </w:tcPr>
          <w:p w:rsidR="00E818ED" w:rsidRDefault="00B7355D">
            <w:pPr>
              <w:spacing w:after="0" w:line="259" w:lineRule="auto"/>
              <w:ind w:left="0" w:firstLine="0"/>
              <w:jc w:val="left"/>
            </w:pPr>
            <w:r>
              <w:rPr>
                <w:sz w:val="13"/>
              </w:rPr>
              <w:t>85 853 000</w:t>
            </w:r>
          </w:p>
        </w:tc>
        <w:tc>
          <w:tcPr>
            <w:tcW w:w="1023" w:type="dxa"/>
            <w:tcBorders>
              <w:top w:val="nil"/>
              <w:left w:val="nil"/>
              <w:bottom w:val="nil"/>
              <w:right w:val="nil"/>
            </w:tcBorders>
          </w:tcPr>
          <w:p w:rsidR="00E818ED" w:rsidRDefault="00B7355D">
            <w:pPr>
              <w:spacing w:after="0" w:line="259" w:lineRule="auto"/>
              <w:ind w:left="92" w:firstLine="0"/>
              <w:jc w:val="left"/>
            </w:pPr>
            <w:r>
              <w:rPr>
                <w:sz w:val="13"/>
              </w:rPr>
              <w:t>102 597 000</w:t>
            </w:r>
          </w:p>
        </w:tc>
        <w:tc>
          <w:tcPr>
            <w:tcW w:w="1019" w:type="dxa"/>
            <w:tcBorders>
              <w:top w:val="nil"/>
              <w:left w:val="nil"/>
              <w:bottom w:val="nil"/>
              <w:right w:val="nil"/>
            </w:tcBorders>
          </w:tcPr>
          <w:p w:rsidR="00E818ED" w:rsidRDefault="00B7355D">
            <w:pPr>
              <w:spacing w:after="0" w:line="259" w:lineRule="auto"/>
              <w:ind w:left="0" w:right="12" w:firstLine="0"/>
              <w:jc w:val="center"/>
            </w:pPr>
            <w:r>
              <w:rPr>
                <w:sz w:val="13"/>
              </w:rPr>
              <w:t>98 519 000</w:t>
            </w:r>
          </w:p>
        </w:tc>
        <w:tc>
          <w:tcPr>
            <w:tcW w:w="1023" w:type="dxa"/>
            <w:tcBorders>
              <w:top w:val="nil"/>
              <w:left w:val="nil"/>
              <w:bottom w:val="nil"/>
              <w:right w:val="nil"/>
            </w:tcBorders>
          </w:tcPr>
          <w:p w:rsidR="00E818ED" w:rsidRDefault="00B7355D">
            <w:pPr>
              <w:spacing w:after="0" w:line="259" w:lineRule="auto"/>
              <w:ind w:left="0" w:right="12" w:firstLine="0"/>
              <w:jc w:val="center"/>
            </w:pPr>
            <w:r>
              <w:rPr>
                <w:sz w:val="13"/>
              </w:rPr>
              <w:t>97 462 000</w:t>
            </w:r>
          </w:p>
        </w:tc>
        <w:tc>
          <w:tcPr>
            <w:tcW w:w="847" w:type="dxa"/>
            <w:tcBorders>
              <w:top w:val="nil"/>
              <w:left w:val="nil"/>
              <w:bottom w:val="nil"/>
              <w:right w:val="nil"/>
            </w:tcBorders>
          </w:tcPr>
          <w:p w:rsidR="00E818ED" w:rsidRDefault="00B7355D">
            <w:pPr>
              <w:spacing w:after="0" w:line="259" w:lineRule="auto"/>
              <w:ind w:left="0" w:right="1" w:firstLine="0"/>
              <w:jc w:val="right"/>
            </w:pPr>
            <w:r>
              <w:rPr>
                <w:sz w:val="13"/>
              </w:rPr>
              <w:t>95 391 000</w:t>
            </w:r>
          </w:p>
        </w:tc>
      </w:tr>
      <w:tr w:rsidR="00E818ED">
        <w:trPr>
          <w:trHeight w:val="204"/>
        </w:trPr>
        <w:tc>
          <w:tcPr>
            <w:tcW w:w="3190" w:type="dxa"/>
            <w:tcBorders>
              <w:top w:val="nil"/>
              <w:left w:val="nil"/>
              <w:bottom w:val="nil"/>
              <w:right w:val="nil"/>
            </w:tcBorders>
          </w:tcPr>
          <w:p w:rsidR="00E818ED" w:rsidRDefault="00B7355D">
            <w:pPr>
              <w:spacing w:after="0" w:line="259" w:lineRule="auto"/>
              <w:ind w:left="25" w:firstLine="0"/>
              <w:jc w:val="left"/>
            </w:pPr>
            <w:r>
              <w:rPr>
                <w:sz w:val="13"/>
              </w:rPr>
              <w:t>Sosiale utgifter</w:t>
            </w:r>
          </w:p>
        </w:tc>
        <w:tc>
          <w:tcPr>
            <w:tcW w:w="1105" w:type="dxa"/>
            <w:tcBorders>
              <w:top w:val="nil"/>
              <w:left w:val="nil"/>
              <w:bottom w:val="nil"/>
              <w:right w:val="nil"/>
            </w:tcBorders>
          </w:tcPr>
          <w:p w:rsidR="00E818ED" w:rsidRDefault="00B7355D">
            <w:pPr>
              <w:spacing w:after="0" w:line="259" w:lineRule="auto"/>
              <w:ind w:left="164" w:firstLine="0"/>
              <w:jc w:val="left"/>
            </w:pPr>
            <w:r>
              <w:rPr>
                <w:sz w:val="13"/>
              </w:rPr>
              <w:t>21 673 394</w:t>
            </w:r>
          </w:p>
        </w:tc>
        <w:tc>
          <w:tcPr>
            <w:tcW w:w="856" w:type="dxa"/>
            <w:tcBorders>
              <w:top w:val="nil"/>
              <w:left w:val="nil"/>
              <w:bottom w:val="nil"/>
              <w:right w:val="nil"/>
            </w:tcBorders>
          </w:tcPr>
          <w:p w:rsidR="00E818ED" w:rsidRDefault="00B7355D">
            <w:pPr>
              <w:spacing w:after="0" w:line="259" w:lineRule="auto"/>
              <w:ind w:left="0" w:firstLine="0"/>
              <w:jc w:val="left"/>
            </w:pPr>
            <w:r>
              <w:rPr>
                <w:sz w:val="13"/>
              </w:rPr>
              <w:t>24 052 000</w:t>
            </w:r>
          </w:p>
        </w:tc>
        <w:tc>
          <w:tcPr>
            <w:tcW w:w="1023" w:type="dxa"/>
            <w:tcBorders>
              <w:top w:val="nil"/>
              <w:left w:val="nil"/>
              <w:bottom w:val="nil"/>
              <w:right w:val="nil"/>
            </w:tcBorders>
          </w:tcPr>
          <w:p w:rsidR="00E818ED" w:rsidRDefault="00B7355D">
            <w:pPr>
              <w:spacing w:after="0" w:line="259" w:lineRule="auto"/>
              <w:ind w:left="0" w:right="12" w:firstLine="0"/>
              <w:jc w:val="center"/>
            </w:pPr>
            <w:r>
              <w:rPr>
                <w:sz w:val="13"/>
              </w:rPr>
              <w:t>28 653 000</w:t>
            </w:r>
          </w:p>
        </w:tc>
        <w:tc>
          <w:tcPr>
            <w:tcW w:w="1019" w:type="dxa"/>
            <w:tcBorders>
              <w:top w:val="nil"/>
              <w:left w:val="nil"/>
              <w:bottom w:val="nil"/>
              <w:right w:val="nil"/>
            </w:tcBorders>
          </w:tcPr>
          <w:p w:rsidR="00E818ED" w:rsidRDefault="00B7355D">
            <w:pPr>
              <w:spacing w:after="0" w:line="259" w:lineRule="auto"/>
              <w:ind w:left="0" w:right="12" w:firstLine="0"/>
              <w:jc w:val="center"/>
            </w:pPr>
            <w:r>
              <w:rPr>
                <w:sz w:val="13"/>
              </w:rPr>
              <w:t>27 370 000</w:t>
            </w:r>
          </w:p>
        </w:tc>
        <w:tc>
          <w:tcPr>
            <w:tcW w:w="1023" w:type="dxa"/>
            <w:tcBorders>
              <w:top w:val="nil"/>
              <w:left w:val="nil"/>
              <w:bottom w:val="nil"/>
              <w:right w:val="nil"/>
            </w:tcBorders>
          </w:tcPr>
          <w:p w:rsidR="00E818ED" w:rsidRDefault="00B7355D">
            <w:pPr>
              <w:spacing w:after="0" w:line="259" w:lineRule="auto"/>
              <w:ind w:left="0" w:right="12" w:firstLine="0"/>
              <w:jc w:val="center"/>
            </w:pPr>
            <w:r>
              <w:rPr>
                <w:sz w:val="13"/>
              </w:rPr>
              <w:t>27 157 000</w:t>
            </w:r>
          </w:p>
        </w:tc>
        <w:tc>
          <w:tcPr>
            <w:tcW w:w="847" w:type="dxa"/>
            <w:tcBorders>
              <w:top w:val="nil"/>
              <w:left w:val="nil"/>
              <w:bottom w:val="nil"/>
              <w:right w:val="nil"/>
            </w:tcBorders>
          </w:tcPr>
          <w:p w:rsidR="00E818ED" w:rsidRDefault="00B7355D">
            <w:pPr>
              <w:spacing w:after="0" w:line="259" w:lineRule="auto"/>
              <w:ind w:left="0" w:right="1" w:firstLine="0"/>
              <w:jc w:val="right"/>
            </w:pPr>
            <w:r>
              <w:rPr>
                <w:sz w:val="13"/>
              </w:rPr>
              <w:t>26 458 000</w:t>
            </w:r>
          </w:p>
        </w:tc>
      </w:tr>
      <w:tr w:rsidR="00E818ED">
        <w:trPr>
          <w:trHeight w:val="210"/>
        </w:trPr>
        <w:tc>
          <w:tcPr>
            <w:tcW w:w="3190" w:type="dxa"/>
            <w:tcBorders>
              <w:top w:val="nil"/>
              <w:left w:val="nil"/>
              <w:bottom w:val="nil"/>
              <w:right w:val="nil"/>
            </w:tcBorders>
          </w:tcPr>
          <w:p w:rsidR="00E818ED" w:rsidRDefault="00B7355D">
            <w:pPr>
              <w:spacing w:after="0" w:line="259" w:lineRule="auto"/>
              <w:ind w:left="25" w:firstLine="0"/>
              <w:jc w:val="left"/>
            </w:pPr>
            <w:r>
              <w:rPr>
                <w:sz w:val="13"/>
              </w:rPr>
              <w:t>Kjøp av varer og tjenester</w:t>
            </w:r>
          </w:p>
        </w:tc>
        <w:tc>
          <w:tcPr>
            <w:tcW w:w="1105" w:type="dxa"/>
            <w:tcBorders>
              <w:top w:val="nil"/>
              <w:left w:val="nil"/>
              <w:bottom w:val="nil"/>
              <w:right w:val="nil"/>
            </w:tcBorders>
          </w:tcPr>
          <w:p w:rsidR="00E818ED" w:rsidRDefault="00B7355D">
            <w:pPr>
              <w:spacing w:after="0" w:line="259" w:lineRule="auto"/>
              <w:ind w:left="164" w:firstLine="0"/>
              <w:jc w:val="left"/>
            </w:pPr>
            <w:r>
              <w:rPr>
                <w:sz w:val="13"/>
              </w:rPr>
              <w:t>48 976 316</w:t>
            </w:r>
          </w:p>
        </w:tc>
        <w:tc>
          <w:tcPr>
            <w:tcW w:w="856" w:type="dxa"/>
            <w:tcBorders>
              <w:top w:val="nil"/>
              <w:left w:val="nil"/>
              <w:bottom w:val="nil"/>
              <w:right w:val="nil"/>
            </w:tcBorders>
          </w:tcPr>
          <w:p w:rsidR="00E818ED" w:rsidRDefault="00B7355D">
            <w:pPr>
              <w:spacing w:after="0" w:line="259" w:lineRule="auto"/>
              <w:ind w:left="0" w:firstLine="0"/>
              <w:jc w:val="left"/>
            </w:pPr>
            <w:r>
              <w:rPr>
                <w:sz w:val="13"/>
              </w:rPr>
              <w:t>42 346 000</w:t>
            </w:r>
          </w:p>
        </w:tc>
        <w:tc>
          <w:tcPr>
            <w:tcW w:w="1023" w:type="dxa"/>
            <w:tcBorders>
              <w:top w:val="nil"/>
              <w:left w:val="nil"/>
              <w:bottom w:val="nil"/>
              <w:right w:val="nil"/>
            </w:tcBorders>
          </w:tcPr>
          <w:p w:rsidR="00E818ED" w:rsidRDefault="00B7355D">
            <w:pPr>
              <w:spacing w:after="0" w:line="259" w:lineRule="auto"/>
              <w:ind w:left="0" w:right="12" w:firstLine="0"/>
              <w:jc w:val="center"/>
            </w:pPr>
            <w:r>
              <w:rPr>
                <w:sz w:val="13"/>
              </w:rPr>
              <w:t>53 926 000</w:t>
            </w:r>
          </w:p>
        </w:tc>
        <w:tc>
          <w:tcPr>
            <w:tcW w:w="1019" w:type="dxa"/>
            <w:tcBorders>
              <w:top w:val="nil"/>
              <w:left w:val="nil"/>
              <w:bottom w:val="nil"/>
              <w:right w:val="nil"/>
            </w:tcBorders>
          </w:tcPr>
          <w:p w:rsidR="00E818ED" w:rsidRDefault="00B7355D">
            <w:pPr>
              <w:spacing w:after="0" w:line="259" w:lineRule="auto"/>
              <w:ind w:left="0" w:right="12" w:firstLine="0"/>
              <w:jc w:val="center"/>
            </w:pPr>
            <w:r>
              <w:rPr>
                <w:sz w:val="13"/>
              </w:rPr>
              <w:t>50 176 000</w:t>
            </w:r>
          </w:p>
        </w:tc>
        <w:tc>
          <w:tcPr>
            <w:tcW w:w="1023" w:type="dxa"/>
            <w:tcBorders>
              <w:top w:val="nil"/>
              <w:left w:val="nil"/>
              <w:bottom w:val="nil"/>
              <w:right w:val="nil"/>
            </w:tcBorders>
          </w:tcPr>
          <w:p w:rsidR="00E818ED" w:rsidRDefault="00B7355D">
            <w:pPr>
              <w:spacing w:after="0" w:line="259" w:lineRule="auto"/>
              <w:ind w:left="0" w:right="12" w:firstLine="0"/>
              <w:jc w:val="center"/>
            </w:pPr>
            <w:r>
              <w:rPr>
                <w:sz w:val="13"/>
              </w:rPr>
              <w:t>50 226 000</w:t>
            </w:r>
          </w:p>
        </w:tc>
        <w:tc>
          <w:tcPr>
            <w:tcW w:w="847" w:type="dxa"/>
            <w:tcBorders>
              <w:top w:val="nil"/>
              <w:left w:val="nil"/>
              <w:bottom w:val="nil"/>
              <w:right w:val="nil"/>
            </w:tcBorders>
          </w:tcPr>
          <w:p w:rsidR="00E818ED" w:rsidRDefault="00B7355D">
            <w:pPr>
              <w:spacing w:after="0" w:line="259" w:lineRule="auto"/>
              <w:ind w:left="0" w:right="1" w:firstLine="0"/>
              <w:jc w:val="right"/>
            </w:pPr>
            <w:r>
              <w:rPr>
                <w:sz w:val="13"/>
              </w:rPr>
              <w:t>50 176 000</w:t>
            </w:r>
          </w:p>
        </w:tc>
      </w:tr>
      <w:tr w:rsidR="00E818ED">
        <w:trPr>
          <w:trHeight w:val="210"/>
        </w:trPr>
        <w:tc>
          <w:tcPr>
            <w:tcW w:w="3190" w:type="dxa"/>
            <w:tcBorders>
              <w:top w:val="nil"/>
              <w:left w:val="nil"/>
              <w:bottom w:val="nil"/>
              <w:right w:val="nil"/>
            </w:tcBorders>
          </w:tcPr>
          <w:p w:rsidR="00E818ED" w:rsidRDefault="00B7355D">
            <w:pPr>
              <w:spacing w:after="0" w:line="259" w:lineRule="auto"/>
              <w:ind w:left="25" w:firstLine="0"/>
              <w:jc w:val="left"/>
            </w:pPr>
            <w:r>
              <w:rPr>
                <w:sz w:val="13"/>
              </w:rPr>
              <w:t xml:space="preserve">Overføringer og </w:t>
            </w:r>
            <w:proofErr w:type="spellStart"/>
            <w:r>
              <w:rPr>
                <w:sz w:val="13"/>
              </w:rPr>
              <w:t>tilskot</w:t>
            </w:r>
            <w:proofErr w:type="spellEnd"/>
            <w:r>
              <w:rPr>
                <w:sz w:val="13"/>
              </w:rPr>
              <w:t xml:space="preserve"> til andre</w:t>
            </w:r>
          </w:p>
        </w:tc>
        <w:tc>
          <w:tcPr>
            <w:tcW w:w="1105" w:type="dxa"/>
            <w:tcBorders>
              <w:top w:val="nil"/>
              <w:left w:val="nil"/>
              <w:bottom w:val="nil"/>
              <w:right w:val="nil"/>
            </w:tcBorders>
          </w:tcPr>
          <w:p w:rsidR="00E818ED" w:rsidRDefault="00B7355D">
            <w:pPr>
              <w:spacing w:after="0" w:line="259" w:lineRule="auto"/>
              <w:ind w:left="164" w:firstLine="0"/>
              <w:jc w:val="left"/>
            </w:pPr>
            <w:r>
              <w:rPr>
                <w:sz w:val="13"/>
              </w:rPr>
              <w:t>10 209 316</w:t>
            </w:r>
          </w:p>
        </w:tc>
        <w:tc>
          <w:tcPr>
            <w:tcW w:w="856" w:type="dxa"/>
            <w:tcBorders>
              <w:top w:val="nil"/>
              <w:left w:val="nil"/>
              <w:bottom w:val="nil"/>
              <w:right w:val="nil"/>
            </w:tcBorders>
          </w:tcPr>
          <w:p w:rsidR="00E818ED" w:rsidRDefault="00B7355D">
            <w:pPr>
              <w:spacing w:after="0" w:line="259" w:lineRule="auto"/>
              <w:ind w:left="69" w:firstLine="0"/>
              <w:jc w:val="left"/>
            </w:pPr>
            <w:r>
              <w:rPr>
                <w:sz w:val="13"/>
              </w:rPr>
              <w:t>8 449 000</w:t>
            </w:r>
          </w:p>
        </w:tc>
        <w:tc>
          <w:tcPr>
            <w:tcW w:w="1023" w:type="dxa"/>
            <w:tcBorders>
              <w:top w:val="nil"/>
              <w:left w:val="nil"/>
              <w:bottom w:val="nil"/>
              <w:right w:val="nil"/>
            </w:tcBorders>
          </w:tcPr>
          <w:p w:rsidR="00E818ED" w:rsidRDefault="00B7355D">
            <w:pPr>
              <w:spacing w:after="0" w:line="259" w:lineRule="auto"/>
              <w:ind w:left="60" w:firstLine="0"/>
              <w:jc w:val="center"/>
            </w:pPr>
            <w:r>
              <w:rPr>
                <w:sz w:val="13"/>
              </w:rPr>
              <w:t>9 785 000</w:t>
            </w:r>
          </w:p>
        </w:tc>
        <w:tc>
          <w:tcPr>
            <w:tcW w:w="1019" w:type="dxa"/>
            <w:tcBorders>
              <w:top w:val="nil"/>
              <w:left w:val="nil"/>
              <w:bottom w:val="nil"/>
              <w:right w:val="nil"/>
            </w:tcBorders>
          </w:tcPr>
          <w:p w:rsidR="00E818ED" w:rsidRDefault="00B7355D">
            <w:pPr>
              <w:spacing w:after="0" w:line="259" w:lineRule="auto"/>
              <w:ind w:left="60" w:firstLine="0"/>
              <w:jc w:val="center"/>
            </w:pPr>
            <w:r>
              <w:rPr>
                <w:sz w:val="13"/>
              </w:rPr>
              <w:t>9 785 000</w:t>
            </w:r>
          </w:p>
        </w:tc>
        <w:tc>
          <w:tcPr>
            <w:tcW w:w="1023" w:type="dxa"/>
            <w:tcBorders>
              <w:top w:val="nil"/>
              <w:left w:val="nil"/>
              <w:bottom w:val="nil"/>
              <w:right w:val="nil"/>
            </w:tcBorders>
          </w:tcPr>
          <w:p w:rsidR="00E818ED" w:rsidRDefault="00B7355D">
            <w:pPr>
              <w:spacing w:after="0" w:line="259" w:lineRule="auto"/>
              <w:ind w:left="60" w:firstLine="0"/>
              <w:jc w:val="center"/>
            </w:pPr>
            <w:r>
              <w:rPr>
                <w:sz w:val="13"/>
              </w:rPr>
              <w:t>9 785 000</w:t>
            </w:r>
          </w:p>
        </w:tc>
        <w:tc>
          <w:tcPr>
            <w:tcW w:w="847" w:type="dxa"/>
            <w:tcBorders>
              <w:top w:val="nil"/>
              <w:left w:val="nil"/>
              <w:bottom w:val="nil"/>
              <w:right w:val="nil"/>
            </w:tcBorders>
          </w:tcPr>
          <w:p w:rsidR="00E818ED" w:rsidRDefault="00B7355D">
            <w:pPr>
              <w:spacing w:after="0" w:line="259" w:lineRule="auto"/>
              <w:ind w:left="0" w:right="1" w:firstLine="0"/>
              <w:jc w:val="right"/>
            </w:pPr>
            <w:r>
              <w:rPr>
                <w:sz w:val="13"/>
              </w:rPr>
              <w:t>9 785 000</w:t>
            </w:r>
          </w:p>
        </w:tc>
      </w:tr>
      <w:tr w:rsidR="00E818ED">
        <w:trPr>
          <w:trHeight w:val="190"/>
        </w:trPr>
        <w:tc>
          <w:tcPr>
            <w:tcW w:w="3190" w:type="dxa"/>
            <w:tcBorders>
              <w:top w:val="nil"/>
              <w:left w:val="nil"/>
              <w:bottom w:val="single" w:sz="5" w:space="0" w:color="000000"/>
              <w:right w:val="nil"/>
            </w:tcBorders>
          </w:tcPr>
          <w:p w:rsidR="00E818ED" w:rsidRDefault="00B7355D">
            <w:pPr>
              <w:spacing w:after="0" w:line="259" w:lineRule="auto"/>
              <w:ind w:left="25" w:firstLine="0"/>
              <w:jc w:val="left"/>
            </w:pPr>
            <w:r>
              <w:rPr>
                <w:sz w:val="13"/>
              </w:rPr>
              <w:t>Avskrivninger</w:t>
            </w:r>
          </w:p>
        </w:tc>
        <w:tc>
          <w:tcPr>
            <w:tcW w:w="1105" w:type="dxa"/>
            <w:tcBorders>
              <w:top w:val="nil"/>
              <w:left w:val="nil"/>
              <w:bottom w:val="single" w:sz="5" w:space="0" w:color="000000"/>
              <w:right w:val="nil"/>
            </w:tcBorders>
          </w:tcPr>
          <w:p w:rsidR="00E818ED" w:rsidRDefault="00B7355D">
            <w:pPr>
              <w:spacing w:after="0" w:line="259" w:lineRule="auto"/>
              <w:ind w:left="164" w:firstLine="0"/>
              <w:jc w:val="left"/>
            </w:pPr>
            <w:r>
              <w:rPr>
                <w:sz w:val="13"/>
              </w:rPr>
              <w:t>12 097 982</w:t>
            </w:r>
          </w:p>
        </w:tc>
        <w:tc>
          <w:tcPr>
            <w:tcW w:w="856" w:type="dxa"/>
            <w:tcBorders>
              <w:top w:val="nil"/>
              <w:left w:val="nil"/>
              <w:bottom w:val="single" w:sz="5" w:space="0" w:color="000000"/>
              <w:right w:val="nil"/>
            </w:tcBorders>
          </w:tcPr>
          <w:p w:rsidR="00E818ED" w:rsidRDefault="00B7355D">
            <w:pPr>
              <w:spacing w:after="0" w:line="259" w:lineRule="auto"/>
              <w:ind w:left="0" w:firstLine="0"/>
              <w:jc w:val="left"/>
            </w:pPr>
            <w:r>
              <w:rPr>
                <w:sz w:val="13"/>
              </w:rPr>
              <w:t>11 574 000</w:t>
            </w:r>
          </w:p>
        </w:tc>
        <w:tc>
          <w:tcPr>
            <w:tcW w:w="1023" w:type="dxa"/>
            <w:tcBorders>
              <w:top w:val="nil"/>
              <w:left w:val="nil"/>
              <w:bottom w:val="single" w:sz="5" w:space="0" w:color="000000"/>
              <w:right w:val="nil"/>
            </w:tcBorders>
          </w:tcPr>
          <w:p w:rsidR="00E818ED" w:rsidRDefault="00B7355D">
            <w:pPr>
              <w:spacing w:after="0" w:line="259" w:lineRule="auto"/>
              <w:ind w:left="0" w:right="12" w:firstLine="0"/>
              <w:jc w:val="center"/>
            </w:pPr>
            <w:r>
              <w:rPr>
                <w:sz w:val="13"/>
              </w:rPr>
              <w:t>11 840 000</w:t>
            </w:r>
          </w:p>
        </w:tc>
        <w:tc>
          <w:tcPr>
            <w:tcW w:w="1019" w:type="dxa"/>
            <w:tcBorders>
              <w:top w:val="nil"/>
              <w:left w:val="nil"/>
              <w:bottom w:val="single" w:sz="5" w:space="0" w:color="000000"/>
              <w:right w:val="nil"/>
            </w:tcBorders>
          </w:tcPr>
          <w:p w:rsidR="00E818ED" w:rsidRDefault="00B7355D">
            <w:pPr>
              <w:spacing w:after="0" w:line="259" w:lineRule="auto"/>
              <w:ind w:left="0" w:right="12" w:firstLine="0"/>
              <w:jc w:val="center"/>
            </w:pPr>
            <w:r>
              <w:rPr>
                <w:sz w:val="13"/>
              </w:rPr>
              <w:t>11 840 000</w:t>
            </w:r>
          </w:p>
        </w:tc>
        <w:tc>
          <w:tcPr>
            <w:tcW w:w="1023" w:type="dxa"/>
            <w:tcBorders>
              <w:top w:val="nil"/>
              <w:left w:val="nil"/>
              <w:bottom w:val="single" w:sz="5" w:space="0" w:color="000000"/>
              <w:right w:val="nil"/>
            </w:tcBorders>
          </w:tcPr>
          <w:p w:rsidR="00E818ED" w:rsidRDefault="00B7355D">
            <w:pPr>
              <w:spacing w:after="0" w:line="259" w:lineRule="auto"/>
              <w:ind w:left="0" w:right="12" w:firstLine="0"/>
              <w:jc w:val="center"/>
            </w:pPr>
            <w:r>
              <w:rPr>
                <w:sz w:val="13"/>
              </w:rPr>
              <w:t>11 840 000</w:t>
            </w:r>
          </w:p>
        </w:tc>
        <w:tc>
          <w:tcPr>
            <w:tcW w:w="847" w:type="dxa"/>
            <w:tcBorders>
              <w:top w:val="nil"/>
              <w:left w:val="nil"/>
              <w:bottom w:val="single" w:sz="5" w:space="0" w:color="000000"/>
              <w:right w:val="nil"/>
            </w:tcBorders>
          </w:tcPr>
          <w:p w:rsidR="00E818ED" w:rsidRDefault="00B7355D">
            <w:pPr>
              <w:spacing w:after="0" w:line="259" w:lineRule="auto"/>
              <w:ind w:left="0" w:right="1" w:firstLine="0"/>
              <w:jc w:val="right"/>
            </w:pPr>
            <w:r>
              <w:rPr>
                <w:sz w:val="13"/>
              </w:rPr>
              <w:t>11 840 000</w:t>
            </w:r>
          </w:p>
        </w:tc>
      </w:tr>
      <w:tr w:rsidR="00E818ED">
        <w:trPr>
          <w:trHeight w:val="206"/>
        </w:trPr>
        <w:tc>
          <w:tcPr>
            <w:tcW w:w="3190" w:type="dxa"/>
            <w:tcBorders>
              <w:top w:val="single" w:sz="5" w:space="0" w:color="000000"/>
              <w:left w:val="single" w:sz="4" w:space="0" w:color="000000"/>
              <w:bottom w:val="single" w:sz="6" w:space="0" w:color="000000"/>
              <w:right w:val="nil"/>
            </w:tcBorders>
            <w:shd w:val="clear" w:color="auto" w:fill="D6DCE4"/>
          </w:tcPr>
          <w:p w:rsidR="00E818ED" w:rsidRDefault="00B7355D">
            <w:pPr>
              <w:spacing w:after="0" w:line="259" w:lineRule="auto"/>
              <w:ind w:left="25" w:firstLine="0"/>
              <w:jc w:val="left"/>
            </w:pPr>
            <w:r>
              <w:rPr>
                <w:sz w:val="15"/>
              </w:rPr>
              <w:t>Sum driftsutgifter</w:t>
            </w:r>
          </w:p>
        </w:tc>
        <w:tc>
          <w:tcPr>
            <w:tcW w:w="1961" w:type="dxa"/>
            <w:gridSpan w:val="2"/>
            <w:tcBorders>
              <w:top w:val="single" w:sz="5" w:space="0" w:color="000000"/>
              <w:left w:val="nil"/>
              <w:bottom w:val="single" w:sz="6" w:space="0" w:color="000000"/>
              <w:right w:val="nil"/>
            </w:tcBorders>
            <w:shd w:val="clear" w:color="auto" w:fill="D6DCE4"/>
          </w:tcPr>
          <w:p w:rsidR="00E818ED" w:rsidRDefault="00B7355D">
            <w:pPr>
              <w:spacing w:after="0" w:line="259" w:lineRule="auto"/>
              <w:ind w:left="0" w:firstLine="0"/>
              <w:jc w:val="left"/>
            </w:pPr>
            <w:r>
              <w:rPr>
                <w:sz w:val="15"/>
              </w:rPr>
              <w:t>189 007 737 172 274 000</w:t>
            </w:r>
          </w:p>
        </w:tc>
        <w:tc>
          <w:tcPr>
            <w:tcW w:w="1023" w:type="dxa"/>
            <w:tcBorders>
              <w:top w:val="single" w:sz="5" w:space="0" w:color="000000"/>
              <w:left w:val="nil"/>
              <w:bottom w:val="single" w:sz="6" w:space="0" w:color="000000"/>
              <w:right w:val="nil"/>
            </w:tcBorders>
            <w:shd w:val="clear" w:color="auto" w:fill="D6DCE4"/>
          </w:tcPr>
          <w:p w:rsidR="00E818ED" w:rsidRDefault="00B7355D">
            <w:pPr>
              <w:spacing w:after="0" w:line="259" w:lineRule="auto"/>
              <w:ind w:left="0" w:firstLine="0"/>
              <w:jc w:val="left"/>
            </w:pPr>
            <w:r>
              <w:rPr>
                <w:sz w:val="15"/>
              </w:rPr>
              <w:t>206 801 000</w:t>
            </w:r>
          </w:p>
        </w:tc>
        <w:tc>
          <w:tcPr>
            <w:tcW w:w="1019" w:type="dxa"/>
            <w:tcBorders>
              <w:top w:val="single" w:sz="5" w:space="0" w:color="000000"/>
              <w:left w:val="nil"/>
              <w:bottom w:val="single" w:sz="6" w:space="0" w:color="000000"/>
              <w:right w:val="nil"/>
            </w:tcBorders>
            <w:shd w:val="clear" w:color="auto" w:fill="D6DCE4"/>
          </w:tcPr>
          <w:p w:rsidR="00E818ED" w:rsidRDefault="00B7355D">
            <w:pPr>
              <w:spacing w:after="0" w:line="259" w:lineRule="auto"/>
              <w:ind w:left="0" w:firstLine="0"/>
              <w:jc w:val="left"/>
            </w:pPr>
            <w:r>
              <w:rPr>
                <w:sz w:val="15"/>
              </w:rPr>
              <w:t>197 690 000</w:t>
            </w:r>
          </w:p>
        </w:tc>
        <w:tc>
          <w:tcPr>
            <w:tcW w:w="1023" w:type="dxa"/>
            <w:tcBorders>
              <w:top w:val="single" w:sz="5" w:space="0" w:color="000000"/>
              <w:left w:val="nil"/>
              <w:bottom w:val="single" w:sz="6" w:space="0" w:color="000000"/>
              <w:right w:val="nil"/>
            </w:tcBorders>
            <w:shd w:val="clear" w:color="auto" w:fill="D6DCE4"/>
          </w:tcPr>
          <w:p w:rsidR="00E818ED" w:rsidRDefault="00B7355D">
            <w:pPr>
              <w:spacing w:after="0" w:line="259" w:lineRule="auto"/>
              <w:ind w:left="0" w:firstLine="0"/>
              <w:jc w:val="left"/>
            </w:pPr>
            <w:r>
              <w:rPr>
                <w:sz w:val="15"/>
              </w:rPr>
              <w:t>196 470 000</w:t>
            </w:r>
          </w:p>
        </w:tc>
        <w:tc>
          <w:tcPr>
            <w:tcW w:w="847" w:type="dxa"/>
            <w:tcBorders>
              <w:top w:val="single" w:sz="5" w:space="0" w:color="000000"/>
              <w:left w:val="nil"/>
              <w:bottom w:val="single" w:sz="6" w:space="0" w:color="000000"/>
              <w:right w:val="nil"/>
            </w:tcBorders>
            <w:shd w:val="clear" w:color="auto" w:fill="D6DCE4"/>
          </w:tcPr>
          <w:p w:rsidR="00E818ED" w:rsidRDefault="00B7355D">
            <w:pPr>
              <w:spacing w:after="0" w:line="259" w:lineRule="auto"/>
              <w:ind w:left="0" w:firstLine="0"/>
            </w:pPr>
            <w:r>
              <w:rPr>
                <w:sz w:val="15"/>
              </w:rPr>
              <w:t>193 650 000</w:t>
            </w:r>
          </w:p>
        </w:tc>
      </w:tr>
      <w:tr w:rsidR="00E818ED">
        <w:trPr>
          <w:trHeight w:val="209"/>
        </w:trPr>
        <w:tc>
          <w:tcPr>
            <w:tcW w:w="3190" w:type="dxa"/>
            <w:tcBorders>
              <w:top w:val="single" w:sz="6" w:space="0" w:color="000000"/>
              <w:left w:val="nil"/>
              <w:bottom w:val="single" w:sz="9" w:space="0" w:color="000000"/>
              <w:right w:val="nil"/>
            </w:tcBorders>
          </w:tcPr>
          <w:p w:rsidR="00E818ED" w:rsidRDefault="00E818ED">
            <w:pPr>
              <w:spacing w:after="160" w:line="259" w:lineRule="auto"/>
              <w:ind w:left="0" w:firstLine="0"/>
              <w:jc w:val="left"/>
            </w:pPr>
          </w:p>
        </w:tc>
        <w:tc>
          <w:tcPr>
            <w:tcW w:w="1961" w:type="dxa"/>
            <w:gridSpan w:val="2"/>
            <w:tcBorders>
              <w:top w:val="single" w:sz="6" w:space="0" w:color="000000"/>
              <w:left w:val="nil"/>
              <w:bottom w:val="single" w:sz="9" w:space="0" w:color="000000"/>
              <w:right w:val="nil"/>
            </w:tcBorders>
          </w:tcPr>
          <w:p w:rsidR="00E818ED" w:rsidRDefault="00E818ED">
            <w:pPr>
              <w:spacing w:after="160" w:line="259" w:lineRule="auto"/>
              <w:ind w:left="0" w:firstLine="0"/>
              <w:jc w:val="left"/>
            </w:pPr>
          </w:p>
        </w:tc>
        <w:tc>
          <w:tcPr>
            <w:tcW w:w="1023" w:type="dxa"/>
            <w:tcBorders>
              <w:top w:val="single" w:sz="6" w:space="0" w:color="000000"/>
              <w:left w:val="nil"/>
              <w:bottom w:val="single" w:sz="9" w:space="0" w:color="000000"/>
              <w:right w:val="nil"/>
            </w:tcBorders>
          </w:tcPr>
          <w:p w:rsidR="00E818ED" w:rsidRDefault="00E818ED">
            <w:pPr>
              <w:spacing w:after="160" w:line="259" w:lineRule="auto"/>
              <w:ind w:left="0" w:firstLine="0"/>
              <w:jc w:val="left"/>
            </w:pPr>
          </w:p>
        </w:tc>
        <w:tc>
          <w:tcPr>
            <w:tcW w:w="1019" w:type="dxa"/>
            <w:tcBorders>
              <w:top w:val="single" w:sz="6" w:space="0" w:color="000000"/>
              <w:left w:val="nil"/>
              <w:bottom w:val="single" w:sz="9" w:space="0" w:color="000000"/>
              <w:right w:val="nil"/>
            </w:tcBorders>
          </w:tcPr>
          <w:p w:rsidR="00E818ED" w:rsidRDefault="00E818ED">
            <w:pPr>
              <w:spacing w:after="160" w:line="259" w:lineRule="auto"/>
              <w:ind w:left="0" w:firstLine="0"/>
              <w:jc w:val="left"/>
            </w:pPr>
          </w:p>
        </w:tc>
        <w:tc>
          <w:tcPr>
            <w:tcW w:w="1023" w:type="dxa"/>
            <w:tcBorders>
              <w:top w:val="single" w:sz="6" w:space="0" w:color="000000"/>
              <w:left w:val="nil"/>
              <w:bottom w:val="single" w:sz="9" w:space="0" w:color="000000"/>
              <w:right w:val="nil"/>
            </w:tcBorders>
          </w:tcPr>
          <w:p w:rsidR="00E818ED" w:rsidRDefault="00E818ED">
            <w:pPr>
              <w:spacing w:after="160" w:line="259" w:lineRule="auto"/>
              <w:ind w:left="0" w:firstLine="0"/>
              <w:jc w:val="left"/>
            </w:pPr>
          </w:p>
        </w:tc>
        <w:tc>
          <w:tcPr>
            <w:tcW w:w="847" w:type="dxa"/>
            <w:tcBorders>
              <w:top w:val="single" w:sz="6" w:space="0" w:color="000000"/>
              <w:left w:val="nil"/>
              <w:bottom w:val="single" w:sz="9" w:space="0" w:color="000000"/>
              <w:right w:val="nil"/>
            </w:tcBorders>
          </w:tcPr>
          <w:p w:rsidR="00E818ED" w:rsidRDefault="00E818ED">
            <w:pPr>
              <w:spacing w:after="160" w:line="259" w:lineRule="auto"/>
              <w:ind w:left="0" w:firstLine="0"/>
              <w:jc w:val="left"/>
            </w:pPr>
          </w:p>
        </w:tc>
      </w:tr>
      <w:tr w:rsidR="00E818ED">
        <w:trPr>
          <w:trHeight w:val="217"/>
        </w:trPr>
        <w:tc>
          <w:tcPr>
            <w:tcW w:w="3190" w:type="dxa"/>
            <w:tcBorders>
              <w:top w:val="single" w:sz="9" w:space="0" w:color="000000"/>
              <w:left w:val="single" w:sz="4" w:space="0" w:color="000000"/>
              <w:bottom w:val="single" w:sz="8" w:space="0" w:color="000000"/>
              <w:right w:val="nil"/>
            </w:tcBorders>
            <w:shd w:val="clear" w:color="auto" w:fill="ACB9CA"/>
          </w:tcPr>
          <w:p w:rsidR="00E818ED" w:rsidRDefault="00B7355D">
            <w:pPr>
              <w:spacing w:after="0" w:line="259" w:lineRule="auto"/>
              <w:ind w:left="25" w:firstLine="0"/>
              <w:jc w:val="left"/>
            </w:pPr>
            <w:r>
              <w:rPr>
                <w:sz w:val="15"/>
              </w:rPr>
              <w:t>Brutto driftsresultat</w:t>
            </w:r>
          </w:p>
        </w:tc>
        <w:tc>
          <w:tcPr>
            <w:tcW w:w="1961" w:type="dxa"/>
            <w:gridSpan w:val="2"/>
            <w:tcBorders>
              <w:top w:val="single" w:sz="9" w:space="0" w:color="000000"/>
              <w:left w:val="nil"/>
              <w:bottom w:val="single" w:sz="8" w:space="0" w:color="000000"/>
              <w:right w:val="nil"/>
            </w:tcBorders>
            <w:shd w:val="clear" w:color="auto" w:fill="ACB9CA"/>
          </w:tcPr>
          <w:p w:rsidR="00E818ED" w:rsidRDefault="00B7355D">
            <w:pPr>
              <w:tabs>
                <w:tab w:val="center" w:pos="492"/>
                <w:tab w:val="center" w:pos="1392"/>
              </w:tabs>
              <w:spacing w:after="0" w:line="259" w:lineRule="auto"/>
              <w:ind w:left="0" w:firstLine="0"/>
              <w:jc w:val="left"/>
            </w:pPr>
            <w:r>
              <w:rPr>
                <w:rFonts w:ascii="Calibri" w:eastAsia="Calibri" w:hAnsi="Calibri" w:cs="Calibri"/>
                <w:sz w:val="22"/>
              </w:rPr>
              <w:tab/>
            </w:r>
            <w:r>
              <w:rPr>
                <w:sz w:val="15"/>
              </w:rPr>
              <w:t>6 976 819</w:t>
            </w:r>
            <w:r>
              <w:rPr>
                <w:sz w:val="15"/>
              </w:rPr>
              <w:tab/>
              <w:t>10 988 000</w:t>
            </w:r>
          </w:p>
        </w:tc>
        <w:tc>
          <w:tcPr>
            <w:tcW w:w="1023" w:type="dxa"/>
            <w:tcBorders>
              <w:top w:val="single" w:sz="9" w:space="0" w:color="000000"/>
              <w:left w:val="nil"/>
              <w:bottom w:val="single" w:sz="8" w:space="0" w:color="000000"/>
              <w:right w:val="nil"/>
            </w:tcBorders>
            <w:shd w:val="clear" w:color="auto" w:fill="ACB9CA"/>
          </w:tcPr>
          <w:p w:rsidR="00E818ED" w:rsidRDefault="00B7355D">
            <w:pPr>
              <w:spacing w:after="0" w:line="259" w:lineRule="auto"/>
              <w:ind w:left="83" w:firstLine="0"/>
              <w:jc w:val="left"/>
            </w:pPr>
            <w:r>
              <w:rPr>
                <w:sz w:val="15"/>
              </w:rPr>
              <w:t>22 166 000</w:t>
            </w:r>
          </w:p>
        </w:tc>
        <w:tc>
          <w:tcPr>
            <w:tcW w:w="1019" w:type="dxa"/>
            <w:tcBorders>
              <w:top w:val="single" w:sz="9" w:space="0" w:color="000000"/>
              <w:left w:val="nil"/>
              <w:bottom w:val="single" w:sz="8" w:space="0" w:color="000000"/>
              <w:right w:val="nil"/>
            </w:tcBorders>
            <w:shd w:val="clear" w:color="auto" w:fill="ACB9CA"/>
          </w:tcPr>
          <w:p w:rsidR="00E818ED" w:rsidRDefault="00B7355D">
            <w:pPr>
              <w:spacing w:after="0" w:line="259" w:lineRule="auto"/>
              <w:ind w:left="81" w:firstLine="0"/>
              <w:jc w:val="left"/>
            </w:pPr>
            <w:r>
              <w:rPr>
                <w:sz w:val="15"/>
              </w:rPr>
              <w:t>13 308 000</w:t>
            </w:r>
          </w:p>
        </w:tc>
        <w:tc>
          <w:tcPr>
            <w:tcW w:w="1023" w:type="dxa"/>
            <w:tcBorders>
              <w:top w:val="single" w:sz="9" w:space="0" w:color="000000"/>
              <w:left w:val="nil"/>
              <w:bottom w:val="single" w:sz="8" w:space="0" w:color="000000"/>
              <w:right w:val="nil"/>
            </w:tcBorders>
            <w:shd w:val="clear" w:color="auto" w:fill="ACB9CA"/>
          </w:tcPr>
          <w:p w:rsidR="00E818ED" w:rsidRDefault="00B7355D">
            <w:pPr>
              <w:spacing w:after="0" w:line="259" w:lineRule="auto"/>
              <w:ind w:left="83" w:firstLine="0"/>
              <w:jc w:val="left"/>
            </w:pPr>
            <w:r>
              <w:rPr>
                <w:sz w:val="15"/>
              </w:rPr>
              <w:t>13 122 000</w:t>
            </w:r>
          </w:p>
        </w:tc>
        <w:tc>
          <w:tcPr>
            <w:tcW w:w="847" w:type="dxa"/>
            <w:tcBorders>
              <w:top w:val="single" w:sz="9" w:space="0" w:color="000000"/>
              <w:left w:val="nil"/>
              <w:bottom w:val="single" w:sz="8" w:space="0" w:color="000000"/>
              <w:right w:val="nil"/>
            </w:tcBorders>
            <w:shd w:val="clear" w:color="auto" w:fill="ACB9CA"/>
          </w:tcPr>
          <w:p w:rsidR="00E818ED" w:rsidRDefault="00B7355D">
            <w:pPr>
              <w:spacing w:after="0" w:line="259" w:lineRule="auto"/>
              <w:ind w:left="81" w:firstLine="0"/>
              <w:jc w:val="left"/>
            </w:pPr>
            <w:r>
              <w:rPr>
                <w:sz w:val="15"/>
              </w:rPr>
              <w:t>10 531 000</w:t>
            </w:r>
          </w:p>
        </w:tc>
      </w:tr>
    </w:tbl>
    <w:p w:rsidR="00E818ED" w:rsidRDefault="00B7355D">
      <w:pPr>
        <w:shd w:val="clear" w:color="auto" w:fill="F2F2F2"/>
        <w:spacing w:after="0" w:line="259" w:lineRule="auto"/>
        <w:ind w:left="29"/>
        <w:jc w:val="left"/>
      </w:pPr>
      <w:r>
        <w:rPr>
          <w:sz w:val="15"/>
        </w:rPr>
        <w:t>Finansinntekter / Finansutgifter</w:t>
      </w:r>
    </w:p>
    <w:tbl>
      <w:tblPr>
        <w:tblStyle w:val="TableGrid"/>
        <w:tblW w:w="9064" w:type="dxa"/>
        <w:tblInd w:w="8" w:type="dxa"/>
        <w:tblCellMar>
          <w:bottom w:w="13" w:type="dxa"/>
          <w:right w:w="28" w:type="dxa"/>
        </w:tblCellMar>
        <w:tblLook w:val="04A0" w:firstRow="1" w:lastRow="0" w:firstColumn="1" w:lastColumn="0" w:noHBand="0" w:noVBand="1"/>
      </w:tblPr>
      <w:tblGrid>
        <w:gridCol w:w="3305"/>
        <w:gridCol w:w="950"/>
        <w:gridCol w:w="929"/>
        <w:gridCol w:w="1102"/>
        <w:gridCol w:w="1022"/>
        <w:gridCol w:w="1031"/>
        <w:gridCol w:w="725"/>
      </w:tblGrid>
      <w:tr w:rsidR="00E818ED">
        <w:trPr>
          <w:trHeight w:val="164"/>
        </w:trPr>
        <w:tc>
          <w:tcPr>
            <w:tcW w:w="3304" w:type="dxa"/>
            <w:tcBorders>
              <w:top w:val="nil"/>
              <w:left w:val="nil"/>
              <w:bottom w:val="nil"/>
              <w:right w:val="nil"/>
            </w:tcBorders>
          </w:tcPr>
          <w:p w:rsidR="00E818ED" w:rsidRDefault="00B7355D">
            <w:pPr>
              <w:spacing w:after="0" w:line="259" w:lineRule="auto"/>
              <w:ind w:left="25" w:firstLine="0"/>
              <w:jc w:val="left"/>
            </w:pPr>
            <w:r>
              <w:rPr>
                <w:sz w:val="13"/>
              </w:rPr>
              <w:t xml:space="preserve">Renteinntekter </w:t>
            </w:r>
          </w:p>
        </w:tc>
        <w:tc>
          <w:tcPr>
            <w:tcW w:w="950" w:type="dxa"/>
            <w:tcBorders>
              <w:top w:val="nil"/>
              <w:left w:val="nil"/>
              <w:bottom w:val="nil"/>
              <w:right w:val="nil"/>
            </w:tcBorders>
          </w:tcPr>
          <w:p w:rsidR="00E818ED" w:rsidRDefault="00B7355D">
            <w:pPr>
              <w:spacing w:after="0" w:line="259" w:lineRule="auto"/>
              <w:ind w:left="0" w:right="21" w:firstLine="0"/>
              <w:jc w:val="center"/>
            </w:pPr>
            <w:r>
              <w:rPr>
                <w:sz w:val="13"/>
              </w:rPr>
              <w:t>-904 245</w:t>
            </w:r>
          </w:p>
        </w:tc>
        <w:tc>
          <w:tcPr>
            <w:tcW w:w="929" w:type="dxa"/>
            <w:tcBorders>
              <w:top w:val="nil"/>
              <w:left w:val="nil"/>
              <w:bottom w:val="nil"/>
              <w:right w:val="nil"/>
            </w:tcBorders>
          </w:tcPr>
          <w:p w:rsidR="00E818ED" w:rsidRDefault="00B7355D">
            <w:pPr>
              <w:spacing w:after="0" w:line="259" w:lineRule="auto"/>
              <w:ind w:left="0" w:right="25" w:firstLine="0"/>
              <w:jc w:val="center"/>
            </w:pPr>
            <w:r>
              <w:rPr>
                <w:sz w:val="13"/>
              </w:rPr>
              <w:t>-945 000</w:t>
            </w:r>
          </w:p>
        </w:tc>
        <w:tc>
          <w:tcPr>
            <w:tcW w:w="1102" w:type="dxa"/>
            <w:tcBorders>
              <w:top w:val="nil"/>
              <w:left w:val="nil"/>
              <w:bottom w:val="nil"/>
              <w:right w:val="nil"/>
            </w:tcBorders>
          </w:tcPr>
          <w:p w:rsidR="00E818ED" w:rsidRDefault="00B7355D">
            <w:pPr>
              <w:spacing w:after="0" w:line="259" w:lineRule="auto"/>
              <w:ind w:left="162" w:firstLine="0"/>
              <w:jc w:val="left"/>
            </w:pPr>
            <w:r>
              <w:rPr>
                <w:sz w:val="13"/>
              </w:rPr>
              <w:t>-2 031 000</w:t>
            </w:r>
          </w:p>
        </w:tc>
        <w:tc>
          <w:tcPr>
            <w:tcW w:w="1022" w:type="dxa"/>
            <w:tcBorders>
              <w:top w:val="nil"/>
              <w:left w:val="nil"/>
              <w:bottom w:val="nil"/>
              <w:right w:val="nil"/>
            </w:tcBorders>
          </w:tcPr>
          <w:p w:rsidR="00E818ED" w:rsidRDefault="00B7355D">
            <w:pPr>
              <w:spacing w:after="0" w:line="259" w:lineRule="auto"/>
              <w:ind w:left="82" w:firstLine="0"/>
              <w:jc w:val="left"/>
            </w:pPr>
            <w:r>
              <w:rPr>
                <w:sz w:val="13"/>
              </w:rPr>
              <w:t>-1 118 000</w:t>
            </w:r>
          </w:p>
        </w:tc>
        <w:tc>
          <w:tcPr>
            <w:tcW w:w="1031" w:type="dxa"/>
            <w:tcBorders>
              <w:top w:val="nil"/>
              <w:left w:val="nil"/>
              <w:bottom w:val="nil"/>
              <w:right w:val="nil"/>
            </w:tcBorders>
          </w:tcPr>
          <w:p w:rsidR="00E818ED" w:rsidRDefault="00B7355D">
            <w:pPr>
              <w:spacing w:after="0" w:line="259" w:lineRule="auto"/>
              <w:ind w:left="82" w:firstLine="0"/>
              <w:jc w:val="left"/>
            </w:pPr>
            <w:r>
              <w:rPr>
                <w:sz w:val="13"/>
              </w:rPr>
              <w:t>-1 190 000</w:t>
            </w:r>
          </w:p>
        </w:tc>
        <w:tc>
          <w:tcPr>
            <w:tcW w:w="725" w:type="dxa"/>
            <w:tcBorders>
              <w:top w:val="nil"/>
              <w:left w:val="nil"/>
              <w:bottom w:val="nil"/>
              <w:right w:val="nil"/>
            </w:tcBorders>
          </w:tcPr>
          <w:p w:rsidR="00E818ED" w:rsidRDefault="00B7355D">
            <w:pPr>
              <w:spacing w:after="0" w:line="259" w:lineRule="auto"/>
              <w:ind w:left="73" w:firstLine="0"/>
              <w:jc w:val="left"/>
            </w:pPr>
            <w:r>
              <w:rPr>
                <w:sz w:val="13"/>
              </w:rPr>
              <w:t>-1 170 000</w:t>
            </w:r>
          </w:p>
        </w:tc>
      </w:tr>
      <w:tr w:rsidR="00E818ED">
        <w:trPr>
          <w:trHeight w:val="204"/>
        </w:trPr>
        <w:tc>
          <w:tcPr>
            <w:tcW w:w="3304" w:type="dxa"/>
            <w:tcBorders>
              <w:top w:val="nil"/>
              <w:left w:val="nil"/>
              <w:bottom w:val="nil"/>
              <w:right w:val="nil"/>
            </w:tcBorders>
          </w:tcPr>
          <w:p w:rsidR="00E818ED" w:rsidRDefault="00B7355D">
            <w:pPr>
              <w:spacing w:after="0" w:line="259" w:lineRule="auto"/>
              <w:ind w:left="25" w:firstLine="0"/>
              <w:jc w:val="left"/>
            </w:pPr>
            <w:r>
              <w:rPr>
                <w:sz w:val="13"/>
              </w:rPr>
              <w:t>Utbytte</w:t>
            </w:r>
          </w:p>
        </w:tc>
        <w:tc>
          <w:tcPr>
            <w:tcW w:w="950" w:type="dxa"/>
            <w:tcBorders>
              <w:top w:val="nil"/>
              <w:left w:val="nil"/>
              <w:bottom w:val="nil"/>
              <w:right w:val="nil"/>
            </w:tcBorders>
          </w:tcPr>
          <w:p w:rsidR="00E818ED" w:rsidRDefault="00B7355D">
            <w:pPr>
              <w:spacing w:after="0" w:line="259" w:lineRule="auto"/>
              <w:ind w:left="82" w:firstLine="0"/>
              <w:jc w:val="left"/>
            </w:pPr>
            <w:r>
              <w:rPr>
                <w:sz w:val="13"/>
              </w:rPr>
              <w:t>-4 466 269</w:t>
            </w:r>
          </w:p>
        </w:tc>
        <w:tc>
          <w:tcPr>
            <w:tcW w:w="929" w:type="dxa"/>
            <w:tcBorders>
              <w:top w:val="nil"/>
              <w:left w:val="nil"/>
              <w:bottom w:val="nil"/>
              <w:right w:val="nil"/>
            </w:tcBorders>
          </w:tcPr>
          <w:p w:rsidR="00E818ED" w:rsidRDefault="00B7355D">
            <w:pPr>
              <w:spacing w:after="0" w:line="259" w:lineRule="auto"/>
              <w:ind w:left="69" w:firstLine="0"/>
              <w:jc w:val="left"/>
            </w:pPr>
            <w:r>
              <w:rPr>
                <w:sz w:val="13"/>
              </w:rPr>
              <w:t>-4 631 000</w:t>
            </w:r>
          </w:p>
        </w:tc>
        <w:tc>
          <w:tcPr>
            <w:tcW w:w="1102" w:type="dxa"/>
            <w:tcBorders>
              <w:top w:val="nil"/>
              <w:left w:val="nil"/>
              <w:bottom w:val="nil"/>
              <w:right w:val="nil"/>
            </w:tcBorders>
          </w:tcPr>
          <w:p w:rsidR="00E818ED" w:rsidRDefault="00B7355D">
            <w:pPr>
              <w:spacing w:after="0" w:line="259" w:lineRule="auto"/>
              <w:ind w:left="90" w:firstLine="0"/>
              <w:jc w:val="left"/>
            </w:pPr>
            <w:r>
              <w:rPr>
                <w:sz w:val="13"/>
              </w:rPr>
              <w:t>-22 983 000</w:t>
            </w:r>
          </w:p>
        </w:tc>
        <w:tc>
          <w:tcPr>
            <w:tcW w:w="1022" w:type="dxa"/>
            <w:tcBorders>
              <w:top w:val="nil"/>
              <w:left w:val="nil"/>
              <w:bottom w:val="nil"/>
              <w:right w:val="nil"/>
            </w:tcBorders>
          </w:tcPr>
          <w:p w:rsidR="00E818ED" w:rsidRDefault="00B7355D">
            <w:pPr>
              <w:spacing w:after="0" w:line="259" w:lineRule="auto"/>
              <w:ind w:left="11" w:firstLine="0"/>
              <w:jc w:val="left"/>
            </w:pPr>
            <w:r>
              <w:rPr>
                <w:sz w:val="13"/>
              </w:rPr>
              <w:t>-12 983 000</w:t>
            </w:r>
          </w:p>
        </w:tc>
        <w:tc>
          <w:tcPr>
            <w:tcW w:w="1031" w:type="dxa"/>
            <w:tcBorders>
              <w:top w:val="nil"/>
              <w:left w:val="nil"/>
              <w:bottom w:val="nil"/>
              <w:right w:val="nil"/>
            </w:tcBorders>
          </w:tcPr>
          <w:p w:rsidR="00E818ED" w:rsidRDefault="00B7355D">
            <w:pPr>
              <w:spacing w:after="0" w:line="259" w:lineRule="auto"/>
              <w:ind w:left="9" w:firstLine="0"/>
              <w:jc w:val="left"/>
            </w:pPr>
            <w:r>
              <w:rPr>
                <w:sz w:val="13"/>
              </w:rPr>
              <w:t>-12 983 000</w:t>
            </w:r>
          </w:p>
        </w:tc>
        <w:tc>
          <w:tcPr>
            <w:tcW w:w="725" w:type="dxa"/>
            <w:tcBorders>
              <w:top w:val="nil"/>
              <w:left w:val="nil"/>
              <w:bottom w:val="nil"/>
              <w:right w:val="nil"/>
            </w:tcBorders>
          </w:tcPr>
          <w:p w:rsidR="00E818ED" w:rsidRDefault="00B7355D">
            <w:pPr>
              <w:spacing w:after="0" w:line="259" w:lineRule="auto"/>
              <w:ind w:left="73" w:firstLine="0"/>
              <w:jc w:val="left"/>
            </w:pPr>
            <w:r>
              <w:rPr>
                <w:sz w:val="13"/>
              </w:rPr>
              <w:t>-8 000 000</w:t>
            </w:r>
          </w:p>
        </w:tc>
      </w:tr>
      <w:tr w:rsidR="00E818ED">
        <w:trPr>
          <w:trHeight w:val="204"/>
        </w:trPr>
        <w:tc>
          <w:tcPr>
            <w:tcW w:w="3304" w:type="dxa"/>
            <w:tcBorders>
              <w:top w:val="nil"/>
              <w:left w:val="nil"/>
              <w:bottom w:val="nil"/>
              <w:right w:val="nil"/>
            </w:tcBorders>
          </w:tcPr>
          <w:p w:rsidR="00E818ED" w:rsidRDefault="00B7355D">
            <w:pPr>
              <w:spacing w:after="0" w:line="259" w:lineRule="auto"/>
              <w:ind w:left="25" w:firstLine="0"/>
              <w:jc w:val="left"/>
            </w:pPr>
            <w:r>
              <w:rPr>
                <w:sz w:val="13"/>
              </w:rPr>
              <w:t>Gevinst og tap på finansielle omløpsmidler</w:t>
            </w:r>
          </w:p>
        </w:tc>
        <w:tc>
          <w:tcPr>
            <w:tcW w:w="950" w:type="dxa"/>
            <w:tcBorders>
              <w:top w:val="nil"/>
              <w:left w:val="nil"/>
              <w:bottom w:val="nil"/>
              <w:right w:val="nil"/>
            </w:tcBorders>
          </w:tcPr>
          <w:p w:rsidR="00E818ED" w:rsidRDefault="00B7355D">
            <w:pPr>
              <w:spacing w:after="0" w:line="259" w:lineRule="auto"/>
              <w:ind w:left="417" w:firstLine="0"/>
              <w:jc w:val="center"/>
            </w:pPr>
            <w:r>
              <w:rPr>
                <w:sz w:val="13"/>
              </w:rPr>
              <w:t>0</w:t>
            </w:r>
          </w:p>
        </w:tc>
        <w:tc>
          <w:tcPr>
            <w:tcW w:w="929" w:type="dxa"/>
            <w:tcBorders>
              <w:top w:val="nil"/>
              <w:left w:val="nil"/>
              <w:bottom w:val="nil"/>
              <w:right w:val="nil"/>
            </w:tcBorders>
          </w:tcPr>
          <w:p w:rsidR="00E818ED" w:rsidRDefault="00B7355D">
            <w:pPr>
              <w:spacing w:after="0" w:line="259" w:lineRule="auto"/>
              <w:ind w:left="415" w:firstLine="0"/>
              <w:jc w:val="center"/>
            </w:pPr>
            <w:r>
              <w:rPr>
                <w:sz w:val="13"/>
              </w:rPr>
              <w:t>0</w:t>
            </w:r>
          </w:p>
        </w:tc>
        <w:tc>
          <w:tcPr>
            <w:tcW w:w="1102" w:type="dxa"/>
            <w:tcBorders>
              <w:top w:val="nil"/>
              <w:left w:val="nil"/>
              <w:bottom w:val="nil"/>
              <w:right w:val="nil"/>
            </w:tcBorders>
          </w:tcPr>
          <w:p w:rsidR="00E818ED" w:rsidRDefault="00B7355D">
            <w:pPr>
              <w:spacing w:after="0" w:line="259" w:lineRule="auto"/>
              <w:ind w:left="429" w:firstLine="0"/>
              <w:jc w:val="center"/>
            </w:pPr>
            <w:r>
              <w:rPr>
                <w:sz w:val="13"/>
              </w:rPr>
              <w:t>0</w:t>
            </w:r>
          </w:p>
        </w:tc>
        <w:tc>
          <w:tcPr>
            <w:tcW w:w="1022" w:type="dxa"/>
            <w:tcBorders>
              <w:top w:val="nil"/>
              <w:left w:val="nil"/>
              <w:bottom w:val="nil"/>
              <w:right w:val="nil"/>
            </w:tcBorders>
          </w:tcPr>
          <w:p w:rsidR="00E818ED" w:rsidRDefault="00B7355D">
            <w:pPr>
              <w:spacing w:after="0" w:line="259" w:lineRule="auto"/>
              <w:ind w:left="345" w:firstLine="0"/>
              <w:jc w:val="center"/>
            </w:pPr>
            <w:r>
              <w:rPr>
                <w:sz w:val="13"/>
              </w:rPr>
              <w:t>0</w:t>
            </w:r>
          </w:p>
        </w:tc>
        <w:tc>
          <w:tcPr>
            <w:tcW w:w="1031" w:type="dxa"/>
            <w:tcBorders>
              <w:top w:val="nil"/>
              <w:left w:val="nil"/>
              <w:bottom w:val="nil"/>
              <w:right w:val="nil"/>
            </w:tcBorders>
          </w:tcPr>
          <w:p w:rsidR="00E818ED" w:rsidRDefault="00B7355D">
            <w:pPr>
              <w:spacing w:after="0" w:line="259" w:lineRule="auto"/>
              <w:ind w:left="336" w:firstLine="0"/>
              <w:jc w:val="center"/>
            </w:pPr>
            <w:r>
              <w:rPr>
                <w:sz w:val="13"/>
              </w:rPr>
              <w:t>0</w:t>
            </w:r>
          </w:p>
        </w:tc>
        <w:tc>
          <w:tcPr>
            <w:tcW w:w="725" w:type="dxa"/>
            <w:tcBorders>
              <w:top w:val="nil"/>
              <w:left w:val="nil"/>
              <w:bottom w:val="nil"/>
              <w:right w:val="nil"/>
            </w:tcBorders>
          </w:tcPr>
          <w:p w:rsidR="00E818ED" w:rsidRDefault="00B7355D">
            <w:pPr>
              <w:spacing w:after="0" w:line="259" w:lineRule="auto"/>
              <w:ind w:left="0" w:right="1" w:firstLine="0"/>
              <w:jc w:val="right"/>
            </w:pPr>
            <w:r>
              <w:rPr>
                <w:sz w:val="13"/>
              </w:rPr>
              <w:t>0</w:t>
            </w:r>
          </w:p>
        </w:tc>
      </w:tr>
      <w:tr w:rsidR="00E818ED">
        <w:trPr>
          <w:trHeight w:val="205"/>
        </w:trPr>
        <w:tc>
          <w:tcPr>
            <w:tcW w:w="3304" w:type="dxa"/>
            <w:tcBorders>
              <w:top w:val="nil"/>
              <w:left w:val="nil"/>
              <w:bottom w:val="nil"/>
              <w:right w:val="nil"/>
            </w:tcBorders>
          </w:tcPr>
          <w:p w:rsidR="00E818ED" w:rsidRDefault="00B7355D">
            <w:pPr>
              <w:spacing w:after="0" w:line="259" w:lineRule="auto"/>
              <w:ind w:left="25" w:firstLine="0"/>
              <w:jc w:val="left"/>
            </w:pPr>
            <w:r>
              <w:rPr>
                <w:sz w:val="13"/>
              </w:rPr>
              <w:t>Renteutgifter</w:t>
            </w:r>
          </w:p>
        </w:tc>
        <w:tc>
          <w:tcPr>
            <w:tcW w:w="950" w:type="dxa"/>
            <w:tcBorders>
              <w:top w:val="nil"/>
              <w:left w:val="nil"/>
              <w:bottom w:val="nil"/>
              <w:right w:val="nil"/>
            </w:tcBorders>
          </w:tcPr>
          <w:p w:rsidR="00E818ED" w:rsidRDefault="00B7355D">
            <w:pPr>
              <w:spacing w:after="0" w:line="259" w:lineRule="auto"/>
              <w:ind w:left="122" w:firstLine="0"/>
              <w:jc w:val="left"/>
            </w:pPr>
            <w:r>
              <w:rPr>
                <w:sz w:val="13"/>
              </w:rPr>
              <w:t>2 355 201</w:t>
            </w:r>
          </w:p>
        </w:tc>
        <w:tc>
          <w:tcPr>
            <w:tcW w:w="929" w:type="dxa"/>
            <w:tcBorders>
              <w:top w:val="nil"/>
              <w:left w:val="nil"/>
              <w:bottom w:val="nil"/>
              <w:right w:val="nil"/>
            </w:tcBorders>
          </w:tcPr>
          <w:p w:rsidR="00E818ED" w:rsidRDefault="00B7355D">
            <w:pPr>
              <w:spacing w:after="0" w:line="259" w:lineRule="auto"/>
              <w:ind w:left="110" w:firstLine="0"/>
              <w:jc w:val="left"/>
            </w:pPr>
            <w:r>
              <w:rPr>
                <w:sz w:val="13"/>
              </w:rPr>
              <w:t>2 727 000</w:t>
            </w:r>
          </w:p>
        </w:tc>
        <w:tc>
          <w:tcPr>
            <w:tcW w:w="1102" w:type="dxa"/>
            <w:tcBorders>
              <w:top w:val="nil"/>
              <w:left w:val="nil"/>
              <w:bottom w:val="nil"/>
              <w:right w:val="nil"/>
            </w:tcBorders>
          </w:tcPr>
          <w:p w:rsidR="00E818ED" w:rsidRDefault="00B7355D">
            <w:pPr>
              <w:spacing w:after="0" w:line="259" w:lineRule="auto"/>
              <w:ind w:left="203" w:firstLine="0"/>
              <w:jc w:val="left"/>
            </w:pPr>
            <w:r>
              <w:rPr>
                <w:sz w:val="13"/>
              </w:rPr>
              <w:t>5 887 000</w:t>
            </w:r>
          </w:p>
        </w:tc>
        <w:tc>
          <w:tcPr>
            <w:tcW w:w="1022" w:type="dxa"/>
            <w:tcBorders>
              <w:top w:val="nil"/>
              <w:left w:val="nil"/>
              <w:bottom w:val="nil"/>
              <w:right w:val="nil"/>
            </w:tcBorders>
          </w:tcPr>
          <w:p w:rsidR="00E818ED" w:rsidRDefault="00B7355D">
            <w:pPr>
              <w:spacing w:after="0" w:line="259" w:lineRule="auto"/>
              <w:ind w:left="124" w:firstLine="0"/>
              <w:jc w:val="left"/>
            </w:pPr>
            <w:r>
              <w:rPr>
                <w:sz w:val="13"/>
              </w:rPr>
              <w:t>5 480 000</w:t>
            </w:r>
          </w:p>
        </w:tc>
        <w:tc>
          <w:tcPr>
            <w:tcW w:w="1031" w:type="dxa"/>
            <w:tcBorders>
              <w:top w:val="nil"/>
              <w:left w:val="nil"/>
              <w:bottom w:val="nil"/>
              <w:right w:val="nil"/>
            </w:tcBorders>
          </w:tcPr>
          <w:p w:rsidR="00E818ED" w:rsidRDefault="00B7355D">
            <w:pPr>
              <w:spacing w:after="0" w:line="259" w:lineRule="auto"/>
              <w:ind w:left="122" w:firstLine="0"/>
              <w:jc w:val="left"/>
            </w:pPr>
            <w:r>
              <w:rPr>
                <w:sz w:val="13"/>
              </w:rPr>
              <w:t>5 750 000</w:t>
            </w:r>
          </w:p>
        </w:tc>
        <w:tc>
          <w:tcPr>
            <w:tcW w:w="725" w:type="dxa"/>
            <w:tcBorders>
              <w:top w:val="nil"/>
              <w:left w:val="nil"/>
              <w:bottom w:val="nil"/>
              <w:right w:val="nil"/>
            </w:tcBorders>
          </w:tcPr>
          <w:p w:rsidR="00E818ED" w:rsidRDefault="00B7355D">
            <w:pPr>
              <w:spacing w:after="0" w:line="259" w:lineRule="auto"/>
              <w:ind w:left="113" w:firstLine="0"/>
              <w:jc w:val="left"/>
            </w:pPr>
            <w:r>
              <w:rPr>
                <w:sz w:val="13"/>
              </w:rPr>
              <w:t>5 000 000</w:t>
            </w:r>
          </w:p>
        </w:tc>
      </w:tr>
      <w:tr w:rsidR="00E818ED">
        <w:trPr>
          <w:trHeight w:val="191"/>
        </w:trPr>
        <w:tc>
          <w:tcPr>
            <w:tcW w:w="3304" w:type="dxa"/>
            <w:tcBorders>
              <w:top w:val="nil"/>
              <w:left w:val="nil"/>
              <w:bottom w:val="single" w:sz="5" w:space="0" w:color="000000"/>
              <w:right w:val="nil"/>
            </w:tcBorders>
          </w:tcPr>
          <w:p w:rsidR="00E818ED" w:rsidRDefault="00B7355D">
            <w:pPr>
              <w:spacing w:after="0" w:line="259" w:lineRule="auto"/>
              <w:ind w:left="25" w:firstLine="0"/>
              <w:jc w:val="left"/>
            </w:pPr>
            <w:r>
              <w:rPr>
                <w:sz w:val="13"/>
              </w:rPr>
              <w:t>Avdrag på lån</w:t>
            </w:r>
          </w:p>
        </w:tc>
        <w:tc>
          <w:tcPr>
            <w:tcW w:w="950" w:type="dxa"/>
            <w:tcBorders>
              <w:top w:val="nil"/>
              <w:left w:val="nil"/>
              <w:bottom w:val="single" w:sz="5" w:space="0" w:color="000000"/>
              <w:right w:val="nil"/>
            </w:tcBorders>
          </w:tcPr>
          <w:p w:rsidR="00E818ED" w:rsidRDefault="00B7355D">
            <w:pPr>
              <w:spacing w:after="0" w:line="259" w:lineRule="auto"/>
              <w:ind w:left="122" w:firstLine="0"/>
              <w:jc w:val="left"/>
            </w:pPr>
            <w:r>
              <w:rPr>
                <w:sz w:val="13"/>
              </w:rPr>
              <w:t>6 994 422</w:t>
            </w:r>
          </w:p>
        </w:tc>
        <w:tc>
          <w:tcPr>
            <w:tcW w:w="929" w:type="dxa"/>
            <w:tcBorders>
              <w:top w:val="nil"/>
              <w:left w:val="nil"/>
              <w:bottom w:val="single" w:sz="5" w:space="0" w:color="000000"/>
              <w:right w:val="nil"/>
            </w:tcBorders>
          </w:tcPr>
          <w:p w:rsidR="00E818ED" w:rsidRDefault="00B7355D">
            <w:pPr>
              <w:spacing w:after="0" w:line="259" w:lineRule="auto"/>
              <w:ind w:left="110" w:firstLine="0"/>
              <w:jc w:val="left"/>
            </w:pPr>
            <w:r>
              <w:rPr>
                <w:sz w:val="13"/>
              </w:rPr>
              <w:t>6 335 000</w:t>
            </w:r>
          </w:p>
        </w:tc>
        <w:tc>
          <w:tcPr>
            <w:tcW w:w="1102" w:type="dxa"/>
            <w:tcBorders>
              <w:top w:val="nil"/>
              <w:left w:val="nil"/>
              <w:bottom w:val="single" w:sz="5" w:space="0" w:color="000000"/>
              <w:right w:val="nil"/>
            </w:tcBorders>
          </w:tcPr>
          <w:p w:rsidR="00E818ED" w:rsidRDefault="00B7355D">
            <w:pPr>
              <w:spacing w:after="0" w:line="259" w:lineRule="auto"/>
              <w:ind w:left="203" w:firstLine="0"/>
              <w:jc w:val="left"/>
            </w:pPr>
            <w:r>
              <w:rPr>
                <w:sz w:val="13"/>
              </w:rPr>
              <w:t>6 380 000</w:t>
            </w:r>
          </w:p>
        </w:tc>
        <w:tc>
          <w:tcPr>
            <w:tcW w:w="1022" w:type="dxa"/>
            <w:tcBorders>
              <w:top w:val="nil"/>
              <w:left w:val="nil"/>
              <w:bottom w:val="single" w:sz="5" w:space="0" w:color="000000"/>
              <w:right w:val="nil"/>
            </w:tcBorders>
          </w:tcPr>
          <w:p w:rsidR="00E818ED" w:rsidRDefault="00B7355D">
            <w:pPr>
              <w:spacing w:after="0" w:line="259" w:lineRule="auto"/>
              <w:ind w:left="124" w:firstLine="0"/>
              <w:jc w:val="left"/>
            </w:pPr>
            <w:r>
              <w:rPr>
                <w:sz w:val="13"/>
              </w:rPr>
              <w:t>6 420 000</w:t>
            </w:r>
          </w:p>
        </w:tc>
        <w:tc>
          <w:tcPr>
            <w:tcW w:w="1031" w:type="dxa"/>
            <w:tcBorders>
              <w:top w:val="nil"/>
              <w:left w:val="nil"/>
              <w:bottom w:val="single" w:sz="5" w:space="0" w:color="000000"/>
              <w:right w:val="nil"/>
            </w:tcBorders>
          </w:tcPr>
          <w:p w:rsidR="00E818ED" w:rsidRDefault="00B7355D">
            <w:pPr>
              <w:spacing w:after="0" w:line="259" w:lineRule="auto"/>
              <w:ind w:left="122" w:firstLine="0"/>
              <w:jc w:val="left"/>
            </w:pPr>
            <w:r>
              <w:rPr>
                <w:sz w:val="13"/>
              </w:rPr>
              <w:t>6 300 000</w:t>
            </w:r>
          </w:p>
        </w:tc>
        <w:tc>
          <w:tcPr>
            <w:tcW w:w="725" w:type="dxa"/>
            <w:tcBorders>
              <w:top w:val="nil"/>
              <w:left w:val="nil"/>
              <w:bottom w:val="single" w:sz="5" w:space="0" w:color="000000"/>
              <w:right w:val="nil"/>
            </w:tcBorders>
          </w:tcPr>
          <w:p w:rsidR="00E818ED" w:rsidRDefault="00B7355D">
            <w:pPr>
              <w:spacing w:after="0" w:line="259" w:lineRule="auto"/>
              <w:ind w:left="113" w:firstLine="0"/>
              <w:jc w:val="left"/>
            </w:pPr>
            <w:r>
              <w:rPr>
                <w:sz w:val="13"/>
              </w:rPr>
              <w:t>6 220 000</w:t>
            </w:r>
          </w:p>
        </w:tc>
      </w:tr>
      <w:tr w:rsidR="00E818ED">
        <w:trPr>
          <w:trHeight w:val="206"/>
        </w:trPr>
        <w:tc>
          <w:tcPr>
            <w:tcW w:w="3304" w:type="dxa"/>
            <w:tcBorders>
              <w:top w:val="single" w:sz="5" w:space="0" w:color="000000"/>
              <w:left w:val="single" w:sz="4" w:space="0" w:color="000000"/>
              <w:bottom w:val="single" w:sz="5" w:space="0" w:color="000000"/>
              <w:right w:val="nil"/>
            </w:tcBorders>
            <w:shd w:val="clear" w:color="auto" w:fill="D6DCE4"/>
          </w:tcPr>
          <w:p w:rsidR="00E818ED" w:rsidRDefault="00B7355D">
            <w:pPr>
              <w:spacing w:after="0" w:line="259" w:lineRule="auto"/>
              <w:ind w:left="25" w:firstLine="0"/>
              <w:jc w:val="left"/>
            </w:pPr>
            <w:r>
              <w:rPr>
                <w:sz w:val="15"/>
              </w:rPr>
              <w:t>Netto finans</w:t>
            </w:r>
          </w:p>
        </w:tc>
        <w:tc>
          <w:tcPr>
            <w:tcW w:w="950" w:type="dxa"/>
            <w:tcBorders>
              <w:top w:val="single" w:sz="5" w:space="0" w:color="000000"/>
              <w:left w:val="nil"/>
              <w:bottom w:val="single" w:sz="5" w:space="0" w:color="000000"/>
              <w:right w:val="nil"/>
            </w:tcBorders>
            <w:shd w:val="clear" w:color="auto" w:fill="D6DCE4"/>
          </w:tcPr>
          <w:p w:rsidR="00E818ED" w:rsidRDefault="00B7355D">
            <w:pPr>
              <w:spacing w:after="0" w:line="259" w:lineRule="auto"/>
              <w:ind w:left="51" w:firstLine="0"/>
              <w:jc w:val="left"/>
            </w:pPr>
            <w:r>
              <w:rPr>
                <w:sz w:val="15"/>
              </w:rPr>
              <w:t>3 979 109</w:t>
            </w:r>
          </w:p>
        </w:tc>
        <w:tc>
          <w:tcPr>
            <w:tcW w:w="929" w:type="dxa"/>
            <w:tcBorders>
              <w:top w:val="single" w:sz="5" w:space="0" w:color="000000"/>
              <w:left w:val="nil"/>
              <w:bottom w:val="single" w:sz="5" w:space="0" w:color="000000"/>
              <w:right w:val="nil"/>
            </w:tcBorders>
            <w:shd w:val="clear" w:color="auto" w:fill="D6DCE4"/>
          </w:tcPr>
          <w:p w:rsidR="00E818ED" w:rsidRDefault="00B7355D">
            <w:pPr>
              <w:spacing w:after="0" w:line="259" w:lineRule="auto"/>
              <w:ind w:left="41" w:firstLine="0"/>
              <w:jc w:val="left"/>
            </w:pPr>
            <w:r>
              <w:rPr>
                <w:sz w:val="15"/>
              </w:rPr>
              <w:t>3 486 000</w:t>
            </w:r>
          </w:p>
        </w:tc>
        <w:tc>
          <w:tcPr>
            <w:tcW w:w="1102" w:type="dxa"/>
            <w:tcBorders>
              <w:top w:val="single" w:sz="5" w:space="0" w:color="000000"/>
              <w:left w:val="nil"/>
              <w:bottom w:val="single" w:sz="5" w:space="0" w:color="000000"/>
              <w:right w:val="nil"/>
            </w:tcBorders>
            <w:shd w:val="clear" w:color="auto" w:fill="D6DCE4"/>
          </w:tcPr>
          <w:p w:rsidR="00E818ED" w:rsidRDefault="00B7355D">
            <w:pPr>
              <w:spacing w:after="0" w:line="259" w:lineRule="auto"/>
              <w:ind w:left="0" w:firstLine="0"/>
              <w:jc w:val="left"/>
            </w:pPr>
            <w:r>
              <w:rPr>
                <w:sz w:val="15"/>
              </w:rPr>
              <w:t>-12 747 000</w:t>
            </w:r>
          </w:p>
        </w:tc>
        <w:tc>
          <w:tcPr>
            <w:tcW w:w="1022" w:type="dxa"/>
            <w:tcBorders>
              <w:top w:val="single" w:sz="5" w:space="0" w:color="000000"/>
              <w:left w:val="nil"/>
              <w:bottom w:val="single" w:sz="5" w:space="0" w:color="000000"/>
              <w:right w:val="nil"/>
            </w:tcBorders>
            <w:shd w:val="clear" w:color="auto" w:fill="D6DCE4"/>
          </w:tcPr>
          <w:p w:rsidR="00E818ED" w:rsidRDefault="00B7355D">
            <w:pPr>
              <w:spacing w:after="0" w:line="259" w:lineRule="auto"/>
              <w:ind w:left="0" w:firstLine="0"/>
              <w:jc w:val="left"/>
            </w:pPr>
            <w:r>
              <w:rPr>
                <w:sz w:val="15"/>
              </w:rPr>
              <w:t>-2 201 000</w:t>
            </w:r>
          </w:p>
        </w:tc>
        <w:tc>
          <w:tcPr>
            <w:tcW w:w="1031" w:type="dxa"/>
            <w:tcBorders>
              <w:top w:val="single" w:sz="5" w:space="0" w:color="000000"/>
              <w:left w:val="nil"/>
              <w:bottom w:val="single" w:sz="5" w:space="0" w:color="000000"/>
              <w:right w:val="nil"/>
            </w:tcBorders>
            <w:shd w:val="clear" w:color="auto" w:fill="D6DCE4"/>
          </w:tcPr>
          <w:p w:rsidR="00E818ED" w:rsidRDefault="00B7355D">
            <w:pPr>
              <w:spacing w:after="0" w:line="259" w:lineRule="auto"/>
              <w:ind w:left="0" w:firstLine="0"/>
              <w:jc w:val="left"/>
            </w:pPr>
            <w:r>
              <w:rPr>
                <w:sz w:val="15"/>
              </w:rPr>
              <w:t>-2 123 000</w:t>
            </w:r>
          </w:p>
        </w:tc>
        <w:tc>
          <w:tcPr>
            <w:tcW w:w="725" w:type="dxa"/>
            <w:tcBorders>
              <w:top w:val="single" w:sz="5" w:space="0" w:color="000000"/>
              <w:left w:val="nil"/>
              <w:bottom w:val="single" w:sz="5" w:space="0" w:color="000000"/>
              <w:right w:val="nil"/>
            </w:tcBorders>
            <w:shd w:val="clear" w:color="auto" w:fill="D6DCE4"/>
          </w:tcPr>
          <w:p w:rsidR="00E818ED" w:rsidRDefault="00B7355D">
            <w:pPr>
              <w:spacing w:after="0" w:line="259" w:lineRule="auto"/>
              <w:ind w:left="41" w:firstLine="0"/>
            </w:pPr>
            <w:r>
              <w:rPr>
                <w:sz w:val="15"/>
              </w:rPr>
              <w:t>2 050 000</w:t>
            </w:r>
          </w:p>
        </w:tc>
      </w:tr>
      <w:tr w:rsidR="00E818ED">
        <w:trPr>
          <w:trHeight w:val="414"/>
        </w:trPr>
        <w:tc>
          <w:tcPr>
            <w:tcW w:w="3304" w:type="dxa"/>
            <w:tcBorders>
              <w:top w:val="single" w:sz="5" w:space="0" w:color="000000"/>
              <w:left w:val="nil"/>
              <w:bottom w:val="single" w:sz="9" w:space="0" w:color="000000"/>
              <w:right w:val="nil"/>
            </w:tcBorders>
            <w:vAlign w:val="bottom"/>
          </w:tcPr>
          <w:p w:rsidR="00E818ED" w:rsidRDefault="00B7355D">
            <w:pPr>
              <w:spacing w:after="0" w:line="259" w:lineRule="auto"/>
              <w:ind w:left="25" w:firstLine="0"/>
              <w:jc w:val="left"/>
            </w:pPr>
            <w:r>
              <w:rPr>
                <w:sz w:val="13"/>
              </w:rPr>
              <w:t>Motpost avskrivninger</w:t>
            </w:r>
          </w:p>
        </w:tc>
        <w:tc>
          <w:tcPr>
            <w:tcW w:w="950" w:type="dxa"/>
            <w:tcBorders>
              <w:top w:val="single" w:sz="5" w:space="0" w:color="000000"/>
              <w:left w:val="nil"/>
              <w:bottom w:val="single" w:sz="9" w:space="0" w:color="000000"/>
              <w:right w:val="nil"/>
            </w:tcBorders>
            <w:vAlign w:val="bottom"/>
          </w:tcPr>
          <w:p w:rsidR="00E818ED" w:rsidRDefault="00B7355D">
            <w:pPr>
              <w:spacing w:after="0" w:line="259" w:lineRule="auto"/>
              <w:ind w:left="9" w:firstLine="0"/>
              <w:jc w:val="left"/>
            </w:pPr>
            <w:r>
              <w:rPr>
                <w:sz w:val="13"/>
              </w:rPr>
              <w:t>-12 097 982</w:t>
            </w:r>
          </w:p>
        </w:tc>
        <w:tc>
          <w:tcPr>
            <w:tcW w:w="929" w:type="dxa"/>
            <w:tcBorders>
              <w:top w:val="single" w:sz="5" w:space="0" w:color="000000"/>
              <w:left w:val="nil"/>
              <w:bottom w:val="single" w:sz="9" w:space="0" w:color="000000"/>
              <w:right w:val="nil"/>
            </w:tcBorders>
            <w:vAlign w:val="bottom"/>
          </w:tcPr>
          <w:p w:rsidR="00E818ED" w:rsidRDefault="00B7355D">
            <w:pPr>
              <w:spacing w:after="0" w:line="259" w:lineRule="auto"/>
              <w:ind w:left="0" w:firstLine="0"/>
              <w:jc w:val="left"/>
            </w:pPr>
            <w:r>
              <w:rPr>
                <w:sz w:val="13"/>
              </w:rPr>
              <w:t>-11 574 000</w:t>
            </w:r>
          </w:p>
        </w:tc>
        <w:tc>
          <w:tcPr>
            <w:tcW w:w="1102" w:type="dxa"/>
            <w:tcBorders>
              <w:top w:val="single" w:sz="5" w:space="0" w:color="000000"/>
              <w:left w:val="nil"/>
              <w:bottom w:val="single" w:sz="9" w:space="0" w:color="000000"/>
              <w:right w:val="nil"/>
            </w:tcBorders>
            <w:vAlign w:val="bottom"/>
          </w:tcPr>
          <w:p w:rsidR="00E818ED" w:rsidRDefault="00B7355D">
            <w:pPr>
              <w:spacing w:after="0" w:line="259" w:lineRule="auto"/>
              <w:ind w:left="90" w:firstLine="0"/>
              <w:jc w:val="left"/>
            </w:pPr>
            <w:r>
              <w:rPr>
                <w:sz w:val="13"/>
              </w:rPr>
              <w:t>-11 840 000</w:t>
            </w:r>
          </w:p>
        </w:tc>
        <w:tc>
          <w:tcPr>
            <w:tcW w:w="1022" w:type="dxa"/>
            <w:tcBorders>
              <w:top w:val="single" w:sz="5" w:space="0" w:color="000000"/>
              <w:left w:val="nil"/>
              <w:bottom w:val="single" w:sz="9" w:space="0" w:color="000000"/>
              <w:right w:val="nil"/>
            </w:tcBorders>
            <w:vAlign w:val="bottom"/>
          </w:tcPr>
          <w:p w:rsidR="00E818ED" w:rsidRDefault="00B7355D">
            <w:pPr>
              <w:spacing w:after="0" w:line="259" w:lineRule="auto"/>
              <w:ind w:left="11" w:firstLine="0"/>
              <w:jc w:val="left"/>
            </w:pPr>
            <w:r>
              <w:rPr>
                <w:sz w:val="13"/>
              </w:rPr>
              <w:t>-11 840 000</w:t>
            </w:r>
          </w:p>
        </w:tc>
        <w:tc>
          <w:tcPr>
            <w:tcW w:w="1031" w:type="dxa"/>
            <w:tcBorders>
              <w:top w:val="single" w:sz="5" w:space="0" w:color="000000"/>
              <w:left w:val="nil"/>
              <w:bottom w:val="single" w:sz="9" w:space="0" w:color="000000"/>
              <w:right w:val="nil"/>
            </w:tcBorders>
            <w:vAlign w:val="bottom"/>
          </w:tcPr>
          <w:p w:rsidR="00E818ED" w:rsidRDefault="00B7355D">
            <w:pPr>
              <w:spacing w:after="0" w:line="259" w:lineRule="auto"/>
              <w:ind w:left="9" w:firstLine="0"/>
              <w:jc w:val="left"/>
            </w:pPr>
            <w:r>
              <w:rPr>
                <w:sz w:val="13"/>
              </w:rPr>
              <w:t>-11 840 000</w:t>
            </w:r>
          </w:p>
        </w:tc>
        <w:tc>
          <w:tcPr>
            <w:tcW w:w="725" w:type="dxa"/>
            <w:tcBorders>
              <w:top w:val="single" w:sz="5" w:space="0" w:color="000000"/>
              <w:left w:val="nil"/>
              <w:bottom w:val="single" w:sz="9" w:space="0" w:color="000000"/>
              <w:right w:val="nil"/>
            </w:tcBorders>
            <w:vAlign w:val="bottom"/>
          </w:tcPr>
          <w:p w:rsidR="00E818ED" w:rsidRDefault="00B7355D">
            <w:pPr>
              <w:spacing w:after="0" w:line="259" w:lineRule="auto"/>
              <w:ind w:left="0" w:firstLine="0"/>
            </w:pPr>
            <w:r>
              <w:rPr>
                <w:sz w:val="13"/>
              </w:rPr>
              <w:t>-11 840 000</w:t>
            </w:r>
          </w:p>
        </w:tc>
      </w:tr>
      <w:tr w:rsidR="00E818ED">
        <w:trPr>
          <w:trHeight w:val="217"/>
        </w:trPr>
        <w:tc>
          <w:tcPr>
            <w:tcW w:w="3304" w:type="dxa"/>
            <w:tcBorders>
              <w:top w:val="single" w:sz="9" w:space="0" w:color="000000"/>
              <w:left w:val="single" w:sz="4" w:space="0" w:color="000000"/>
              <w:bottom w:val="single" w:sz="8" w:space="0" w:color="000000"/>
              <w:right w:val="nil"/>
            </w:tcBorders>
            <w:shd w:val="clear" w:color="auto" w:fill="ACB9CA"/>
          </w:tcPr>
          <w:p w:rsidR="00E818ED" w:rsidRDefault="00B7355D">
            <w:pPr>
              <w:spacing w:after="0" w:line="259" w:lineRule="auto"/>
              <w:ind w:left="25" w:firstLine="0"/>
              <w:jc w:val="left"/>
            </w:pPr>
            <w:r>
              <w:rPr>
                <w:sz w:val="15"/>
              </w:rPr>
              <w:t>Netto driftsresultat</w:t>
            </w:r>
          </w:p>
        </w:tc>
        <w:tc>
          <w:tcPr>
            <w:tcW w:w="950" w:type="dxa"/>
            <w:tcBorders>
              <w:top w:val="single" w:sz="9" w:space="0" w:color="000000"/>
              <w:left w:val="nil"/>
              <w:bottom w:val="single" w:sz="8" w:space="0" w:color="000000"/>
              <w:right w:val="nil"/>
            </w:tcBorders>
            <w:shd w:val="clear" w:color="auto" w:fill="ACB9CA"/>
          </w:tcPr>
          <w:p w:rsidR="00E818ED" w:rsidRDefault="00B7355D">
            <w:pPr>
              <w:spacing w:after="0" w:line="259" w:lineRule="auto"/>
              <w:ind w:left="0" w:firstLine="0"/>
              <w:jc w:val="left"/>
            </w:pPr>
            <w:r>
              <w:rPr>
                <w:sz w:val="15"/>
              </w:rPr>
              <w:t>-1 142 054</w:t>
            </w:r>
          </w:p>
        </w:tc>
        <w:tc>
          <w:tcPr>
            <w:tcW w:w="929" w:type="dxa"/>
            <w:tcBorders>
              <w:top w:val="single" w:sz="9" w:space="0" w:color="000000"/>
              <w:left w:val="nil"/>
              <w:bottom w:val="single" w:sz="8" w:space="0" w:color="000000"/>
              <w:right w:val="nil"/>
            </w:tcBorders>
            <w:shd w:val="clear" w:color="auto" w:fill="ACB9CA"/>
          </w:tcPr>
          <w:p w:rsidR="00E818ED" w:rsidRDefault="00B7355D">
            <w:pPr>
              <w:spacing w:after="0" w:line="259" w:lineRule="auto"/>
              <w:ind w:left="41" w:firstLine="0"/>
              <w:jc w:val="left"/>
            </w:pPr>
            <w:r>
              <w:rPr>
                <w:sz w:val="15"/>
              </w:rPr>
              <w:t>2 900 000</w:t>
            </w:r>
          </w:p>
        </w:tc>
        <w:tc>
          <w:tcPr>
            <w:tcW w:w="1102" w:type="dxa"/>
            <w:tcBorders>
              <w:top w:val="single" w:sz="9" w:space="0" w:color="000000"/>
              <w:left w:val="nil"/>
              <w:bottom w:val="single" w:sz="8" w:space="0" w:color="000000"/>
              <w:right w:val="nil"/>
            </w:tcBorders>
            <w:shd w:val="clear" w:color="auto" w:fill="ACB9CA"/>
          </w:tcPr>
          <w:p w:rsidR="00E818ED" w:rsidRDefault="00B7355D">
            <w:pPr>
              <w:spacing w:after="0" w:line="259" w:lineRule="auto"/>
              <w:ind w:left="81" w:firstLine="0"/>
              <w:jc w:val="left"/>
            </w:pPr>
            <w:r>
              <w:rPr>
                <w:sz w:val="15"/>
              </w:rPr>
              <w:t>-2 421 000</w:t>
            </w:r>
          </w:p>
        </w:tc>
        <w:tc>
          <w:tcPr>
            <w:tcW w:w="1022" w:type="dxa"/>
            <w:tcBorders>
              <w:top w:val="single" w:sz="9" w:space="0" w:color="000000"/>
              <w:left w:val="nil"/>
              <w:bottom w:val="single" w:sz="8" w:space="0" w:color="000000"/>
              <w:right w:val="nil"/>
            </w:tcBorders>
            <w:shd w:val="clear" w:color="auto" w:fill="ACB9CA"/>
          </w:tcPr>
          <w:p w:rsidR="00E818ED" w:rsidRDefault="00B7355D">
            <w:pPr>
              <w:spacing w:after="0" w:line="259" w:lineRule="auto"/>
              <w:ind w:left="124" w:firstLine="0"/>
              <w:jc w:val="left"/>
            </w:pPr>
            <w:r>
              <w:rPr>
                <w:sz w:val="15"/>
              </w:rPr>
              <w:t>-733 000</w:t>
            </w:r>
          </w:p>
        </w:tc>
        <w:tc>
          <w:tcPr>
            <w:tcW w:w="1031" w:type="dxa"/>
            <w:tcBorders>
              <w:top w:val="single" w:sz="9" w:space="0" w:color="000000"/>
              <w:left w:val="nil"/>
              <w:bottom w:val="single" w:sz="8" w:space="0" w:color="000000"/>
              <w:right w:val="nil"/>
            </w:tcBorders>
            <w:shd w:val="clear" w:color="auto" w:fill="ACB9CA"/>
          </w:tcPr>
          <w:p w:rsidR="00E818ED" w:rsidRDefault="00B7355D">
            <w:pPr>
              <w:spacing w:after="0" w:line="259" w:lineRule="auto"/>
              <w:ind w:left="123" w:firstLine="0"/>
              <w:jc w:val="left"/>
            </w:pPr>
            <w:r>
              <w:rPr>
                <w:sz w:val="15"/>
              </w:rPr>
              <w:t>-841 000</w:t>
            </w:r>
          </w:p>
        </w:tc>
        <w:tc>
          <w:tcPr>
            <w:tcW w:w="725" w:type="dxa"/>
            <w:tcBorders>
              <w:top w:val="single" w:sz="9" w:space="0" w:color="000000"/>
              <w:left w:val="nil"/>
              <w:bottom w:val="single" w:sz="8" w:space="0" w:color="000000"/>
              <w:right w:val="nil"/>
            </w:tcBorders>
            <w:shd w:val="clear" w:color="auto" w:fill="ACB9CA"/>
          </w:tcPr>
          <w:p w:rsidR="00E818ED" w:rsidRDefault="00B7355D">
            <w:pPr>
              <w:spacing w:after="0" w:line="259" w:lineRule="auto"/>
              <w:ind w:left="0" w:firstLine="0"/>
              <w:jc w:val="right"/>
            </w:pPr>
            <w:r>
              <w:rPr>
                <w:sz w:val="15"/>
              </w:rPr>
              <w:t>741 000</w:t>
            </w:r>
          </w:p>
        </w:tc>
      </w:tr>
    </w:tbl>
    <w:p w:rsidR="00E818ED" w:rsidRDefault="00B7355D">
      <w:pPr>
        <w:shd w:val="clear" w:color="auto" w:fill="F2F2F2"/>
        <w:spacing w:after="0" w:line="259" w:lineRule="auto"/>
        <w:ind w:left="29" w:right="5641"/>
        <w:jc w:val="left"/>
      </w:pPr>
      <w:r>
        <w:rPr>
          <w:sz w:val="15"/>
        </w:rPr>
        <w:t>Disponering eller dekning av netto driftsresultat:</w:t>
      </w:r>
    </w:p>
    <w:tbl>
      <w:tblPr>
        <w:tblStyle w:val="TableGrid"/>
        <w:tblW w:w="9064" w:type="dxa"/>
        <w:tblInd w:w="8" w:type="dxa"/>
        <w:tblCellMar>
          <w:bottom w:w="9" w:type="dxa"/>
          <w:right w:w="10" w:type="dxa"/>
        </w:tblCellMar>
        <w:tblLook w:val="04A0" w:firstRow="1" w:lastRow="0" w:firstColumn="1" w:lastColumn="0" w:noHBand="0" w:noVBand="1"/>
      </w:tblPr>
      <w:tblGrid>
        <w:gridCol w:w="3175"/>
        <w:gridCol w:w="180"/>
        <w:gridCol w:w="742"/>
        <w:gridCol w:w="145"/>
        <w:gridCol w:w="613"/>
        <w:gridCol w:w="461"/>
        <w:gridCol w:w="571"/>
        <w:gridCol w:w="573"/>
        <w:gridCol w:w="1020"/>
        <w:gridCol w:w="971"/>
        <w:gridCol w:w="613"/>
      </w:tblGrid>
      <w:tr w:rsidR="00E818ED">
        <w:trPr>
          <w:trHeight w:val="164"/>
        </w:trPr>
        <w:tc>
          <w:tcPr>
            <w:tcW w:w="3354" w:type="dxa"/>
            <w:gridSpan w:val="2"/>
            <w:tcBorders>
              <w:top w:val="nil"/>
              <w:left w:val="nil"/>
              <w:bottom w:val="nil"/>
              <w:right w:val="nil"/>
            </w:tcBorders>
          </w:tcPr>
          <w:p w:rsidR="00E818ED" w:rsidRDefault="00B7355D">
            <w:pPr>
              <w:spacing w:after="0" w:line="259" w:lineRule="auto"/>
              <w:ind w:left="25" w:firstLine="0"/>
              <w:jc w:val="left"/>
            </w:pPr>
            <w:r>
              <w:rPr>
                <w:sz w:val="13"/>
              </w:rPr>
              <w:t>Overført til investering</w:t>
            </w:r>
          </w:p>
        </w:tc>
        <w:tc>
          <w:tcPr>
            <w:tcW w:w="887" w:type="dxa"/>
            <w:gridSpan w:val="2"/>
            <w:tcBorders>
              <w:top w:val="nil"/>
              <w:left w:val="nil"/>
              <w:bottom w:val="nil"/>
              <w:right w:val="nil"/>
            </w:tcBorders>
          </w:tcPr>
          <w:p w:rsidR="00E818ED" w:rsidRDefault="00B7355D">
            <w:pPr>
              <w:spacing w:after="0" w:line="259" w:lineRule="auto"/>
              <w:ind w:left="379" w:firstLine="0"/>
              <w:jc w:val="center"/>
            </w:pPr>
            <w:r>
              <w:rPr>
                <w:sz w:val="13"/>
              </w:rPr>
              <w:t>0</w:t>
            </w:r>
          </w:p>
        </w:tc>
        <w:tc>
          <w:tcPr>
            <w:tcW w:w="1074" w:type="dxa"/>
            <w:gridSpan w:val="2"/>
            <w:tcBorders>
              <w:top w:val="nil"/>
              <w:left w:val="nil"/>
              <w:bottom w:val="nil"/>
              <w:right w:val="nil"/>
            </w:tcBorders>
          </w:tcPr>
          <w:p w:rsidR="00E818ED" w:rsidRDefault="00B7355D">
            <w:pPr>
              <w:spacing w:after="0" w:line="259" w:lineRule="auto"/>
              <w:ind w:left="296" w:firstLine="0"/>
              <w:jc w:val="center"/>
            </w:pPr>
            <w:r>
              <w:rPr>
                <w:sz w:val="13"/>
              </w:rPr>
              <w:t>0</w:t>
            </w:r>
          </w:p>
        </w:tc>
        <w:tc>
          <w:tcPr>
            <w:tcW w:w="1144" w:type="dxa"/>
            <w:gridSpan w:val="2"/>
            <w:tcBorders>
              <w:top w:val="nil"/>
              <w:left w:val="nil"/>
              <w:bottom w:val="nil"/>
              <w:right w:val="nil"/>
            </w:tcBorders>
          </w:tcPr>
          <w:p w:rsidR="00E818ED" w:rsidRDefault="00B7355D">
            <w:pPr>
              <w:spacing w:after="0" w:line="259" w:lineRule="auto"/>
              <w:ind w:left="122" w:firstLine="0"/>
              <w:jc w:val="center"/>
            </w:pPr>
            <w:r>
              <w:rPr>
                <w:sz w:val="13"/>
              </w:rPr>
              <w:t>0</w:t>
            </w:r>
          </w:p>
        </w:tc>
        <w:tc>
          <w:tcPr>
            <w:tcW w:w="1020" w:type="dxa"/>
            <w:tcBorders>
              <w:top w:val="nil"/>
              <w:left w:val="nil"/>
              <w:bottom w:val="nil"/>
              <w:right w:val="nil"/>
            </w:tcBorders>
          </w:tcPr>
          <w:p w:rsidR="00E818ED" w:rsidRDefault="00B7355D">
            <w:pPr>
              <w:spacing w:after="0" w:line="259" w:lineRule="auto"/>
              <w:ind w:left="0" w:right="3" w:firstLine="0"/>
              <w:jc w:val="center"/>
            </w:pPr>
            <w:r>
              <w:rPr>
                <w:sz w:val="13"/>
              </w:rPr>
              <w:t>0</w:t>
            </w:r>
          </w:p>
        </w:tc>
        <w:tc>
          <w:tcPr>
            <w:tcW w:w="971" w:type="dxa"/>
            <w:tcBorders>
              <w:top w:val="nil"/>
              <w:left w:val="nil"/>
              <w:bottom w:val="nil"/>
              <w:right w:val="nil"/>
            </w:tcBorders>
          </w:tcPr>
          <w:p w:rsidR="00E818ED" w:rsidRDefault="00B7355D">
            <w:pPr>
              <w:spacing w:after="0" w:line="259" w:lineRule="auto"/>
              <w:ind w:left="50" w:firstLine="0"/>
              <w:jc w:val="center"/>
            </w:pPr>
            <w:r>
              <w:rPr>
                <w:sz w:val="13"/>
              </w:rPr>
              <w:t>0</w:t>
            </w:r>
          </w:p>
        </w:tc>
        <w:tc>
          <w:tcPr>
            <w:tcW w:w="612" w:type="dxa"/>
            <w:tcBorders>
              <w:top w:val="nil"/>
              <w:left w:val="nil"/>
              <w:bottom w:val="nil"/>
              <w:right w:val="nil"/>
            </w:tcBorders>
          </w:tcPr>
          <w:p w:rsidR="00E818ED" w:rsidRDefault="00B7355D">
            <w:pPr>
              <w:spacing w:after="0" w:line="259" w:lineRule="auto"/>
              <w:ind w:left="0" w:right="1" w:firstLine="0"/>
              <w:jc w:val="right"/>
            </w:pPr>
            <w:r>
              <w:rPr>
                <w:sz w:val="13"/>
              </w:rPr>
              <w:t>0</w:t>
            </w:r>
          </w:p>
        </w:tc>
      </w:tr>
      <w:tr w:rsidR="00E818ED">
        <w:trPr>
          <w:trHeight w:val="204"/>
        </w:trPr>
        <w:tc>
          <w:tcPr>
            <w:tcW w:w="3354" w:type="dxa"/>
            <w:gridSpan w:val="2"/>
            <w:tcBorders>
              <w:top w:val="nil"/>
              <w:left w:val="nil"/>
              <w:bottom w:val="nil"/>
              <w:right w:val="nil"/>
            </w:tcBorders>
          </w:tcPr>
          <w:p w:rsidR="00E818ED" w:rsidRDefault="00B7355D">
            <w:pPr>
              <w:spacing w:after="0" w:line="259" w:lineRule="auto"/>
              <w:ind w:left="25" w:firstLine="0"/>
              <w:jc w:val="left"/>
            </w:pPr>
            <w:r>
              <w:rPr>
                <w:sz w:val="13"/>
              </w:rPr>
              <w:lastRenderedPageBreak/>
              <w:t xml:space="preserve">Avsetning til </w:t>
            </w:r>
            <w:proofErr w:type="spellStart"/>
            <w:r>
              <w:rPr>
                <w:sz w:val="13"/>
              </w:rPr>
              <w:t>bundnde</w:t>
            </w:r>
            <w:proofErr w:type="spellEnd"/>
            <w:r>
              <w:rPr>
                <w:sz w:val="13"/>
              </w:rPr>
              <w:t xml:space="preserve"> driftsfond</w:t>
            </w:r>
          </w:p>
        </w:tc>
        <w:tc>
          <w:tcPr>
            <w:tcW w:w="887" w:type="dxa"/>
            <w:gridSpan w:val="2"/>
            <w:tcBorders>
              <w:top w:val="nil"/>
              <w:left w:val="nil"/>
              <w:bottom w:val="nil"/>
              <w:right w:val="nil"/>
            </w:tcBorders>
          </w:tcPr>
          <w:p w:rsidR="00E818ED" w:rsidRDefault="00B7355D">
            <w:pPr>
              <w:spacing w:after="0" w:line="259" w:lineRule="auto"/>
              <w:ind w:left="71" w:firstLine="0"/>
              <w:jc w:val="left"/>
            </w:pPr>
            <w:r>
              <w:rPr>
                <w:sz w:val="13"/>
              </w:rPr>
              <w:t>2 421 313</w:t>
            </w:r>
          </w:p>
        </w:tc>
        <w:tc>
          <w:tcPr>
            <w:tcW w:w="1074" w:type="dxa"/>
            <w:gridSpan w:val="2"/>
            <w:tcBorders>
              <w:top w:val="nil"/>
              <w:left w:val="nil"/>
              <w:bottom w:val="nil"/>
              <w:right w:val="nil"/>
            </w:tcBorders>
          </w:tcPr>
          <w:p w:rsidR="00E818ED" w:rsidRDefault="00B7355D">
            <w:pPr>
              <w:spacing w:after="0" w:line="259" w:lineRule="auto"/>
              <w:ind w:left="296" w:firstLine="0"/>
              <w:jc w:val="center"/>
            </w:pPr>
            <w:r>
              <w:rPr>
                <w:sz w:val="13"/>
              </w:rPr>
              <w:t>0</w:t>
            </w:r>
          </w:p>
        </w:tc>
        <w:tc>
          <w:tcPr>
            <w:tcW w:w="1144" w:type="dxa"/>
            <w:gridSpan w:val="2"/>
            <w:tcBorders>
              <w:top w:val="nil"/>
              <w:left w:val="nil"/>
              <w:bottom w:val="nil"/>
              <w:right w:val="nil"/>
            </w:tcBorders>
          </w:tcPr>
          <w:p w:rsidR="00E818ED" w:rsidRDefault="00B7355D">
            <w:pPr>
              <w:spacing w:after="0" w:line="259" w:lineRule="auto"/>
              <w:ind w:left="122" w:firstLine="0"/>
              <w:jc w:val="center"/>
            </w:pPr>
            <w:r>
              <w:rPr>
                <w:sz w:val="13"/>
              </w:rPr>
              <w:t>0</w:t>
            </w:r>
          </w:p>
        </w:tc>
        <w:tc>
          <w:tcPr>
            <w:tcW w:w="1020" w:type="dxa"/>
            <w:tcBorders>
              <w:top w:val="nil"/>
              <w:left w:val="nil"/>
              <w:bottom w:val="nil"/>
              <w:right w:val="nil"/>
            </w:tcBorders>
          </w:tcPr>
          <w:p w:rsidR="00E818ED" w:rsidRDefault="00B7355D">
            <w:pPr>
              <w:spacing w:after="0" w:line="259" w:lineRule="auto"/>
              <w:ind w:left="0" w:right="3" w:firstLine="0"/>
              <w:jc w:val="center"/>
            </w:pPr>
            <w:r>
              <w:rPr>
                <w:sz w:val="13"/>
              </w:rPr>
              <w:t>0</w:t>
            </w:r>
          </w:p>
        </w:tc>
        <w:tc>
          <w:tcPr>
            <w:tcW w:w="971" w:type="dxa"/>
            <w:tcBorders>
              <w:top w:val="nil"/>
              <w:left w:val="nil"/>
              <w:bottom w:val="nil"/>
              <w:right w:val="nil"/>
            </w:tcBorders>
          </w:tcPr>
          <w:p w:rsidR="00E818ED" w:rsidRDefault="00B7355D">
            <w:pPr>
              <w:spacing w:after="0" w:line="259" w:lineRule="auto"/>
              <w:ind w:left="50" w:firstLine="0"/>
              <w:jc w:val="center"/>
            </w:pPr>
            <w:r>
              <w:rPr>
                <w:sz w:val="13"/>
              </w:rPr>
              <w:t>0</w:t>
            </w:r>
          </w:p>
        </w:tc>
        <w:tc>
          <w:tcPr>
            <w:tcW w:w="612" w:type="dxa"/>
            <w:tcBorders>
              <w:top w:val="nil"/>
              <w:left w:val="nil"/>
              <w:bottom w:val="nil"/>
              <w:right w:val="nil"/>
            </w:tcBorders>
          </w:tcPr>
          <w:p w:rsidR="00E818ED" w:rsidRDefault="00B7355D">
            <w:pPr>
              <w:spacing w:after="0" w:line="259" w:lineRule="auto"/>
              <w:ind w:left="0" w:right="1" w:firstLine="0"/>
              <w:jc w:val="right"/>
            </w:pPr>
            <w:r>
              <w:rPr>
                <w:sz w:val="13"/>
              </w:rPr>
              <w:t>0</w:t>
            </w:r>
          </w:p>
        </w:tc>
      </w:tr>
      <w:tr w:rsidR="00E818ED">
        <w:trPr>
          <w:trHeight w:val="204"/>
        </w:trPr>
        <w:tc>
          <w:tcPr>
            <w:tcW w:w="3354" w:type="dxa"/>
            <w:gridSpan w:val="2"/>
            <w:tcBorders>
              <w:top w:val="nil"/>
              <w:left w:val="nil"/>
              <w:bottom w:val="nil"/>
              <w:right w:val="nil"/>
            </w:tcBorders>
          </w:tcPr>
          <w:p w:rsidR="00E818ED" w:rsidRDefault="00B7355D">
            <w:pPr>
              <w:spacing w:after="0" w:line="259" w:lineRule="auto"/>
              <w:ind w:left="25" w:firstLine="0"/>
              <w:jc w:val="left"/>
            </w:pPr>
            <w:r>
              <w:rPr>
                <w:sz w:val="13"/>
              </w:rPr>
              <w:t>Bruk av bundne driftsfond</w:t>
            </w:r>
          </w:p>
        </w:tc>
        <w:tc>
          <w:tcPr>
            <w:tcW w:w="887" w:type="dxa"/>
            <w:gridSpan w:val="2"/>
            <w:tcBorders>
              <w:top w:val="nil"/>
              <w:left w:val="nil"/>
              <w:bottom w:val="nil"/>
              <w:right w:val="nil"/>
            </w:tcBorders>
          </w:tcPr>
          <w:p w:rsidR="00E818ED" w:rsidRDefault="00B7355D">
            <w:pPr>
              <w:spacing w:after="0" w:line="259" w:lineRule="auto"/>
              <w:ind w:left="31" w:firstLine="0"/>
              <w:jc w:val="left"/>
            </w:pPr>
            <w:r>
              <w:rPr>
                <w:sz w:val="13"/>
              </w:rPr>
              <w:t>-3 441 171</w:t>
            </w:r>
          </w:p>
        </w:tc>
        <w:tc>
          <w:tcPr>
            <w:tcW w:w="1074" w:type="dxa"/>
            <w:gridSpan w:val="2"/>
            <w:tcBorders>
              <w:top w:val="nil"/>
              <w:left w:val="nil"/>
              <w:bottom w:val="nil"/>
              <w:right w:val="nil"/>
            </w:tcBorders>
          </w:tcPr>
          <w:p w:rsidR="00E818ED" w:rsidRDefault="00B7355D">
            <w:pPr>
              <w:spacing w:after="0" w:line="259" w:lineRule="auto"/>
              <w:ind w:left="296" w:firstLine="0"/>
              <w:jc w:val="center"/>
            </w:pPr>
            <w:r>
              <w:rPr>
                <w:sz w:val="13"/>
              </w:rPr>
              <w:t>0</w:t>
            </w:r>
          </w:p>
        </w:tc>
        <w:tc>
          <w:tcPr>
            <w:tcW w:w="1144" w:type="dxa"/>
            <w:gridSpan w:val="2"/>
            <w:tcBorders>
              <w:top w:val="nil"/>
              <w:left w:val="nil"/>
              <w:bottom w:val="nil"/>
              <w:right w:val="nil"/>
            </w:tcBorders>
          </w:tcPr>
          <w:p w:rsidR="00E818ED" w:rsidRDefault="00B7355D">
            <w:pPr>
              <w:spacing w:after="0" w:line="259" w:lineRule="auto"/>
              <w:ind w:left="122" w:firstLine="0"/>
              <w:jc w:val="center"/>
            </w:pPr>
            <w:r>
              <w:rPr>
                <w:sz w:val="13"/>
              </w:rPr>
              <w:t>0</w:t>
            </w:r>
          </w:p>
        </w:tc>
        <w:tc>
          <w:tcPr>
            <w:tcW w:w="1020" w:type="dxa"/>
            <w:tcBorders>
              <w:top w:val="nil"/>
              <w:left w:val="nil"/>
              <w:bottom w:val="nil"/>
              <w:right w:val="nil"/>
            </w:tcBorders>
          </w:tcPr>
          <w:p w:rsidR="00E818ED" w:rsidRDefault="00B7355D">
            <w:pPr>
              <w:spacing w:after="0" w:line="259" w:lineRule="auto"/>
              <w:ind w:left="0" w:right="3" w:firstLine="0"/>
              <w:jc w:val="center"/>
            </w:pPr>
            <w:r>
              <w:rPr>
                <w:sz w:val="13"/>
              </w:rPr>
              <w:t>0</w:t>
            </w:r>
          </w:p>
        </w:tc>
        <w:tc>
          <w:tcPr>
            <w:tcW w:w="971" w:type="dxa"/>
            <w:tcBorders>
              <w:top w:val="nil"/>
              <w:left w:val="nil"/>
              <w:bottom w:val="nil"/>
              <w:right w:val="nil"/>
            </w:tcBorders>
          </w:tcPr>
          <w:p w:rsidR="00E818ED" w:rsidRDefault="00B7355D">
            <w:pPr>
              <w:spacing w:after="0" w:line="259" w:lineRule="auto"/>
              <w:ind w:left="50" w:firstLine="0"/>
              <w:jc w:val="center"/>
            </w:pPr>
            <w:r>
              <w:rPr>
                <w:sz w:val="13"/>
              </w:rPr>
              <w:t>0</w:t>
            </w:r>
          </w:p>
        </w:tc>
        <w:tc>
          <w:tcPr>
            <w:tcW w:w="612" w:type="dxa"/>
            <w:tcBorders>
              <w:top w:val="nil"/>
              <w:left w:val="nil"/>
              <w:bottom w:val="nil"/>
              <w:right w:val="nil"/>
            </w:tcBorders>
          </w:tcPr>
          <w:p w:rsidR="00E818ED" w:rsidRDefault="00B7355D">
            <w:pPr>
              <w:spacing w:after="0" w:line="259" w:lineRule="auto"/>
              <w:ind w:left="0" w:right="1" w:firstLine="0"/>
              <w:jc w:val="right"/>
            </w:pPr>
            <w:r>
              <w:rPr>
                <w:sz w:val="13"/>
              </w:rPr>
              <w:t>0</w:t>
            </w:r>
          </w:p>
        </w:tc>
      </w:tr>
      <w:tr w:rsidR="00E818ED">
        <w:trPr>
          <w:trHeight w:val="204"/>
        </w:trPr>
        <w:tc>
          <w:tcPr>
            <w:tcW w:w="3354" w:type="dxa"/>
            <w:gridSpan w:val="2"/>
            <w:tcBorders>
              <w:top w:val="nil"/>
              <w:left w:val="nil"/>
              <w:bottom w:val="nil"/>
              <w:right w:val="nil"/>
            </w:tcBorders>
          </w:tcPr>
          <w:p w:rsidR="00E818ED" w:rsidRDefault="00B7355D">
            <w:pPr>
              <w:spacing w:after="0" w:line="259" w:lineRule="auto"/>
              <w:ind w:left="25" w:firstLine="0"/>
              <w:jc w:val="left"/>
            </w:pPr>
            <w:r>
              <w:rPr>
                <w:sz w:val="13"/>
              </w:rPr>
              <w:t>Avsetning til disposisjonsfond</w:t>
            </w:r>
          </w:p>
        </w:tc>
        <w:tc>
          <w:tcPr>
            <w:tcW w:w="887" w:type="dxa"/>
            <w:gridSpan w:val="2"/>
            <w:tcBorders>
              <w:top w:val="nil"/>
              <w:left w:val="nil"/>
              <w:bottom w:val="nil"/>
              <w:right w:val="nil"/>
            </w:tcBorders>
          </w:tcPr>
          <w:p w:rsidR="00E818ED" w:rsidRDefault="00B7355D">
            <w:pPr>
              <w:spacing w:after="0" w:line="259" w:lineRule="auto"/>
              <w:ind w:left="71" w:firstLine="0"/>
              <w:jc w:val="left"/>
            </w:pPr>
            <w:r>
              <w:rPr>
                <w:sz w:val="13"/>
              </w:rPr>
              <w:t>3 864 569</w:t>
            </w:r>
          </w:p>
        </w:tc>
        <w:tc>
          <w:tcPr>
            <w:tcW w:w="1074" w:type="dxa"/>
            <w:gridSpan w:val="2"/>
            <w:tcBorders>
              <w:top w:val="nil"/>
              <w:left w:val="nil"/>
              <w:bottom w:val="nil"/>
              <w:right w:val="nil"/>
            </w:tcBorders>
          </w:tcPr>
          <w:p w:rsidR="00E818ED" w:rsidRDefault="00B7355D">
            <w:pPr>
              <w:spacing w:after="0" w:line="259" w:lineRule="auto"/>
              <w:ind w:left="296" w:firstLine="0"/>
              <w:jc w:val="center"/>
            </w:pPr>
            <w:r>
              <w:rPr>
                <w:sz w:val="13"/>
              </w:rPr>
              <w:t>0</w:t>
            </w:r>
          </w:p>
        </w:tc>
        <w:tc>
          <w:tcPr>
            <w:tcW w:w="1144" w:type="dxa"/>
            <w:gridSpan w:val="2"/>
            <w:tcBorders>
              <w:top w:val="nil"/>
              <w:left w:val="nil"/>
              <w:bottom w:val="nil"/>
              <w:right w:val="nil"/>
            </w:tcBorders>
          </w:tcPr>
          <w:p w:rsidR="00E818ED" w:rsidRDefault="00B7355D">
            <w:pPr>
              <w:spacing w:after="0" w:line="259" w:lineRule="auto"/>
              <w:ind w:left="71" w:firstLine="0"/>
              <w:jc w:val="left"/>
            </w:pPr>
            <w:r>
              <w:rPr>
                <w:sz w:val="13"/>
              </w:rPr>
              <w:t>2 421 000</w:t>
            </w:r>
          </w:p>
        </w:tc>
        <w:tc>
          <w:tcPr>
            <w:tcW w:w="1020" w:type="dxa"/>
            <w:tcBorders>
              <w:top w:val="nil"/>
              <w:left w:val="nil"/>
              <w:bottom w:val="nil"/>
              <w:right w:val="nil"/>
            </w:tcBorders>
          </w:tcPr>
          <w:p w:rsidR="00E818ED" w:rsidRDefault="00B7355D">
            <w:pPr>
              <w:spacing w:after="0" w:line="259" w:lineRule="auto"/>
              <w:ind w:left="60" w:firstLine="0"/>
              <w:jc w:val="left"/>
            </w:pPr>
            <w:r>
              <w:rPr>
                <w:sz w:val="13"/>
              </w:rPr>
              <w:t>733 000</w:t>
            </w:r>
          </w:p>
        </w:tc>
        <w:tc>
          <w:tcPr>
            <w:tcW w:w="971" w:type="dxa"/>
            <w:tcBorders>
              <w:top w:val="nil"/>
              <w:left w:val="nil"/>
              <w:bottom w:val="nil"/>
              <w:right w:val="nil"/>
            </w:tcBorders>
          </w:tcPr>
          <w:p w:rsidR="00E818ED" w:rsidRDefault="00B7355D">
            <w:pPr>
              <w:spacing w:after="0" w:line="259" w:lineRule="auto"/>
              <w:ind w:left="62" w:firstLine="0"/>
              <w:jc w:val="left"/>
            </w:pPr>
            <w:r>
              <w:rPr>
                <w:sz w:val="13"/>
              </w:rPr>
              <w:t>841 000</w:t>
            </w:r>
          </w:p>
        </w:tc>
        <w:tc>
          <w:tcPr>
            <w:tcW w:w="612" w:type="dxa"/>
            <w:tcBorders>
              <w:top w:val="nil"/>
              <w:left w:val="nil"/>
              <w:bottom w:val="nil"/>
              <w:right w:val="nil"/>
            </w:tcBorders>
          </w:tcPr>
          <w:p w:rsidR="00E818ED" w:rsidRDefault="00B7355D">
            <w:pPr>
              <w:spacing w:after="0" w:line="259" w:lineRule="auto"/>
              <w:ind w:left="0" w:right="1" w:firstLine="0"/>
              <w:jc w:val="right"/>
            </w:pPr>
            <w:r>
              <w:rPr>
                <w:sz w:val="13"/>
              </w:rPr>
              <w:t>0</w:t>
            </w:r>
          </w:p>
        </w:tc>
      </w:tr>
      <w:tr w:rsidR="00E818ED">
        <w:trPr>
          <w:trHeight w:val="204"/>
        </w:trPr>
        <w:tc>
          <w:tcPr>
            <w:tcW w:w="3354" w:type="dxa"/>
            <w:gridSpan w:val="2"/>
            <w:tcBorders>
              <w:top w:val="nil"/>
              <w:left w:val="nil"/>
              <w:bottom w:val="nil"/>
              <w:right w:val="nil"/>
            </w:tcBorders>
          </w:tcPr>
          <w:p w:rsidR="00E818ED" w:rsidRDefault="00B7355D">
            <w:pPr>
              <w:spacing w:after="0" w:line="259" w:lineRule="auto"/>
              <w:ind w:left="25" w:firstLine="0"/>
              <w:jc w:val="left"/>
            </w:pPr>
            <w:r>
              <w:rPr>
                <w:sz w:val="13"/>
              </w:rPr>
              <w:t>Bruk av disposisjonsfond</w:t>
            </w:r>
          </w:p>
        </w:tc>
        <w:tc>
          <w:tcPr>
            <w:tcW w:w="887" w:type="dxa"/>
            <w:gridSpan w:val="2"/>
            <w:tcBorders>
              <w:top w:val="nil"/>
              <w:left w:val="nil"/>
              <w:bottom w:val="nil"/>
              <w:right w:val="nil"/>
            </w:tcBorders>
          </w:tcPr>
          <w:p w:rsidR="00E818ED" w:rsidRDefault="00B7355D">
            <w:pPr>
              <w:spacing w:after="0" w:line="259" w:lineRule="auto"/>
              <w:ind w:left="31" w:firstLine="0"/>
              <w:jc w:val="left"/>
            </w:pPr>
            <w:r>
              <w:rPr>
                <w:sz w:val="13"/>
              </w:rPr>
              <w:t>-1 702 657</w:t>
            </w:r>
          </w:p>
        </w:tc>
        <w:tc>
          <w:tcPr>
            <w:tcW w:w="1074" w:type="dxa"/>
            <w:gridSpan w:val="2"/>
            <w:tcBorders>
              <w:top w:val="nil"/>
              <w:left w:val="nil"/>
              <w:bottom w:val="nil"/>
              <w:right w:val="nil"/>
            </w:tcBorders>
          </w:tcPr>
          <w:p w:rsidR="00E818ED" w:rsidRDefault="00B7355D">
            <w:pPr>
              <w:spacing w:after="0" w:line="259" w:lineRule="auto"/>
              <w:ind w:left="82" w:firstLine="0"/>
              <w:jc w:val="left"/>
            </w:pPr>
            <w:r>
              <w:rPr>
                <w:sz w:val="13"/>
              </w:rPr>
              <w:t>-2 900 000</w:t>
            </w:r>
          </w:p>
        </w:tc>
        <w:tc>
          <w:tcPr>
            <w:tcW w:w="1144" w:type="dxa"/>
            <w:gridSpan w:val="2"/>
            <w:tcBorders>
              <w:top w:val="nil"/>
              <w:left w:val="nil"/>
              <w:bottom w:val="nil"/>
              <w:right w:val="nil"/>
            </w:tcBorders>
          </w:tcPr>
          <w:p w:rsidR="00E818ED" w:rsidRDefault="00B7355D">
            <w:pPr>
              <w:spacing w:after="0" w:line="259" w:lineRule="auto"/>
              <w:ind w:left="122" w:firstLine="0"/>
              <w:jc w:val="center"/>
            </w:pPr>
            <w:r>
              <w:rPr>
                <w:sz w:val="13"/>
              </w:rPr>
              <w:t>0</w:t>
            </w:r>
          </w:p>
        </w:tc>
        <w:tc>
          <w:tcPr>
            <w:tcW w:w="1020" w:type="dxa"/>
            <w:tcBorders>
              <w:top w:val="nil"/>
              <w:left w:val="nil"/>
              <w:bottom w:val="nil"/>
              <w:right w:val="nil"/>
            </w:tcBorders>
          </w:tcPr>
          <w:p w:rsidR="00E818ED" w:rsidRDefault="00B7355D">
            <w:pPr>
              <w:spacing w:after="0" w:line="259" w:lineRule="auto"/>
              <w:ind w:left="0" w:right="3" w:firstLine="0"/>
              <w:jc w:val="center"/>
            </w:pPr>
            <w:r>
              <w:rPr>
                <w:sz w:val="13"/>
              </w:rPr>
              <w:t>0</w:t>
            </w:r>
          </w:p>
        </w:tc>
        <w:tc>
          <w:tcPr>
            <w:tcW w:w="971" w:type="dxa"/>
            <w:tcBorders>
              <w:top w:val="nil"/>
              <w:left w:val="nil"/>
              <w:bottom w:val="nil"/>
              <w:right w:val="nil"/>
            </w:tcBorders>
          </w:tcPr>
          <w:p w:rsidR="00E818ED" w:rsidRDefault="00B7355D">
            <w:pPr>
              <w:spacing w:after="0" w:line="259" w:lineRule="auto"/>
              <w:ind w:left="50" w:firstLine="0"/>
              <w:jc w:val="center"/>
            </w:pPr>
            <w:r>
              <w:rPr>
                <w:sz w:val="13"/>
              </w:rPr>
              <w:t>0</w:t>
            </w:r>
          </w:p>
        </w:tc>
        <w:tc>
          <w:tcPr>
            <w:tcW w:w="612" w:type="dxa"/>
            <w:tcBorders>
              <w:top w:val="nil"/>
              <w:left w:val="nil"/>
              <w:bottom w:val="nil"/>
              <w:right w:val="nil"/>
            </w:tcBorders>
          </w:tcPr>
          <w:p w:rsidR="00E818ED" w:rsidRDefault="00B7355D">
            <w:pPr>
              <w:spacing w:after="0" w:line="259" w:lineRule="auto"/>
              <w:ind w:left="70" w:firstLine="0"/>
              <w:jc w:val="left"/>
            </w:pPr>
            <w:r>
              <w:rPr>
                <w:sz w:val="13"/>
              </w:rPr>
              <w:t>-741 000</w:t>
            </w:r>
          </w:p>
        </w:tc>
      </w:tr>
      <w:tr w:rsidR="00E818ED">
        <w:trPr>
          <w:trHeight w:val="192"/>
        </w:trPr>
        <w:tc>
          <w:tcPr>
            <w:tcW w:w="3354" w:type="dxa"/>
            <w:gridSpan w:val="2"/>
            <w:tcBorders>
              <w:top w:val="nil"/>
              <w:left w:val="nil"/>
              <w:bottom w:val="single" w:sz="6" w:space="0" w:color="000000"/>
              <w:right w:val="nil"/>
            </w:tcBorders>
          </w:tcPr>
          <w:p w:rsidR="00E818ED" w:rsidRDefault="00B7355D">
            <w:pPr>
              <w:spacing w:after="0" w:line="259" w:lineRule="auto"/>
              <w:ind w:left="25" w:firstLine="0"/>
              <w:jc w:val="left"/>
            </w:pPr>
            <w:r>
              <w:rPr>
                <w:sz w:val="13"/>
              </w:rPr>
              <w:t>Dekning av tidligere års merforbruk</w:t>
            </w:r>
          </w:p>
        </w:tc>
        <w:tc>
          <w:tcPr>
            <w:tcW w:w="887" w:type="dxa"/>
            <w:gridSpan w:val="2"/>
            <w:tcBorders>
              <w:top w:val="nil"/>
              <w:left w:val="nil"/>
              <w:bottom w:val="single" w:sz="6" w:space="0" w:color="000000"/>
              <w:right w:val="nil"/>
            </w:tcBorders>
          </w:tcPr>
          <w:p w:rsidR="00E818ED" w:rsidRDefault="00B7355D">
            <w:pPr>
              <w:spacing w:after="0" w:line="259" w:lineRule="auto"/>
              <w:ind w:left="379" w:firstLine="0"/>
              <w:jc w:val="center"/>
            </w:pPr>
            <w:r>
              <w:rPr>
                <w:sz w:val="13"/>
              </w:rPr>
              <w:t>0</w:t>
            </w:r>
          </w:p>
        </w:tc>
        <w:tc>
          <w:tcPr>
            <w:tcW w:w="1074" w:type="dxa"/>
            <w:gridSpan w:val="2"/>
            <w:tcBorders>
              <w:top w:val="nil"/>
              <w:left w:val="nil"/>
              <w:bottom w:val="single" w:sz="6" w:space="0" w:color="000000"/>
              <w:right w:val="nil"/>
            </w:tcBorders>
          </w:tcPr>
          <w:p w:rsidR="00E818ED" w:rsidRDefault="00B7355D">
            <w:pPr>
              <w:spacing w:after="0" w:line="259" w:lineRule="auto"/>
              <w:ind w:left="296" w:firstLine="0"/>
              <w:jc w:val="center"/>
            </w:pPr>
            <w:r>
              <w:rPr>
                <w:sz w:val="13"/>
              </w:rPr>
              <w:t>0</w:t>
            </w:r>
          </w:p>
        </w:tc>
        <w:tc>
          <w:tcPr>
            <w:tcW w:w="1144" w:type="dxa"/>
            <w:gridSpan w:val="2"/>
            <w:tcBorders>
              <w:top w:val="nil"/>
              <w:left w:val="nil"/>
              <w:bottom w:val="single" w:sz="6" w:space="0" w:color="000000"/>
              <w:right w:val="nil"/>
            </w:tcBorders>
          </w:tcPr>
          <w:p w:rsidR="00E818ED" w:rsidRDefault="00B7355D">
            <w:pPr>
              <w:spacing w:after="0" w:line="259" w:lineRule="auto"/>
              <w:ind w:left="122" w:firstLine="0"/>
              <w:jc w:val="center"/>
            </w:pPr>
            <w:r>
              <w:rPr>
                <w:sz w:val="13"/>
              </w:rPr>
              <w:t>0</w:t>
            </w:r>
          </w:p>
        </w:tc>
        <w:tc>
          <w:tcPr>
            <w:tcW w:w="1020" w:type="dxa"/>
            <w:tcBorders>
              <w:top w:val="nil"/>
              <w:left w:val="nil"/>
              <w:bottom w:val="single" w:sz="6" w:space="0" w:color="000000"/>
              <w:right w:val="nil"/>
            </w:tcBorders>
          </w:tcPr>
          <w:p w:rsidR="00E818ED" w:rsidRDefault="00B7355D">
            <w:pPr>
              <w:spacing w:after="0" w:line="259" w:lineRule="auto"/>
              <w:ind w:left="0" w:right="3" w:firstLine="0"/>
              <w:jc w:val="center"/>
            </w:pPr>
            <w:r>
              <w:rPr>
                <w:sz w:val="13"/>
              </w:rPr>
              <w:t>0</w:t>
            </w:r>
          </w:p>
        </w:tc>
        <w:tc>
          <w:tcPr>
            <w:tcW w:w="971" w:type="dxa"/>
            <w:tcBorders>
              <w:top w:val="nil"/>
              <w:left w:val="nil"/>
              <w:bottom w:val="single" w:sz="6" w:space="0" w:color="000000"/>
              <w:right w:val="nil"/>
            </w:tcBorders>
          </w:tcPr>
          <w:p w:rsidR="00E818ED" w:rsidRDefault="00B7355D">
            <w:pPr>
              <w:spacing w:after="0" w:line="259" w:lineRule="auto"/>
              <w:ind w:left="50" w:firstLine="0"/>
              <w:jc w:val="center"/>
            </w:pPr>
            <w:r>
              <w:rPr>
                <w:sz w:val="13"/>
              </w:rPr>
              <w:t>0</w:t>
            </w:r>
          </w:p>
        </w:tc>
        <w:tc>
          <w:tcPr>
            <w:tcW w:w="612" w:type="dxa"/>
            <w:tcBorders>
              <w:top w:val="nil"/>
              <w:left w:val="nil"/>
              <w:bottom w:val="single" w:sz="6" w:space="0" w:color="000000"/>
              <w:right w:val="nil"/>
            </w:tcBorders>
          </w:tcPr>
          <w:p w:rsidR="00E818ED" w:rsidRDefault="00B7355D">
            <w:pPr>
              <w:spacing w:after="0" w:line="259" w:lineRule="auto"/>
              <w:ind w:left="0" w:right="1" w:firstLine="0"/>
              <w:jc w:val="right"/>
            </w:pPr>
            <w:r>
              <w:rPr>
                <w:sz w:val="13"/>
              </w:rPr>
              <w:t>0</w:t>
            </w:r>
          </w:p>
        </w:tc>
      </w:tr>
      <w:tr w:rsidR="00E818ED">
        <w:trPr>
          <w:trHeight w:val="410"/>
        </w:trPr>
        <w:tc>
          <w:tcPr>
            <w:tcW w:w="3354" w:type="dxa"/>
            <w:gridSpan w:val="2"/>
            <w:tcBorders>
              <w:top w:val="single" w:sz="6" w:space="0" w:color="000000"/>
              <w:left w:val="single" w:sz="4" w:space="0" w:color="000000"/>
              <w:bottom w:val="single" w:sz="5" w:space="0" w:color="000000"/>
              <w:right w:val="nil"/>
            </w:tcBorders>
            <w:shd w:val="clear" w:color="auto" w:fill="D6DCE4"/>
          </w:tcPr>
          <w:p w:rsidR="00E818ED" w:rsidRDefault="00B7355D">
            <w:pPr>
              <w:spacing w:after="0" w:line="259" w:lineRule="auto"/>
              <w:ind w:left="25" w:firstLine="0"/>
              <w:jc w:val="left"/>
            </w:pPr>
            <w:r>
              <w:rPr>
                <w:sz w:val="15"/>
              </w:rPr>
              <w:t>Sum disponering eller dekning av netto driftsresultat</w:t>
            </w:r>
          </w:p>
        </w:tc>
        <w:tc>
          <w:tcPr>
            <w:tcW w:w="887" w:type="dxa"/>
            <w:gridSpan w:val="2"/>
            <w:tcBorders>
              <w:top w:val="single" w:sz="6" w:space="0" w:color="000000"/>
              <w:left w:val="nil"/>
              <w:bottom w:val="single" w:sz="5" w:space="0" w:color="000000"/>
              <w:right w:val="nil"/>
            </w:tcBorders>
            <w:shd w:val="clear" w:color="auto" w:fill="D6DCE4"/>
            <w:vAlign w:val="bottom"/>
          </w:tcPr>
          <w:p w:rsidR="00E818ED" w:rsidRDefault="00B7355D">
            <w:pPr>
              <w:spacing w:after="0" w:line="259" w:lineRule="auto"/>
              <w:ind w:left="0" w:firstLine="0"/>
              <w:jc w:val="left"/>
            </w:pPr>
            <w:r>
              <w:rPr>
                <w:sz w:val="15"/>
              </w:rPr>
              <w:t>1 142 054</w:t>
            </w:r>
          </w:p>
        </w:tc>
        <w:tc>
          <w:tcPr>
            <w:tcW w:w="1074" w:type="dxa"/>
            <w:gridSpan w:val="2"/>
            <w:tcBorders>
              <w:top w:val="single" w:sz="6" w:space="0" w:color="000000"/>
              <w:left w:val="nil"/>
              <w:bottom w:val="single" w:sz="5" w:space="0" w:color="000000"/>
              <w:right w:val="nil"/>
            </w:tcBorders>
            <w:shd w:val="clear" w:color="auto" w:fill="D6DCE4"/>
            <w:vAlign w:val="bottom"/>
          </w:tcPr>
          <w:p w:rsidR="00E818ED" w:rsidRDefault="00B7355D">
            <w:pPr>
              <w:spacing w:after="0" w:line="259" w:lineRule="auto"/>
              <w:ind w:left="0" w:firstLine="0"/>
              <w:jc w:val="left"/>
            </w:pPr>
            <w:r>
              <w:rPr>
                <w:sz w:val="15"/>
              </w:rPr>
              <w:t>-2 900 000</w:t>
            </w:r>
          </w:p>
        </w:tc>
        <w:tc>
          <w:tcPr>
            <w:tcW w:w="1144" w:type="dxa"/>
            <w:gridSpan w:val="2"/>
            <w:tcBorders>
              <w:top w:val="single" w:sz="6" w:space="0" w:color="000000"/>
              <w:left w:val="nil"/>
              <w:bottom w:val="single" w:sz="5" w:space="0" w:color="000000"/>
              <w:right w:val="nil"/>
            </w:tcBorders>
            <w:shd w:val="clear" w:color="auto" w:fill="D6DCE4"/>
            <w:vAlign w:val="bottom"/>
          </w:tcPr>
          <w:p w:rsidR="00E818ED" w:rsidRDefault="00B7355D">
            <w:pPr>
              <w:spacing w:after="0" w:line="259" w:lineRule="auto"/>
              <w:ind w:left="0" w:firstLine="0"/>
              <w:jc w:val="left"/>
            </w:pPr>
            <w:r>
              <w:rPr>
                <w:sz w:val="15"/>
              </w:rPr>
              <w:t>2 421 000</w:t>
            </w:r>
          </w:p>
        </w:tc>
        <w:tc>
          <w:tcPr>
            <w:tcW w:w="1020" w:type="dxa"/>
            <w:tcBorders>
              <w:top w:val="single" w:sz="6" w:space="0" w:color="000000"/>
              <w:left w:val="nil"/>
              <w:bottom w:val="single" w:sz="5" w:space="0" w:color="000000"/>
              <w:right w:val="nil"/>
            </w:tcBorders>
            <w:shd w:val="clear" w:color="auto" w:fill="D6DCE4"/>
            <w:vAlign w:val="bottom"/>
          </w:tcPr>
          <w:p w:rsidR="00E818ED" w:rsidRDefault="00B7355D">
            <w:pPr>
              <w:spacing w:after="0" w:line="259" w:lineRule="auto"/>
              <w:ind w:left="0" w:firstLine="0"/>
              <w:jc w:val="left"/>
            </w:pPr>
            <w:r>
              <w:rPr>
                <w:sz w:val="15"/>
              </w:rPr>
              <w:t>733 000</w:t>
            </w:r>
          </w:p>
        </w:tc>
        <w:tc>
          <w:tcPr>
            <w:tcW w:w="971" w:type="dxa"/>
            <w:tcBorders>
              <w:top w:val="single" w:sz="6" w:space="0" w:color="000000"/>
              <w:left w:val="nil"/>
              <w:bottom w:val="single" w:sz="5" w:space="0" w:color="000000"/>
              <w:right w:val="nil"/>
            </w:tcBorders>
            <w:shd w:val="clear" w:color="auto" w:fill="D6DCE4"/>
            <w:vAlign w:val="bottom"/>
          </w:tcPr>
          <w:p w:rsidR="00E818ED" w:rsidRDefault="00B7355D">
            <w:pPr>
              <w:spacing w:after="0" w:line="259" w:lineRule="auto"/>
              <w:ind w:left="0" w:firstLine="0"/>
              <w:jc w:val="left"/>
            </w:pPr>
            <w:r>
              <w:rPr>
                <w:sz w:val="15"/>
              </w:rPr>
              <w:t>841 000</w:t>
            </w:r>
          </w:p>
        </w:tc>
        <w:tc>
          <w:tcPr>
            <w:tcW w:w="612" w:type="dxa"/>
            <w:tcBorders>
              <w:top w:val="single" w:sz="6" w:space="0" w:color="000000"/>
              <w:left w:val="nil"/>
              <w:bottom w:val="single" w:sz="5" w:space="0" w:color="000000"/>
              <w:right w:val="nil"/>
            </w:tcBorders>
            <w:shd w:val="clear" w:color="auto" w:fill="D6DCE4"/>
            <w:vAlign w:val="bottom"/>
          </w:tcPr>
          <w:p w:rsidR="00E818ED" w:rsidRDefault="00B7355D">
            <w:pPr>
              <w:spacing w:after="0" w:line="259" w:lineRule="auto"/>
              <w:ind w:left="0" w:firstLine="0"/>
            </w:pPr>
            <w:r>
              <w:rPr>
                <w:sz w:val="15"/>
              </w:rPr>
              <w:t>-741 000</w:t>
            </w:r>
          </w:p>
        </w:tc>
      </w:tr>
      <w:tr w:rsidR="00E818ED">
        <w:trPr>
          <w:trHeight w:val="210"/>
        </w:trPr>
        <w:tc>
          <w:tcPr>
            <w:tcW w:w="3354" w:type="dxa"/>
            <w:gridSpan w:val="2"/>
            <w:tcBorders>
              <w:top w:val="single" w:sz="5" w:space="0" w:color="000000"/>
              <w:left w:val="nil"/>
              <w:bottom w:val="single" w:sz="9" w:space="0" w:color="000000"/>
              <w:right w:val="nil"/>
            </w:tcBorders>
          </w:tcPr>
          <w:p w:rsidR="00E818ED" w:rsidRDefault="00E818ED">
            <w:pPr>
              <w:spacing w:after="160" w:line="259" w:lineRule="auto"/>
              <w:ind w:left="0" w:firstLine="0"/>
              <w:jc w:val="left"/>
            </w:pPr>
          </w:p>
        </w:tc>
        <w:tc>
          <w:tcPr>
            <w:tcW w:w="887" w:type="dxa"/>
            <w:gridSpan w:val="2"/>
            <w:tcBorders>
              <w:top w:val="single" w:sz="5" w:space="0" w:color="000000"/>
              <w:left w:val="nil"/>
              <w:bottom w:val="single" w:sz="9" w:space="0" w:color="000000"/>
              <w:right w:val="nil"/>
            </w:tcBorders>
          </w:tcPr>
          <w:p w:rsidR="00E818ED" w:rsidRDefault="00E818ED">
            <w:pPr>
              <w:spacing w:after="160" w:line="259" w:lineRule="auto"/>
              <w:ind w:left="0" w:firstLine="0"/>
              <w:jc w:val="left"/>
            </w:pPr>
          </w:p>
        </w:tc>
        <w:tc>
          <w:tcPr>
            <w:tcW w:w="1074" w:type="dxa"/>
            <w:gridSpan w:val="2"/>
            <w:tcBorders>
              <w:top w:val="single" w:sz="5" w:space="0" w:color="000000"/>
              <w:left w:val="nil"/>
              <w:bottom w:val="single" w:sz="9" w:space="0" w:color="000000"/>
              <w:right w:val="nil"/>
            </w:tcBorders>
          </w:tcPr>
          <w:p w:rsidR="00E818ED" w:rsidRDefault="00E818ED">
            <w:pPr>
              <w:spacing w:after="160" w:line="259" w:lineRule="auto"/>
              <w:ind w:left="0" w:firstLine="0"/>
              <w:jc w:val="left"/>
            </w:pPr>
          </w:p>
        </w:tc>
        <w:tc>
          <w:tcPr>
            <w:tcW w:w="1144" w:type="dxa"/>
            <w:gridSpan w:val="2"/>
            <w:tcBorders>
              <w:top w:val="single" w:sz="5" w:space="0" w:color="000000"/>
              <w:left w:val="nil"/>
              <w:bottom w:val="single" w:sz="9" w:space="0" w:color="000000"/>
              <w:right w:val="nil"/>
            </w:tcBorders>
          </w:tcPr>
          <w:p w:rsidR="00E818ED" w:rsidRDefault="00E818ED">
            <w:pPr>
              <w:spacing w:after="160" w:line="259" w:lineRule="auto"/>
              <w:ind w:left="0" w:firstLine="0"/>
              <w:jc w:val="left"/>
            </w:pPr>
          </w:p>
        </w:tc>
        <w:tc>
          <w:tcPr>
            <w:tcW w:w="1020" w:type="dxa"/>
            <w:tcBorders>
              <w:top w:val="single" w:sz="5" w:space="0" w:color="000000"/>
              <w:left w:val="nil"/>
              <w:bottom w:val="single" w:sz="9" w:space="0" w:color="000000"/>
              <w:right w:val="nil"/>
            </w:tcBorders>
          </w:tcPr>
          <w:p w:rsidR="00E818ED" w:rsidRDefault="00E818ED">
            <w:pPr>
              <w:spacing w:after="160" w:line="259" w:lineRule="auto"/>
              <w:ind w:left="0" w:firstLine="0"/>
              <w:jc w:val="left"/>
            </w:pPr>
          </w:p>
        </w:tc>
        <w:tc>
          <w:tcPr>
            <w:tcW w:w="971" w:type="dxa"/>
            <w:tcBorders>
              <w:top w:val="single" w:sz="5" w:space="0" w:color="000000"/>
              <w:left w:val="nil"/>
              <w:bottom w:val="single" w:sz="9" w:space="0" w:color="000000"/>
              <w:right w:val="nil"/>
            </w:tcBorders>
          </w:tcPr>
          <w:p w:rsidR="00E818ED" w:rsidRDefault="00E818ED">
            <w:pPr>
              <w:spacing w:after="160" w:line="259" w:lineRule="auto"/>
              <w:ind w:left="0" w:firstLine="0"/>
              <w:jc w:val="left"/>
            </w:pPr>
          </w:p>
        </w:tc>
        <w:tc>
          <w:tcPr>
            <w:tcW w:w="612" w:type="dxa"/>
            <w:tcBorders>
              <w:top w:val="single" w:sz="5" w:space="0" w:color="000000"/>
              <w:left w:val="nil"/>
              <w:bottom w:val="single" w:sz="9" w:space="0" w:color="000000"/>
              <w:right w:val="nil"/>
            </w:tcBorders>
          </w:tcPr>
          <w:p w:rsidR="00E818ED" w:rsidRDefault="00E818ED">
            <w:pPr>
              <w:spacing w:after="160" w:line="259" w:lineRule="auto"/>
              <w:ind w:left="0" w:firstLine="0"/>
              <w:jc w:val="left"/>
            </w:pPr>
          </w:p>
        </w:tc>
      </w:tr>
      <w:tr w:rsidR="00E818ED">
        <w:trPr>
          <w:trHeight w:val="421"/>
        </w:trPr>
        <w:tc>
          <w:tcPr>
            <w:tcW w:w="3354" w:type="dxa"/>
            <w:gridSpan w:val="2"/>
            <w:tcBorders>
              <w:top w:val="single" w:sz="9" w:space="0" w:color="000000"/>
              <w:left w:val="single" w:sz="4" w:space="0" w:color="000000"/>
              <w:bottom w:val="single" w:sz="8" w:space="0" w:color="000000"/>
              <w:right w:val="nil"/>
            </w:tcBorders>
            <w:shd w:val="clear" w:color="auto" w:fill="ACB9CA"/>
          </w:tcPr>
          <w:p w:rsidR="00E818ED" w:rsidRDefault="00B7355D">
            <w:pPr>
              <w:spacing w:after="12" w:line="259" w:lineRule="auto"/>
              <w:ind w:left="25" w:firstLine="0"/>
              <w:jc w:val="left"/>
            </w:pPr>
            <w:r>
              <w:rPr>
                <w:sz w:val="15"/>
              </w:rPr>
              <w:t xml:space="preserve">Fremføring til inndekning i senere år </w:t>
            </w:r>
          </w:p>
          <w:p w:rsidR="00E818ED" w:rsidRDefault="00B7355D">
            <w:pPr>
              <w:spacing w:after="0" w:line="259" w:lineRule="auto"/>
              <w:ind w:left="25" w:firstLine="0"/>
              <w:jc w:val="left"/>
            </w:pPr>
            <w:r>
              <w:rPr>
                <w:sz w:val="15"/>
              </w:rPr>
              <w:t>(merforbruk)</w:t>
            </w:r>
          </w:p>
        </w:tc>
        <w:tc>
          <w:tcPr>
            <w:tcW w:w="887" w:type="dxa"/>
            <w:gridSpan w:val="2"/>
            <w:tcBorders>
              <w:top w:val="single" w:sz="9" w:space="0" w:color="000000"/>
              <w:left w:val="nil"/>
              <w:bottom w:val="single" w:sz="8" w:space="0" w:color="000000"/>
              <w:right w:val="nil"/>
            </w:tcBorders>
            <w:shd w:val="clear" w:color="auto" w:fill="ACB9CA"/>
            <w:vAlign w:val="bottom"/>
          </w:tcPr>
          <w:p w:rsidR="00E818ED" w:rsidRDefault="00B7355D">
            <w:pPr>
              <w:spacing w:after="0" w:line="259" w:lineRule="auto"/>
              <w:ind w:left="368" w:firstLine="0"/>
              <w:jc w:val="center"/>
            </w:pPr>
            <w:r>
              <w:rPr>
                <w:sz w:val="15"/>
              </w:rPr>
              <w:t>0</w:t>
            </w:r>
          </w:p>
        </w:tc>
        <w:tc>
          <w:tcPr>
            <w:tcW w:w="1074" w:type="dxa"/>
            <w:gridSpan w:val="2"/>
            <w:tcBorders>
              <w:top w:val="single" w:sz="9" w:space="0" w:color="000000"/>
              <w:left w:val="nil"/>
              <w:bottom w:val="single" w:sz="8" w:space="0" w:color="000000"/>
              <w:right w:val="nil"/>
            </w:tcBorders>
            <w:shd w:val="clear" w:color="auto" w:fill="ACB9CA"/>
            <w:vAlign w:val="bottom"/>
          </w:tcPr>
          <w:p w:rsidR="00E818ED" w:rsidRDefault="00B7355D">
            <w:pPr>
              <w:spacing w:after="0" w:line="259" w:lineRule="auto"/>
              <w:ind w:left="288" w:firstLine="0"/>
              <w:jc w:val="center"/>
            </w:pPr>
            <w:r>
              <w:rPr>
                <w:sz w:val="15"/>
              </w:rPr>
              <w:t>0</w:t>
            </w:r>
          </w:p>
        </w:tc>
        <w:tc>
          <w:tcPr>
            <w:tcW w:w="1144" w:type="dxa"/>
            <w:gridSpan w:val="2"/>
            <w:tcBorders>
              <w:top w:val="single" w:sz="9" w:space="0" w:color="000000"/>
              <w:left w:val="nil"/>
              <w:bottom w:val="single" w:sz="8" w:space="0" w:color="000000"/>
              <w:right w:val="nil"/>
            </w:tcBorders>
            <w:shd w:val="clear" w:color="auto" w:fill="ACB9CA"/>
            <w:vAlign w:val="bottom"/>
          </w:tcPr>
          <w:p w:rsidR="00E818ED" w:rsidRDefault="00B7355D">
            <w:pPr>
              <w:spacing w:after="0" w:line="259" w:lineRule="auto"/>
              <w:ind w:left="110" w:firstLine="0"/>
              <w:jc w:val="center"/>
            </w:pPr>
            <w:r>
              <w:rPr>
                <w:sz w:val="15"/>
              </w:rPr>
              <w:t>0</w:t>
            </w:r>
          </w:p>
        </w:tc>
        <w:tc>
          <w:tcPr>
            <w:tcW w:w="1020" w:type="dxa"/>
            <w:tcBorders>
              <w:top w:val="single" w:sz="9" w:space="0" w:color="000000"/>
              <w:left w:val="nil"/>
              <w:bottom w:val="single" w:sz="8" w:space="0" w:color="000000"/>
              <w:right w:val="nil"/>
            </w:tcBorders>
            <w:shd w:val="clear" w:color="auto" w:fill="ACB9CA"/>
            <w:vAlign w:val="bottom"/>
          </w:tcPr>
          <w:p w:rsidR="00E818ED" w:rsidRDefault="00B7355D">
            <w:pPr>
              <w:spacing w:after="0" w:line="259" w:lineRule="auto"/>
              <w:ind w:left="0" w:right="11" w:firstLine="0"/>
              <w:jc w:val="center"/>
            </w:pPr>
            <w:r>
              <w:rPr>
                <w:sz w:val="15"/>
              </w:rPr>
              <w:t>0</w:t>
            </w:r>
          </w:p>
        </w:tc>
        <w:tc>
          <w:tcPr>
            <w:tcW w:w="971" w:type="dxa"/>
            <w:tcBorders>
              <w:top w:val="single" w:sz="9" w:space="0" w:color="000000"/>
              <w:left w:val="nil"/>
              <w:bottom w:val="single" w:sz="8" w:space="0" w:color="000000"/>
              <w:right w:val="nil"/>
            </w:tcBorders>
            <w:shd w:val="clear" w:color="auto" w:fill="ACB9CA"/>
            <w:vAlign w:val="bottom"/>
          </w:tcPr>
          <w:p w:rsidR="00E818ED" w:rsidRDefault="00B7355D">
            <w:pPr>
              <w:spacing w:after="0" w:line="259" w:lineRule="auto"/>
              <w:ind w:left="45" w:firstLine="0"/>
              <w:jc w:val="center"/>
            </w:pPr>
            <w:r>
              <w:rPr>
                <w:sz w:val="15"/>
              </w:rPr>
              <w:t>0</w:t>
            </w:r>
          </w:p>
        </w:tc>
        <w:tc>
          <w:tcPr>
            <w:tcW w:w="612" w:type="dxa"/>
            <w:tcBorders>
              <w:top w:val="single" w:sz="9" w:space="0" w:color="000000"/>
              <w:left w:val="nil"/>
              <w:bottom w:val="single" w:sz="8" w:space="0" w:color="000000"/>
              <w:right w:val="nil"/>
            </w:tcBorders>
            <w:shd w:val="clear" w:color="auto" w:fill="ACB9CA"/>
            <w:vAlign w:val="bottom"/>
          </w:tcPr>
          <w:p w:rsidR="00E818ED" w:rsidRDefault="00B7355D">
            <w:pPr>
              <w:spacing w:after="0" w:line="259" w:lineRule="auto"/>
              <w:ind w:left="0" w:firstLine="0"/>
              <w:jc w:val="right"/>
            </w:pPr>
            <w:r>
              <w:rPr>
                <w:sz w:val="15"/>
              </w:rPr>
              <w:t>0</w:t>
            </w:r>
          </w:p>
        </w:tc>
      </w:tr>
      <w:tr w:rsidR="00E818ED">
        <w:trPr>
          <w:trHeight w:val="278"/>
        </w:trPr>
        <w:tc>
          <w:tcPr>
            <w:tcW w:w="4096" w:type="dxa"/>
            <w:gridSpan w:val="3"/>
            <w:tcBorders>
              <w:top w:val="nil"/>
              <w:left w:val="nil"/>
              <w:bottom w:val="nil"/>
              <w:right w:val="nil"/>
            </w:tcBorders>
            <w:shd w:val="clear" w:color="auto" w:fill="44546A"/>
          </w:tcPr>
          <w:p w:rsidR="00E818ED" w:rsidRDefault="00B7355D">
            <w:pPr>
              <w:spacing w:after="0" w:line="259" w:lineRule="auto"/>
              <w:ind w:left="12" w:firstLine="0"/>
              <w:jc w:val="left"/>
            </w:pPr>
            <w:r>
              <w:rPr>
                <w:color w:val="FFFFFF"/>
                <w:sz w:val="22"/>
              </w:rPr>
              <w:t>§ 5-7. Utvikling i gjeld - Økonomiplan</w:t>
            </w:r>
          </w:p>
        </w:tc>
        <w:tc>
          <w:tcPr>
            <w:tcW w:w="758" w:type="dxa"/>
            <w:gridSpan w:val="2"/>
            <w:tcBorders>
              <w:top w:val="nil"/>
              <w:left w:val="nil"/>
              <w:bottom w:val="nil"/>
              <w:right w:val="nil"/>
            </w:tcBorders>
            <w:shd w:val="clear" w:color="auto" w:fill="44546A"/>
          </w:tcPr>
          <w:p w:rsidR="00E818ED" w:rsidRDefault="00E818ED">
            <w:pPr>
              <w:spacing w:after="160" w:line="259" w:lineRule="auto"/>
              <w:ind w:left="0" w:firstLine="0"/>
              <w:jc w:val="left"/>
            </w:pPr>
          </w:p>
        </w:tc>
        <w:tc>
          <w:tcPr>
            <w:tcW w:w="1032" w:type="dxa"/>
            <w:gridSpan w:val="2"/>
            <w:tcBorders>
              <w:top w:val="nil"/>
              <w:left w:val="nil"/>
              <w:bottom w:val="nil"/>
              <w:right w:val="nil"/>
            </w:tcBorders>
            <w:shd w:val="clear" w:color="auto" w:fill="44546A"/>
          </w:tcPr>
          <w:p w:rsidR="00E818ED" w:rsidRDefault="00E818ED">
            <w:pPr>
              <w:spacing w:after="160" w:line="259" w:lineRule="auto"/>
              <w:ind w:left="0" w:firstLine="0"/>
              <w:jc w:val="left"/>
            </w:pPr>
          </w:p>
        </w:tc>
        <w:tc>
          <w:tcPr>
            <w:tcW w:w="3177" w:type="dxa"/>
            <w:gridSpan w:val="4"/>
            <w:tcBorders>
              <w:top w:val="nil"/>
              <w:left w:val="nil"/>
              <w:bottom w:val="nil"/>
              <w:right w:val="nil"/>
            </w:tcBorders>
            <w:shd w:val="clear" w:color="auto" w:fill="44546A"/>
          </w:tcPr>
          <w:p w:rsidR="00E818ED" w:rsidRDefault="00E818ED">
            <w:pPr>
              <w:spacing w:after="160" w:line="259" w:lineRule="auto"/>
              <w:ind w:left="0" w:firstLine="0"/>
              <w:jc w:val="left"/>
            </w:pPr>
          </w:p>
        </w:tc>
      </w:tr>
      <w:tr w:rsidR="00E818ED">
        <w:trPr>
          <w:trHeight w:val="422"/>
        </w:trPr>
        <w:tc>
          <w:tcPr>
            <w:tcW w:w="3174" w:type="dxa"/>
            <w:tcBorders>
              <w:top w:val="nil"/>
              <w:left w:val="nil"/>
              <w:bottom w:val="nil"/>
              <w:right w:val="nil"/>
            </w:tcBorders>
            <w:vAlign w:val="bottom"/>
          </w:tcPr>
          <w:p w:rsidR="00E818ED" w:rsidRDefault="00B7355D">
            <w:pPr>
              <w:spacing w:after="0" w:line="259" w:lineRule="auto"/>
              <w:ind w:left="2" w:firstLine="0"/>
              <w:jc w:val="left"/>
            </w:pPr>
            <w:r>
              <w:rPr>
                <w:sz w:val="14"/>
              </w:rPr>
              <w:t>Tall i 1000 kroner</w:t>
            </w:r>
          </w:p>
        </w:tc>
        <w:tc>
          <w:tcPr>
            <w:tcW w:w="922" w:type="dxa"/>
            <w:gridSpan w:val="2"/>
            <w:tcBorders>
              <w:top w:val="nil"/>
              <w:left w:val="nil"/>
              <w:bottom w:val="nil"/>
              <w:right w:val="nil"/>
            </w:tcBorders>
            <w:shd w:val="clear" w:color="auto" w:fill="F2F2F2"/>
          </w:tcPr>
          <w:p w:rsidR="00E818ED" w:rsidRDefault="00B7355D">
            <w:pPr>
              <w:spacing w:after="13" w:line="259" w:lineRule="auto"/>
              <w:ind w:left="34" w:firstLine="0"/>
            </w:pPr>
            <w:r>
              <w:rPr>
                <w:sz w:val="16"/>
              </w:rPr>
              <w:t xml:space="preserve">Regnskap </w:t>
            </w:r>
          </w:p>
          <w:p w:rsidR="00E818ED" w:rsidRDefault="00B7355D">
            <w:pPr>
              <w:spacing w:after="0" w:line="259" w:lineRule="auto"/>
              <w:ind w:left="0" w:right="68" w:firstLine="0"/>
              <w:jc w:val="center"/>
            </w:pPr>
            <w:r>
              <w:rPr>
                <w:sz w:val="16"/>
              </w:rPr>
              <w:t>2021</w:t>
            </w:r>
          </w:p>
        </w:tc>
        <w:tc>
          <w:tcPr>
            <w:tcW w:w="758" w:type="dxa"/>
            <w:gridSpan w:val="2"/>
            <w:tcBorders>
              <w:top w:val="nil"/>
              <w:left w:val="nil"/>
              <w:bottom w:val="nil"/>
              <w:right w:val="nil"/>
            </w:tcBorders>
            <w:shd w:val="clear" w:color="auto" w:fill="F2F2F2"/>
          </w:tcPr>
          <w:p w:rsidR="00E818ED" w:rsidRDefault="00B7355D">
            <w:pPr>
              <w:spacing w:after="13" w:line="259" w:lineRule="auto"/>
              <w:ind w:left="0" w:firstLine="0"/>
            </w:pPr>
            <w:r>
              <w:rPr>
                <w:sz w:val="16"/>
              </w:rPr>
              <w:t xml:space="preserve">Budsjett </w:t>
            </w:r>
          </w:p>
          <w:p w:rsidR="00E818ED" w:rsidRDefault="00B7355D">
            <w:pPr>
              <w:spacing w:after="0" w:line="259" w:lineRule="auto"/>
              <w:ind w:left="146" w:firstLine="0"/>
              <w:jc w:val="left"/>
            </w:pPr>
            <w:r>
              <w:rPr>
                <w:sz w:val="16"/>
              </w:rPr>
              <w:t>2022</w:t>
            </w:r>
          </w:p>
        </w:tc>
        <w:tc>
          <w:tcPr>
            <w:tcW w:w="1032" w:type="dxa"/>
            <w:gridSpan w:val="2"/>
            <w:tcBorders>
              <w:top w:val="nil"/>
              <w:left w:val="nil"/>
              <w:bottom w:val="nil"/>
              <w:right w:val="nil"/>
            </w:tcBorders>
            <w:shd w:val="clear" w:color="auto" w:fill="D9D9D9"/>
          </w:tcPr>
          <w:p w:rsidR="00E818ED" w:rsidRDefault="00B7355D">
            <w:pPr>
              <w:spacing w:after="13" w:line="259" w:lineRule="auto"/>
              <w:ind w:left="0" w:right="48" w:firstLine="0"/>
              <w:jc w:val="center"/>
            </w:pPr>
            <w:r>
              <w:rPr>
                <w:sz w:val="16"/>
              </w:rPr>
              <w:t xml:space="preserve">Budsjett </w:t>
            </w:r>
          </w:p>
          <w:p w:rsidR="00E818ED" w:rsidRDefault="00B7355D">
            <w:pPr>
              <w:spacing w:after="0" w:line="259" w:lineRule="auto"/>
              <w:ind w:left="0" w:right="44" w:firstLine="0"/>
              <w:jc w:val="center"/>
            </w:pPr>
            <w:r>
              <w:rPr>
                <w:sz w:val="16"/>
              </w:rPr>
              <w:t>2023</w:t>
            </w:r>
          </w:p>
        </w:tc>
        <w:tc>
          <w:tcPr>
            <w:tcW w:w="3177" w:type="dxa"/>
            <w:gridSpan w:val="4"/>
            <w:tcBorders>
              <w:top w:val="nil"/>
              <w:left w:val="nil"/>
              <w:bottom w:val="nil"/>
              <w:right w:val="nil"/>
            </w:tcBorders>
            <w:shd w:val="clear" w:color="auto" w:fill="D9D9D9"/>
          </w:tcPr>
          <w:p w:rsidR="00E818ED" w:rsidRDefault="00B7355D">
            <w:pPr>
              <w:spacing w:after="27" w:line="259" w:lineRule="auto"/>
              <w:ind w:left="0" w:firstLine="0"/>
            </w:pPr>
            <w:r>
              <w:rPr>
                <w:sz w:val="16"/>
              </w:rPr>
              <w:t xml:space="preserve">Økonomiplan </w:t>
            </w:r>
            <w:proofErr w:type="spellStart"/>
            <w:r>
              <w:rPr>
                <w:sz w:val="16"/>
              </w:rPr>
              <w:t>Økonomiplan</w:t>
            </w:r>
            <w:proofErr w:type="spellEnd"/>
            <w:r>
              <w:rPr>
                <w:sz w:val="16"/>
              </w:rPr>
              <w:t xml:space="preserve"> </w:t>
            </w:r>
            <w:proofErr w:type="spellStart"/>
            <w:r>
              <w:rPr>
                <w:sz w:val="16"/>
              </w:rPr>
              <w:t>Økonomiplan</w:t>
            </w:r>
            <w:proofErr w:type="spellEnd"/>
            <w:r>
              <w:rPr>
                <w:sz w:val="16"/>
              </w:rPr>
              <w:t xml:space="preserve"> </w:t>
            </w:r>
          </w:p>
          <w:p w:rsidR="00E818ED" w:rsidRDefault="00B7355D">
            <w:pPr>
              <w:tabs>
                <w:tab w:val="center" w:pos="511"/>
                <w:tab w:val="center" w:pos="1579"/>
                <w:tab w:val="center" w:pos="2647"/>
              </w:tabs>
              <w:spacing w:after="0" w:line="259" w:lineRule="auto"/>
              <w:ind w:left="0" w:firstLine="0"/>
              <w:jc w:val="left"/>
            </w:pPr>
            <w:r>
              <w:rPr>
                <w:rFonts w:ascii="Calibri" w:eastAsia="Calibri" w:hAnsi="Calibri" w:cs="Calibri"/>
                <w:sz w:val="22"/>
              </w:rPr>
              <w:tab/>
            </w:r>
            <w:r>
              <w:rPr>
                <w:sz w:val="16"/>
              </w:rPr>
              <w:t>2024</w:t>
            </w:r>
            <w:r>
              <w:rPr>
                <w:sz w:val="16"/>
              </w:rPr>
              <w:tab/>
              <w:t>2025</w:t>
            </w:r>
            <w:r>
              <w:rPr>
                <w:sz w:val="16"/>
              </w:rPr>
              <w:tab/>
              <w:t>2026</w:t>
            </w:r>
          </w:p>
        </w:tc>
      </w:tr>
    </w:tbl>
    <w:p w:rsidR="00E818ED" w:rsidRDefault="00B7355D">
      <w:pPr>
        <w:tabs>
          <w:tab w:val="center" w:pos="3610"/>
          <w:tab w:val="center" w:pos="4446"/>
          <w:tab w:val="center" w:pos="5366"/>
          <w:tab w:val="center" w:pos="6404"/>
          <w:tab w:val="center" w:pos="7469"/>
          <w:tab w:val="center" w:pos="8537"/>
        </w:tabs>
        <w:spacing w:after="0" w:line="259" w:lineRule="auto"/>
        <w:ind w:left="0" w:firstLine="0"/>
        <w:jc w:val="left"/>
      </w:pPr>
      <w:r>
        <w:rPr>
          <w:sz w:val="16"/>
          <w:shd w:val="clear" w:color="auto" w:fill="D6DCE4"/>
        </w:rPr>
        <w:t>Netto lånegjeld</w:t>
      </w:r>
      <w:r>
        <w:rPr>
          <w:sz w:val="16"/>
          <w:shd w:val="clear" w:color="auto" w:fill="D6DCE4"/>
        </w:rPr>
        <w:tab/>
        <w:t xml:space="preserve">       150 773</w:t>
      </w:r>
      <w:r>
        <w:rPr>
          <w:sz w:val="16"/>
          <w:shd w:val="clear" w:color="auto" w:fill="D6DCE4"/>
        </w:rPr>
        <w:tab/>
        <w:t xml:space="preserve">       159 000</w:t>
      </w:r>
      <w:r>
        <w:rPr>
          <w:sz w:val="16"/>
          <w:shd w:val="clear" w:color="auto" w:fill="D6DCE4"/>
        </w:rPr>
        <w:tab/>
        <w:t xml:space="preserve">             155 000</w:t>
      </w:r>
      <w:r>
        <w:rPr>
          <w:sz w:val="16"/>
          <w:shd w:val="clear" w:color="auto" w:fill="D6DCE4"/>
        </w:rPr>
        <w:tab/>
        <w:t xml:space="preserve">               149 000</w:t>
      </w:r>
      <w:r>
        <w:rPr>
          <w:sz w:val="16"/>
          <w:shd w:val="clear" w:color="auto" w:fill="D6DCE4"/>
        </w:rPr>
        <w:tab/>
        <w:t xml:space="preserve">               143 000</w:t>
      </w:r>
      <w:r>
        <w:rPr>
          <w:sz w:val="16"/>
          <w:shd w:val="clear" w:color="auto" w:fill="D6DCE4"/>
        </w:rPr>
        <w:tab/>
        <w:t xml:space="preserve">               139 000</w:t>
      </w:r>
      <w:r>
        <w:t xml:space="preserve"> </w:t>
      </w:r>
    </w:p>
    <w:p w:rsidR="00E818ED" w:rsidRDefault="00B7355D">
      <w:pPr>
        <w:pStyle w:val="Overskrift2"/>
        <w:ind w:left="-5"/>
      </w:pPr>
      <w:bookmarkStart w:id="14" w:name="_Toc757547"/>
      <w:r>
        <w:t xml:space="preserve">Investering </w:t>
      </w:r>
      <w:bookmarkEnd w:id="14"/>
    </w:p>
    <w:p w:rsidR="00E818ED" w:rsidRDefault="00B7355D">
      <w:pPr>
        <w:ind w:left="12" w:right="64"/>
      </w:pPr>
      <w:r>
        <w:t xml:space="preserve">Renter og avdrag har de siste årene vært en økende utgift i kommunen. Dette påvirker driftsregnskapet, og reduserer mulighetene til å benytte tilsvarende beløp på tjenesteområdene. I tillegg til investeringer på kr 47,4 </w:t>
      </w:r>
      <w:proofErr w:type="spellStart"/>
      <w:r>
        <w:t>mill</w:t>
      </w:r>
      <w:proofErr w:type="spellEnd"/>
      <w:r>
        <w:t xml:space="preserve"> i opprinnelig budsjett for 2022 er det gjennomført budsjettendringer for kr 8,9 </w:t>
      </w:r>
      <w:proofErr w:type="spellStart"/>
      <w:r>
        <w:t>mill</w:t>
      </w:r>
      <w:proofErr w:type="spellEnd"/>
      <w:r>
        <w:t xml:space="preserve">, slik at revidert investeringsbudsjett for 2022 pr oktober er på kr 56,3 mill.  </w:t>
      </w:r>
    </w:p>
    <w:p w:rsidR="00E818ED" w:rsidRDefault="00B7355D">
      <w:pPr>
        <w:ind w:left="12" w:right="64"/>
      </w:pPr>
      <w:r>
        <w:t xml:space="preserve">I forslag til statsbudsjett er det ikke midler til tilskudd til rehabilitering av sykehjem eller omsorgsboliger, og det er ikke avklart om det blir midler å søke på i 2024. Dersom hele investeringen i nytt aktivitetssenter og omsorgsboliger må lånefinansieres vil det medføre at netto lånegjeld øker med kr 24 mill. Siden statsbudsjettet ikke er vedtatt ennå, er ikke dette forholdet tatt inn i rådmannens sitt budsjettforslag. Men det påvirker likevel budsjettet ved at alle investeringer som det er mulig å skyve på er flyttet så langt som mulig ut i økonomiplanperioden for at vi skal være best mulig rustet for å håndtere den utfordringen. </w:t>
      </w:r>
    </w:p>
    <w:p w:rsidR="00E818ED" w:rsidRDefault="00B7355D">
      <w:pPr>
        <w:spacing w:after="205"/>
        <w:ind w:left="12" w:right="64"/>
      </w:pPr>
      <w:r>
        <w:t xml:space="preserve">Det planlegges et lavt investeringsnivå i økonomiplanperioden siden gjeldsnivået er høyere enn kommunens finansielle måltall uavhengig av hvordan finansiering av aktivitetssenteret løses. Kommunen har en relativt god standard på de aller fleste bygg selv om vedlikeholdsetterslepet øker, det er derfor mulig å gjennomføre. Med foreslått investeringsnivå vil Hægebostad kommune gå fra netto lånegjeld på kr 155 </w:t>
      </w:r>
      <w:proofErr w:type="spellStart"/>
      <w:r>
        <w:t>mill</w:t>
      </w:r>
      <w:proofErr w:type="spellEnd"/>
      <w:r>
        <w:t xml:space="preserve"> i 2023 til kr 139 </w:t>
      </w:r>
      <w:proofErr w:type="spellStart"/>
      <w:r>
        <w:t>mill</w:t>
      </w:r>
      <w:proofErr w:type="spellEnd"/>
      <w:r>
        <w:t xml:space="preserve"> i 2026, og netto lånegjeld i forhold til driftsinntekter på 71,6 % ved utgang av økonomiplanperioden når lånegjelden deflateres til 2022 – kroner.  </w:t>
      </w:r>
    </w:p>
    <w:p w:rsidR="00E818ED" w:rsidRDefault="00B7355D">
      <w:pPr>
        <w:spacing w:after="37" w:line="259" w:lineRule="auto"/>
        <w:ind w:left="0" w:firstLine="0"/>
        <w:jc w:val="left"/>
      </w:pPr>
      <w:r>
        <w:rPr>
          <w:color w:val="1F4D78"/>
          <w:sz w:val="28"/>
        </w:rPr>
        <w:t xml:space="preserve"> </w:t>
      </w:r>
    </w:p>
    <w:p w:rsidR="00E818ED" w:rsidRDefault="00B7355D">
      <w:pPr>
        <w:pStyle w:val="Overskrift3"/>
        <w:spacing w:after="0" w:line="259" w:lineRule="auto"/>
        <w:ind w:left="-5"/>
      </w:pPr>
      <w:bookmarkStart w:id="15" w:name="_Toc757548"/>
      <w:r>
        <w:rPr>
          <w:color w:val="1F4D78"/>
        </w:rPr>
        <w:t xml:space="preserve">Investeringsbudsjettet - bevilgningsoversikt </w:t>
      </w:r>
      <w:bookmarkEnd w:id="15"/>
    </w:p>
    <w:p w:rsidR="00E818ED" w:rsidRDefault="00B7355D">
      <w:pPr>
        <w:ind w:left="12" w:right="64"/>
      </w:pPr>
      <w:r>
        <w:t xml:space="preserve">Investeringsutgiftene i 2023 er på kr 2 400 000. Prosjektene finansieres av kompensasjon for merverdiavgift på kr 120 000, bruk av ubundne fond på kr 450 000 og bruk av lån på kr 1 830 000.  </w:t>
      </w:r>
    </w:p>
    <w:p w:rsidR="00E818ED" w:rsidRDefault="00B7355D">
      <w:pPr>
        <w:ind w:left="12"/>
      </w:pPr>
      <w:r>
        <w:t xml:space="preserve">Rådmannen budsjettforslag medfører behov for låneopptak på inntil 1 830 000 i 2023, der ubrukte lånemidler fra tidligere år kommer til fratrekk. </w:t>
      </w:r>
    </w:p>
    <w:p w:rsidR="00E818ED" w:rsidRDefault="00B7355D">
      <w:pPr>
        <w:ind w:left="12"/>
      </w:pPr>
      <w:r>
        <w:t xml:space="preserve">I tillegg til investeringsprosjektene er det budsjettert med kr 600 000 i mottatte avdrag på utlån, som i sin helhet benyttes til avdrag/nedbetaling av lån til videre utlån.  </w:t>
      </w:r>
    </w:p>
    <w:p w:rsidR="00E818ED" w:rsidRDefault="00B7355D">
      <w:pPr>
        <w:spacing w:after="205"/>
        <w:ind w:left="12"/>
      </w:pPr>
      <w:r>
        <w:t xml:space="preserve">Kommunen har mottatt flere henvendelser om startlån, og rådmannen foreslår å ta opp inntil 5 </w:t>
      </w:r>
      <w:proofErr w:type="spellStart"/>
      <w:r>
        <w:t>mill</w:t>
      </w:r>
      <w:proofErr w:type="spellEnd"/>
      <w:r>
        <w:t xml:space="preserve"> i lån til videre utlån i 2023 for å imøtekomme dette. </w:t>
      </w:r>
    </w:p>
    <w:p w:rsidR="00E818ED" w:rsidRDefault="00B7355D">
      <w:pPr>
        <w:spacing w:after="37" w:line="259" w:lineRule="auto"/>
        <w:ind w:left="0" w:firstLine="0"/>
        <w:jc w:val="left"/>
      </w:pPr>
      <w:r>
        <w:rPr>
          <w:color w:val="1F4D78"/>
          <w:sz w:val="28"/>
        </w:rPr>
        <w:t xml:space="preserve"> </w:t>
      </w:r>
    </w:p>
    <w:p w:rsidR="00E818ED" w:rsidRDefault="00B7355D">
      <w:pPr>
        <w:pStyle w:val="Overskrift3"/>
        <w:spacing w:after="0" w:line="259" w:lineRule="auto"/>
        <w:ind w:left="-5"/>
      </w:pPr>
      <w:bookmarkStart w:id="16" w:name="_Toc757549"/>
      <w:r>
        <w:rPr>
          <w:color w:val="1F4D78"/>
        </w:rPr>
        <w:lastRenderedPageBreak/>
        <w:t xml:space="preserve">Investeringsbudsjettet fordelt per pr prosjekt  </w:t>
      </w:r>
      <w:bookmarkEnd w:id="16"/>
    </w:p>
    <w:p w:rsidR="00E818ED" w:rsidRDefault="00B7355D">
      <w:pPr>
        <w:ind w:left="12"/>
      </w:pPr>
      <w:r>
        <w:t xml:space="preserve">Langtidsbudsjettet for årene 2023 – 2026 er videreført slik det ble vedtatt for ett år siden, med noen justeringer.  </w:t>
      </w:r>
    </w:p>
    <w:p w:rsidR="00E818ED" w:rsidRDefault="00B7355D">
      <w:pPr>
        <w:spacing w:after="0" w:line="259" w:lineRule="auto"/>
        <w:ind w:left="-5"/>
        <w:jc w:val="left"/>
      </w:pPr>
      <w:r>
        <w:rPr>
          <w:color w:val="2F5496"/>
        </w:rPr>
        <w:t xml:space="preserve">Aksjer og andeler </w:t>
      </w:r>
    </w:p>
    <w:p w:rsidR="00E818ED" w:rsidRDefault="00B7355D">
      <w:pPr>
        <w:ind w:left="12"/>
      </w:pPr>
      <w:r>
        <w:t xml:space="preserve">Det er budsjettert kr 450 000 i egenkapitalinnskudd KLP som er finansiert ved bruk av investeringsfond. </w:t>
      </w:r>
    </w:p>
    <w:p w:rsidR="00E818ED" w:rsidRDefault="00B7355D">
      <w:pPr>
        <w:spacing w:after="0" w:line="259" w:lineRule="auto"/>
        <w:ind w:left="-5"/>
        <w:jc w:val="left"/>
      </w:pPr>
      <w:r>
        <w:rPr>
          <w:color w:val="2F5496"/>
        </w:rPr>
        <w:t xml:space="preserve">Skole / barnehage </w:t>
      </w:r>
    </w:p>
    <w:p w:rsidR="00E818ED" w:rsidRDefault="00B7355D">
      <w:pPr>
        <w:ind w:left="12"/>
      </w:pPr>
      <w:r>
        <w:t xml:space="preserve">Bevilgning til årlig investering i nye pc-er på Byremo Ungdomsskole med kr 200 000 fortsetter i hele økonomiplanperioden.  </w:t>
      </w:r>
    </w:p>
    <w:p w:rsidR="00E818ED" w:rsidRDefault="00B7355D">
      <w:pPr>
        <w:ind w:left="12" w:right="61"/>
      </w:pPr>
      <w:r>
        <w:t xml:space="preserve">Hægebostad barnehage har et stort behov for større areal til personalet. I dag er det ikke møterom, og arbeidsrommet rommer 3 av 14 ansatte. Det er meldt flere avvik på grunn av manglende plass. Personalrommet er i dag i ei brakke, noe som var tenkt som ei midlertidig løsning, og barnas areal går over i samme område som personalavdeling. Et estimat på nødvendig areal er 135 kvm, med en forventet prosjektkostnad på kr 36 419 pr kvm. Det vil gi en investeringsramme på kr 4,9 </w:t>
      </w:r>
      <w:proofErr w:type="spellStart"/>
      <w:r>
        <w:t>mill</w:t>
      </w:r>
      <w:proofErr w:type="spellEnd"/>
      <w:r>
        <w:t xml:space="preserve"> som rådmannen dessverre ikke har funnet rom for i sitt forslag til økonomiplan for de neste fire årene. </w:t>
      </w:r>
    </w:p>
    <w:p w:rsidR="00E818ED" w:rsidRDefault="00B7355D">
      <w:pPr>
        <w:ind w:left="12" w:right="63"/>
      </w:pPr>
      <w:r>
        <w:t xml:space="preserve">Eiken </w:t>
      </w:r>
      <w:proofErr w:type="spellStart"/>
      <w:r>
        <w:t>Skule</w:t>
      </w:r>
      <w:proofErr w:type="spellEnd"/>
      <w:r>
        <w:t xml:space="preserve"> har for dårlig arbeidsrom til ansatte og mangler gruppe-/møterom. Det er derfor igangsatt en prosess for å se på hvordan vi kan utbytte eksisterende bygningsmasse på en bedre måte. Prosessen er i startfasen, og det er ikke klart noe kostnadsestimat på nåværende tidspunkt. Prosjektet er ikke innarbeidet i økonomiplanen på grunn av usikkerhet rundt aktivitetssenteret. </w:t>
      </w:r>
    </w:p>
    <w:p w:rsidR="00E818ED" w:rsidRDefault="00B7355D">
      <w:pPr>
        <w:spacing w:after="0" w:line="259" w:lineRule="auto"/>
        <w:ind w:left="-5"/>
        <w:jc w:val="left"/>
      </w:pPr>
      <w:r>
        <w:rPr>
          <w:color w:val="2F5496"/>
        </w:rPr>
        <w:t xml:space="preserve">Helse- og omsorg </w:t>
      </w:r>
    </w:p>
    <w:p w:rsidR="00E818ED" w:rsidRDefault="00B7355D">
      <w:pPr>
        <w:ind w:left="12" w:right="65"/>
      </w:pPr>
      <w:r>
        <w:t xml:space="preserve">Det er nødvendig med et ultralydapparat på Eiken Legekontor, både legekontor og legevakt. Et ultralydapparat bidrar blant annet ved undersøkelse av brudd, blodpropp, mistanke om graviditet utenfor livmor og kontroll av spiral. Apparatet kan finansieres av økte inntekter, og påvirker derfor ikke driftsbudsjettet negativt. </w:t>
      </w:r>
    </w:p>
    <w:p w:rsidR="00E818ED" w:rsidRDefault="00B7355D">
      <w:pPr>
        <w:ind w:left="12" w:right="64"/>
      </w:pPr>
      <w:r>
        <w:t xml:space="preserve">På Eiken Bu og Omsorgssenter er det nødvendig med noen hjelpemidler for å avlaste personalet i forbindelse med tunge løft. Det er foreslått kr 150 000 til sengevendesystem, senkbar seng og personløfter seilheis. </w:t>
      </w:r>
    </w:p>
    <w:p w:rsidR="00E818ED" w:rsidRDefault="00B7355D">
      <w:pPr>
        <w:spacing w:after="0" w:line="259" w:lineRule="auto"/>
        <w:ind w:left="-5"/>
        <w:jc w:val="left"/>
      </w:pPr>
      <w:r>
        <w:rPr>
          <w:color w:val="2F5496"/>
        </w:rPr>
        <w:t xml:space="preserve">Kultur </w:t>
      </w:r>
    </w:p>
    <w:p w:rsidR="00E818ED" w:rsidRDefault="00B7355D">
      <w:pPr>
        <w:ind w:left="12" w:right="63"/>
      </w:pPr>
      <w:r>
        <w:t xml:space="preserve">I henhold til bibliotekplanen 2018-2022 er det innarbeidet investeringsprosjekt knytta til meråpent bibliotek. Prosjektet var opprinnelig planlagt på begge bibliotekene, men ble redusert som følge av innsparinger. Prosjektet er flyttet til siste året i planperioden for å redusere gjeldsbelastninga. Beløpet som ligger inne i økonomiplanen er tilstrekkelig for å kunne gjennomføre investering på et av bibliotekene i kommunen. </w:t>
      </w:r>
    </w:p>
    <w:p w:rsidR="00E818ED" w:rsidRDefault="00B7355D">
      <w:pPr>
        <w:ind w:left="12" w:right="63"/>
      </w:pPr>
      <w:r>
        <w:t xml:space="preserve">Hægebostad Kirkelige Fellesråd har i flere år spilt inn investeringsprosjekt de anser som nødvendige utfra tilstanden på kirkebyggene. Det ble innarbeidet kr 1 000 000 i forrige økonomiplan der kommunestyret valgt å framskynde prosjektet til 2023. Siden kommunestyret selv har uttalt når de ønsker dette gjennomført, har ikke rådmannen foreslått å skyve på prosjektet. Listen over prosjekt er oppdatert med nye prisoverslag, og blir lagt som vedlegg til budsjettsaken under politisk behandling. Det er ikke foreslått å øke investeringsrammen fra Rådmannen sin side. </w:t>
      </w:r>
    </w:p>
    <w:p w:rsidR="00E818ED" w:rsidRDefault="00B7355D">
      <w:pPr>
        <w:spacing w:after="0" w:line="259" w:lineRule="auto"/>
        <w:ind w:left="-5"/>
        <w:jc w:val="left"/>
      </w:pPr>
      <w:r>
        <w:rPr>
          <w:color w:val="2F5496"/>
        </w:rPr>
        <w:t xml:space="preserve">Tekniske anlegg </w:t>
      </w:r>
    </w:p>
    <w:p w:rsidR="00E818ED" w:rsidRDefault="00B7355D">
      <w:pPr>
        <w:ind w:left="12" w:right="64"/>
      </w:pPr>
      <w:r>
        <w:t xml:space="preserve">Hægebostad kommune startet arbeidet med utskifting av vannmålere i 2021. Prosjektet er videreført med et årlig beløp på kr 150 000 i økonomiplanen til og med år 2024. </w:t>
      </w:r>
    </w:p>
    <w:p w:rsidR="00E818ED" w:rsidRDefault="00B7355D">
      <w:pPr>
        <w:spacing w:after="0" w:line="259" w:lineRule="auto"/>
        <w:ind w:left="-5"/>
        <w:jc w:val="left"/>
      </w:pPr>
      <w:r>
        <w:rPr>
          <w:color w:val="2F5496"/>
        </w:rPr>
        <w:lastRenderedPageBreak/>
        <w:t xml:space="preserve">Samferdsel / infrastruktur </w:t>
      </w:r>
    </w:p>
    <w:p w:rsidR="00E818ED" w:rsidRDefault="00B7355D">
      <w:pPr>
        <w:ind w:left="12" w:right="64"/>
      </w:pPr>
      <w:r>
        <w:t xml:space="preserve">De siste årene har oppgradering av kommunale veier hatt ei årlig investeringsramme på kr 1,25 </w:t>
      </w:r>
      <w:proofErr w:type="spellStart"/>
      <w:r>
        <w:t>mill</w:t>
      </w:r>
      <w:proofErr w:type="spellEnd"/>
      <w:r>
        <w:t xml:space="preserve"> for å få det kommunale veinettet opp på et tilfredsstillende nivå. Av 40 km kommunal vei har vi utbedret 9 km, det gjenstår 31 km vei til anslagsvis 1 200 kr/m. Av disse må halvparten tas i nærmeste framtid, det bør derfor bevilges 15-20 </w:t>
      </w:r>
      <w:proofErr w:type="spellStart"/>
      <w:r>
        <w:t>mill</w:t>
      </w:r>
      <w:proofErr w:type="spellEnd"/>
      <w:r>
        <w:t xml:space="preserve"> de kommende år. Dersom veiene ikke blir oppgradert vil det medføre stadig høyere vedlikeholdsutgifter i driftsbudsjettet. Det er ikke foreslått bevilgning til dette i 2023 og 2024 på grunn av usikkerheten rundt finansering av Snartemo Aktivitetssenter.  </w:t>
      </w:r>
    </w:p>
    <w:p w:rsidR="00E818ED" w:rsidRDefault="00B7355D">
      <w:pPr>
        <w:ind w:left="12" w:right="63"/>
      </w:pPr>
      <w:r>
        <w:t xml:space="preserve">Det er nødvendig med utskifting av noe brøyteutstyr med jevne mellomrom, og det er lagt inn kr 400 000 til dette i 2026 i forbindelse med ny anbudsutlysing av brøytekontrakter. </w:t>
      </w:r>
    </w:p>
    <w:p w:rsidR="00E818ED" w:rsidRDefault="00B7355D">
      <w:pPr>
        <w:spacing w:after="194" w:line="259" w:lineRule="auto"/>
        <w:ind w:left="0" w:firstLine="0"/>
        <w:jc w:val="left"/>
      </w:pPr>
      <w:r>
        <w:t xml:space="preserve"> </w:t>
      </w:r>
    </w:p>
    <w:p w:rsidR="00E818ED" w:rsidRDefault="00B7355D">
      <w:pPr>
        <w:pStyle w:val="Overskrift2"/>
        <w:ind w:left="-5"/>
      </w:pPr>
      <w:bookmarkStart w:id="17" w:name="_Toc757550"/>
      <w:r>
        <w:t xml:space="preserve">Finansinntekter </w:t>
      </w:r>
      <w:bookmarkEnd w:id="17"/>
    </w:p>
    <w:p w:rsidR="00E818ED" w:rsidRDefault="00B7355D">
      <w:pPr>
        <w:ind w:left="12"/>
      </w:pPr>
      <w:r>
        <w:t xml:space="preserve">Inntekter fra finans består av renter og utbytte fra Agder Energi. Utgiftene er renteutgifter og avdrag på lån.  </w:t>
      </w:r>
    </w:p>
    <w:p w:rsidR="00E818ED" w:rsidRDefault="00B7355D">
      <w:pPr>
        <w:ind w:left="12" w:right="63"/>
      </w:pPr>
      <w:r>
        <w:t xml:space="preserve">Med utgangspunkt i Norges Bank sitt anslag på </w:t>
      </w:r>
      <w:proofErr w:type="spellStart"/>
      <w:r>
        <w:t>Nibor</w:t>
      </w:r>
      <w:proofErr w:type="spellEnd"/>
      <w:r>
        <w:t xml:space="preserve"> renter er det budsjettert med renteinntekter på kr 2 031 000 i 2023. Norges Bank antar at rentenivået fortsatt vil øke utover i økonomiplanperioden.  </w:t>
      </w:r>
    </w:p>
    <w:p w:rsidR="00E818ED" w:rsidRDefault="00B7355D">
      <w:pPr>
        <w:ind w:left="12" w:right="64"/>
      </w:pPr>
      <w:r>
        <w:t xml:space="preserve">Etter to år med svært lave budsjetterte utbytter fra Agder Energi er vi nå inne i en periode der vi forventer høye utbytter de neste par årene. Utbyttet vi får utbetalt i 2023 er 18 mill. I tillegg mottar vi et fusjonsutbytte, der vår andel av 1,1 </w:t>
      </w:r>
      <w:proofErr w:type="spellStart"/>
      <w:r>
        <w:t>mrd</w:t>
      </w:r>
      <w:proofErr w:type="spellEnd"/>
      <w:r>
        <w:t xml:space="preserve"> fordelt over tre år er 4,9 </w:t>
      </w:r>
      <w:proofErr w:type="spellStart"/>
      <w:r>
        <w:t>mill</w:t>
      </w:r>
      <w:proofErr w:type="spellEnd"/>
      <w:r>
        <w:t xml:space="preserve"> årlig fra 2023 -2025.  </w:t>
      </w:r>
    </w:p>
    <w:p w:rsidR="00E818ED" w:rsidRDefault="00B7355D">
      <w:pPr>
        <w:ind w:left="12" w:right="62"/>
      </w:pPr>
      <w:r>
        <w:t xml:space="preserve">Det er usikkert hvor høyt utbyttet blir resten av økonomiplanperioden. Det er svært krevende å håndtere store årlige svingninger i driftsbudsjettet. Vi har tatt utgangpunkt i et utbyttegrunnlag på i underkant av 600 mill. Hægebostad kommune sin eierandel er 1,359 %, noe som gir et budsjett på 8 </w:t>
      </w:r>
      <w:proofErr w:type="spellStart"/>
      <w:r>
        <w:t>mill</w:t>
      </w:r>
      <w:proofErr w:type="spellEnd"/>
      <w:r>
        <w:t xml:space="preserve"> i utbytte fra Agder Energi i resten av økonomiplanperioden i tillegg til fusjonsutbyttet. Slik markedet er i dag for Agder Energi forventer vi høyere utbytte enn dette i 2024. For å unngå svingninger bør disse gå til årlige prosjekter som ikke medfører et vedvarende økt driftsnivå, slik som vedlikehold av bygningsmassen, etterslep på vedlikehold av veier og bruer, innkjøp av utstyr til helse, skole og barnehage eller andre nødvendige tiltak det ikke er rom for innenfor eksisterende rammer.  </w:t>
      </w:r>
    </w:p>
    <w:p w:rsidR="00E818ED" w:rsidRDefault="00B7355D">
      <w:pPr>
        <w:spacing w:after="194" w:line="259" w:lineRule="auto"/>
        <w:ind w:left="0" w:firstLine="0"/>
        <w:jc w:val="left"/>
      </w:pPr>
      <w:r>
        <w:t xml:space="preserve"> </w:t>
      </w:r>
    </w:p>
    <w:p w:rsidR="00E818ED" w:rsidRDefault="00B7355D">
      <w:pPr>
        <w:pStyle w:val="Overskrift2"/>
        <w:ind w:left="-5"/>
      </w:pPr>
      <w:bookmarkStart w:id="18" w:name="_Toc757551"/>
      <w:r>
        <w:t xml:space="preserve">Finansutgifter  </w:t>
      </w:r>
      <w:bookmarkEnd w:id="18"/>
    </w:p>
    <w:p w:rsidR="00E818ED" w:rsidRDefault="00B7355D">
      <w:pPr>
        <w:ind w:left="12" w:right="64"/>
      </w:pPr>
      <w:r>
        <w:t xml:space="preserve">Avdrag på lån etter kommuneloven skal som hovedregel føres i driftsregnskapet, og kommunene skal betale et minimumsavdrag som tilsvarer kapitalslitet på lånefinansierte anleggsmidler. Minimumsavdraget beregnes etter en forenklet formel i samsvar med kommuneloven.   </w:t>
      </w:r>
    </w:p>
    <w:p w:rsidR="00E818ED" w:rsidRDefault="00B7355D">
      <w:pPr>
        <w:spacing w:after="116"/>
        <w:ind w:left="12"/>
      </w:pPr>
      <w:r>
        <w:t xml:space="preserve">Ved inngangen til 2023 vil Hægebostad kommune ha en gjeldsbelastning på kr 159 </w:t>
      </w:r>
      <w:proofErr w:type="spellStart"/>
      <w:r>
        <w:t>mill</w:t>
      </w:r>
      <w:proofErr w:type="spellEnd"/>
      <w:r>
        <w:t xml:space="preserve">, og med investeringene i økonomiplanen vil Hægebostad kommune ha sine lån i Kommunalbanken, KLP – banken og Husbanken, der omtrent 40 % i dag er låst til fastrente. </w:t>
      </w:r>
      <w:r>
        <w:rPr>
          <w:color w:val="FF0000"/>
        </w:rPr>
        <w:t xml:space="preserve"> </w:t>
      </w:r>
    </w:p>
    <w:p w:rsidR="00E818ED" w:rsidRDefault="00B7355D">
      <w:pPr>
        <w:spacing w:after="69" w:line="259" w:lineRule="auto"/>
        <w:ind w:left="0" w:firstLine="0"/>
        <w:jc w:val="right"/>
      </w:pPr>
      <w:r>
        <w:rPr>
          <w:noProof/>
        </w:rPr>
        <w:lastRenderedPageBreak/>
        <w:drawing>
          <wp:inline distT="0" distB="0" distL="0" distR="0">
            <wp:extent cx="5760720" cy="1440180"/>
            <wp:effectExtent l="0" t="0" r="0" b="0"/>
            <wp:docPr id="4377" name="Picture 4377"/>
            <wp:cNvGraphicFramePr/>
            <a:graphic xmlns:a="http://schemas.openxmlformats.org/drawingml/2006/main">
              <a:graphicData uri="http://schemas.openxmlformats.org/drawingml/2006/picture">
                <pic:pic xmlns:pic="http://schemas.openxmlformats.org/drawingml/2006/picture">
                  <pic:nvPicPr>
                    <pic:cNvPr id="4377" name="Picture 4377"/>
                    <pic:cNvPicPr/>
                  </pic:nvPicPr>
                  <pic:blipFill>
                    <a:blip r:embed="rId38"/>
                    <a:stretch>
                      <a:fillRect/>
                    </a:stretch>
                  </pic:blipFill>
                  <pic:spPr>
                    <a:xfrm>
                      <a:off x="0" y="0"/>
                      <a:ext cx="5760720" cy="1440180"/>
                    </a:xfrm>
                    <a:prstGeom prst="rect">
                      <a:avLst/>
                    </a:prstGeom>
                  </pic:spPr>
                </pic:pic>
              </a:graphicData>
            </a:graphic>
          </wp:inline>
        </w:drawing>
      </w:r>
      <w:r>
        <w:rPr>
          <w:color w:val="FF0000"/>
        </w:rPr>
        <w:t xml:space="preserve"> </w:t>
      </w:r>
    </w:p>
    <w:p w:rsidR="00E818ED" w:rsidRDefault="00B7355D">
      <w:pPr>
        <w:spacing w:after="188" w:line="259" w:lineRule="auto"/>
        <w:ind w:left="0" w:firstLine="0"/>
        <w:jc w:val="left"/>
      </w:pPr>
      <w:r>
        <w:rPr>
          <w:color w:val="FF0000"/>
          <w:sz w:val="20"/>
        </w:rPr>
        <w:t xml:space="preserve"> </w:t>
      </w:r>
    </w:p>
    <w:p w:rsidR="00E818ED" w:rsidRDefault="00B7355D">
      <w:pPr>
        <w:spacing w:after="159"/>
        <w:ind w:left="-5"/>
        <w:jc w:val="left"/>
      </w:pPr>
      <w:r>
        <w:rPr>
          <w:sz w:val="20"/>
        </w:rPr>
        <w:t>Figur: Produktfordeling på kommunens lån pr 27.10.2022. Kilde: KBN Finans</w:t>
      </w:r>
      <w:r>
        <w:t xml:space="preserve">  </w:t>
      </w:r>
    </w:p>
    <w:p w:rsidR="00E818ED" w:rsidRDefault="00B7355D">
      <w:pPr>
        <w:ind w:left="12" w:right="63"/>
      </w:pPr>
      <w:r>
        <w:t xml:space="preserve">Gjennomsnittlig rente på dagens lån er 2,45 %, og vil fortsette å stige fram til 01.01.2023. Dette er en betydelig økning fra rentenivået som anslått i forrige økonomiplan. Norges Bank anslår en liten reduksjon i </w:t>
      </w:r>
      <w:proofErr w:type="spellStart"/>
      <w:r>
        <w:t>lånerente</w:t>
      </w:r>
      <w:proofErr w:type="spellEnd"/>
      <w:r>
        <w:t xml:space="preserve"> utover i økonomiplanperioden, fra 4,25 % i 2023 til 3,55 % i 2026. Hægebostad kommune har benyttet disse anslagene i budsjettet på </w:t>
      </w:r>
      <w:proofErr w:type="spellStart"/>
      <w:r>
        <w:t>pt</w:t>
      </w:r>
      <w:proofErr w:type="spellEnd"/>
      <w:r>
        <w:t xml:space="preserve"> lån. For lån med fastrente er det benyttet gjeldende rentenivå i bindingsperioden. </w:t>
      </w:r>
    </w:p>
    <w:p w:rsidR="00E818ED" w:rsidRDefault="00B7355D">
      <w:pPr>
        <w:ind w:left="12"/>
      </w:pPr>
      <w:r>
        <w:t xml:space="preserve">Økonomiplanen er budsjettert i 2023-kroner for årene 2024 - 2026. Utgifter til rente- og avdrag er derfor deflatert i økonomiplanen. </w:t>
      </w:r>
    </w:p>
    <w:p w:rsidR="00E818ED" w:rsidRDefault="00B7355D">
      <w:pPr>
        <w:spacing w:after="194" w:line="259" w:lineRule="auto"/>
        <w:ind w:left="0" w:firstLine="0"/>
        <w:jc w:val="left"/>
      </w:pPr>
      <w:r>
        <w:t xml:space="preserve"> </w:t>
      </w:r>
    </w:p>
    <w:p w:rsidR="00E818ED" w:rsidRDefault="00B7355D">
      <w:pPr>
        <w:pStyle w:val="Overskrift2"/>
        <w:ind w:left="-5"/>
      </w:pPr>
      <w:bookmarkStart w:id="19" w:name="_Toc757552"/>
      <w:r>
        <w:t xml:space="preserve">Driftsinntekter  </w:t>
      </w:r>
      <w:bookmarkEnd w:id="19"/>
    </w:p>
    <w:p w:rsidR="00E818ED" w:rsidRDefault="00B7355D">
      <w:pPr>
        <w:spacing w:after="205"/>
        <w:ind w:left="12" w:right="63"/>
      </w:pPr>
      <w:r>
        <w:t xml:space="preserve">I 2023 er frie inntekter for kommunen anslått til kr 146 200 000, og består av rammetilskudd og skatteinntekter. Dette innebærer en nominell økning i frie inntekter på 5,1 % sammenlignet med oppgavekorrigerte frie inntekter i 2022. Se del II for mer detaljert gjennomgang av rammetilskudd fra staten.  </w:t>
      </w:r>
    </w:p>
    <w:p w:rsidR="00E818ED" w:rsidRDefault="00B7355D">
      <w:pPr>
        <w:spacing w:after="1" w:line="259" w:lineRule="auto"/>
        <w:ind w:left="0" w:firstLine="0"/>
        <w:jc w:val="left"/>
      </w:pPr>
      <w:r>
        <w:rPr>
          <w:color w:val="1F4D78"/>
          <w:sz w:val="28"/>
        </w:rPr>
        <w:t xml:space="preserve"> </w:t>
      </w:r>
    </w:p>
    <w:p w:rsidR="00E818ED" w:rsidRDefault="00B7355D">
      <w:pPr>
        <w:spacing w:after="0" w:line="259" w:lineRule="auto"/>
        <w:ind w:left="-5"/>
        <w:jc w:val="left"/>
      </w:pPr>
      <w:r>
        <w:rPr>
          <w:color w:val="2F5496"/>
        </w:rPr>
        <w:t xml:space="preserve">Skatteinntekter </w:t>
      </w:r>
    </w:p>
    <w:p w:rsidR="00E818ED" w:rsidRDefault="00B7355D">
      <w:pPr>
        <w:spacing w:after="205"/>
        <w:ind w:left="12" w:right="64"/>
      </w:pPr>
      <w:r>
        <w:t xml:space="preserve">Det er budsjettert med skatteinntekter på kr 48,5 </w:t>
      </w:r>
      <w:proofErr w:type="spellStart"/>
      <w:r>
        <w:t>mill</w:t>
      </w:r>
      <w:proofErr w:type="spellEnd"/>
      <w:r>
        <w:t xml:space="preserve"> i 2023, en reduksjon på 3 % fra oppdatert anslag for 2022. Kommuner med skatteinntekter under landsgjennomsnittet får utbetalt inntektsutjevnende tilskudd i tillegg til rammetilskuddet. Hægebostad kommune har en skatteinntekt som er under 90 pst av landsgjennomsnittet, og er sikret 95 pst av skatteøkning per innbygger på landsbasis. Inntektsutjevning for Hægebostad kommune er budsjettert til kr 10,8 </w:t>
      </w:r>
      <w:proofErr w:type="spellStart"/>
      <w:r>
        <w:t>mill</w:t>
      </w:r>
      <w:proofErr w:type="spellEnd"/>
      <w:r>
        <w:t xml:space="preserve"> i 2023, og er en del av rammetilskuddet. </w:t>
      </w:r>
    </w:p>
    <w:p w:rsidR="00E818ED" w:rsidRDefault="00B7355D">
      <w:pPr>
        <w:spacing w:after="0" w:line="259" w:lineRule="auto"/>
        <w:ind w:left="0" w:firstLine="0"/>
        <w:jc w:val="left"/>
      </w:pPr>
      <w:r>
        <w:rPr>
          <w:color w:val="1F4D78"/>
          <w:sz w:val="28"/>
        </w:rPr>
        <w:t xml:space="preserve"> </w:t>
      </w:r>
    </w:p>
    <w:p w:rsidR="00E818ED" w:rsidRDefault="00B7355D">
      <w:pPr>
        <w:spacing w:after="0" w:line="259" w:lineRule="auto"/>
        <w:ind w:left="-5"/>
        <w:jc w:val="left"/>
      </w:pPr>
      <w:r>
        <w:rPr>
          <w:color w:val="2F5496"/>
        </w:rPr>
        <w:t xml:space="preserve">Eiendomsskatt </w:t>
      </w:r>
    </w:p>
    <w:p w:rsidR="00E818ED" w:rsidRDefault="00B7355D">
      <w:pPr>
        <w:ind w:left="12"/>
      </w:pPr>
      <w:r>
        <w:t xml:space="preserve">Rådmannens budsjettforslag er et budsjett uten eiendomsskatt på næring, hus og hytter etter tydelig ønske fra politisk hold.  </w:t>
      </w:r>
    </w:p>
    <w:p w:rsidR="00E818ED" w:rsidRDefault="00B7355D">
      <w:pPr>
        <w:spacing w:after="208" w:line="259" w:lineRule="auto"/>
        <w:ind w:left="0" w:firstLine="0"/>
        <w:jc w:val="left"/>
      </w:pPr>
      <w:r>
        <w:t xml:space="preserve"> </w:t>
      </w:r>
    </w:p>
    <w:p w:rsidR="00E818ED" w:rsidRDefault="00B7355D">
      <w:pPr>
        <w:spacing w:after="0" w:line="259" w:lineRule="auto"/>
        <w:ind w:left="0" w:firstLine="0"/>
        <w:jc w:val="left"/>
      </w:pPr>
      <w:r>
        <w:t xml:space="preserve"> </w:t>
      </w:r>
      <w:r>
        <w:tab/>
      </w:r>
      <w:r>
        <w:rPr>
          <w:color w:val="2E74B5"/>
          <w:sz w:val="28"/>
        </w:rPr>
        <w:t xml:space="preserve"> </w:t>
      </w:r>
    </w:p>
    <w:p w:rsidR="00E818ED" w:rsidRDefault="00B7355D">
      <w:pPr>
        <w:pStyle w:val="Overskrift2"/>
        <w:ind w:left="-5"/>
      </w:pPr>
      <w:bookmarkStart w:id="20" w:name="_Toc757553"/>
      <w:r>
        <w:t>Driftsrammer for budsjettområdene</w:t>
      </w:r>
      <w:r>
        <w:rPr>
          <w:sz w:val="36"/>
        </w:rPr>
        <w:t xml:space="preserve"> </w:t>
      </w:r>
      <w:bookmarkEnd w:id="20"/>
    </w:p>
    <w:p w:rsidR="00E818ED" w:rsidRDefault="00B7355D">
      <w:pPr>
        <w:ind w:left="12" w:right="63"/>
      </w:pPr>
      <w:r>
        <w:t xml:space="preserve">Foreløpige rammer til enhetene ble vedtatt av kommunestyret i sak 20/22 den 16. juni 2022. Utgangpunktet for budsjettprosessen har vært vedtatte foreløpige rammer, forrige økonomiplan og et ønske om å innarbeide føringene i statsbudsjettet som ble presentert 6. oktober. Finansielle måltall vedtatt av kommunestyret viser at driftsnivået må holdes lavt, og administrasjonen ønsker å holde fast på flest mulig av de innsparingene som er gjort de siste årene. Behovene har imidlertid økt særlig innenfor pleie og oppvekst som påpekt i foreløpige rammer, og rådmannen </w:t>
      </w:r>
      <w:r>
        <w:lastRenderedPageBreak/>
        <w:t xml:space="preserve">ser ikke muligheten til å gi et forsvarlig tilbud uten å øke rammene betydelig. Det medfører ikke bruk av disposisjonsfond i 2023, da utbyttet fra Agder energi er rekordhøyt. Det er urealistisk å planlegge med et utbytte på tilsvarende nivå utover i planperioden, for å unngå bruk av disposisjonsfond er det derfor nødvendig å redusere tjenestetilbudet fra 2024.  </w:t>
      </w:r>
    </w:p>
    <w:p w:rsidR="00E818ED" w:rsidRDefault="00B7355D">
      <w:pPr>
        <w:spacing w:after="194" w:line="259" w:lineRule="auto"/>
        <w:ind w:left="0" w:firstLine="0"/>
        <w:jc w:val="left"/>
      </w:pPr>
      <w:r>
        <w:t xml:space="preserve"> </w:t>
      </w:r>
    </w:p>
    <w:p w:rsidR="00E818ED" w:rsidRDefault="00B7355D">
      <w:pPr>
        <w:pStyle w:val="Overskrift3"/>
        <w:spacing w:after="0" w:line="259" w:lineRule="auto"/>
        <w:ind w:left="-5"/>
      </w:pPr>
      <w:bookmarkStart w:id="21" w:name="_Toc757554"/>
      <w:r>
        <w:rPr>
          <w:color w:val="1F4D78"/>
        </w:rPr>
        <w:t xml:space="preserve">Tiltak </w:t>
      </w:r>
      <w:bookmarkEnd w:id="21"/>
    </w:p>
    <w:p w:rsidR="00E818ED" w:rsidRDefault="00B7355D">
      <w:pPr>
        <w:ind w:left="12"/>
      </w:pPr>
      <w:r>
        <w:t xml:space="preserve">Endringer i budsjett og økonomiplan sammenlignet med 2022 er listet opp i påfølgende tabell.  </w:t>
      </w:r>
      <w:r>
        <w:br w:type="page"/>
      </w:r>
    </w:p>
    <w:tbl>
      <w:tblPr>
        <w:tblStyle w:val="TableGrid"/>
        <w:tblW w:w="8983" w:type="dxa"/>
        <w:tblInd w:w="14" w:type="dxa"/>
        <w:tblCellMar>
          <w:top w:w="44" w:type="dxa"/>
          <w:left w:w="34" w:type="dxa"/>
          <w:right w:w="115" w:type="dxa"/>
        </w:tblCellMar>
        <w:tblLook w:val="04A0" w:firstRow="1" w:lastRow="0" w:firstColumn="1" w:lastColumn="0" w:noHBand="0" w:noVBand="1"/>
      </w:tblPr>
      <w:tblGrid>
        <w:gridCol w:w="4691"/>
        <w:gridCol w:w="1078"/>
        <w:gridCol w:w="1080"/>
        <w:gridCol w:w="1078"/>
        <w:gridCol w:w="1056"/>
      </w:tblGrid>
      <w:tr w:rsidR="00E818ED">
        <w:trPr>
          <w:trHeight w:val="444"/>
        </w:trPr>
        <w:tc>
          <w:tcPr>
            <w:tcW w:w="4692" w:type="dxa"/>
            <w:tcBorders>
              <w:top w:val="nil"/>
              <w:left w:val="nil"/>
              <w:bottom w:val="nil"/>
              <w:right w:val="nil"/>
            </w:tcBorders>
            <w:shd w:val="clear" w:color="auto" w:fill="44546A"/>
          </w:tcPr>
          <w:p w:rsidR="00E818ED" w:rsidRDefault="00B7355D">
            <w:pPr>
              <w:spacing w:after="0" w:line="259" w:lineRule="auto"/>
              <w:ind w:left="0" w:firstLine="0"/>
              <w:jc w:val="left"/>
            </w:pPr>
            <w:r>
              <w:rPr>
                <w:color w:val="FFFFFF"/>
                <w:sz w:val="23"/>
              </w:rPr>
              <w:lastRenderedPageBreak/>
              <w:t>Tiltak i økonomiplanen</w:t>
            </w:r>
          </w:p>
        </w:tc>
        <w:tc>
          <w:tcPr>
            <w:tcW w:w="1078" w:type="dxa"/>
            <w:tcBorders>
              <w:top w:val="nil"/>
              <w:left w:val="nil"/>
              <w:bottom w:val="nil"/>
              <w:right w:val="nil"/>
            </w:tcBorders>
            <w:shd w:val="clear" w:color="auto" w:fill="44546A"/>
          </w:tcPr>
          <w:p w:rsidR="00E818ED" w:rsidRDefault="00B7355D">
            <w:pPr>
              <w:spacing w:after="14" w:line="259" w:lineRule="auto"/>
              <w:ind w:left="27" w:firstLine="0"/>
              <w:jc w:val="center"/>
            </w:pPr>
            <w:r>
              <w:rPr>
                <w:color w:val="FFFFFF"/>
                <w:sz w:val="17"/>
              </w:rPr>
              <w:t xml:space="preserve"> Budsjett </w:t>
            </w:r>
          </w:p>
          <w:p w:rsidR="00E818ED" w:rsidRDefault="00B7355D">
            <w:pPr>
              <w:spacing w:after="0" w:line="259" w:lineRule="auto"/>
              <w:ind w:left="31" w:firstLine="0"/>
              <w:jc w:val="center"/>
            </w:pPr>
            <w:r>
              <w:rPr>
                <w:color w:val="FFFFFF"/>
                <w:sz w:val="17"/>
              </w:rPr>
              <w:t xml:space="preserve">2023 </w:t>
            </w:r>
          </w:p>
        </w:tc>
        <w:tc>
          <w:tcPr>
            <w:tcW w:w="1080" w:type="dxa"/>
            <w:tcBorders>
              <w:top w:val="nil"/>
              <w:left w:val="nil"/>
              <w:bottom w:val="nil"/>
              <w:right w:val="nil"/>
            </w:tcBorders>
            <w:shd w:val="clear" w:color="auto" w:fill="44546A"/>
          </w:tcPr>
          <w:p w:rsidR="00E818ED" w:rsidRDefault="00B7355D">
            <w:pPr>
              <w:spacing w:after="14" w:line="259" w:lineRule="auto"/>
              <w:ind w:left="25" w:firstLine="0"/>
              <w:jc w:val="center"/>
            </w:pPr>
            <w:r>
              <w:rPr>
                <w:color w:val="FFFFFF"/>
                <w:sz w:val="17"/>
              </w:rPr>
              <w:t xml:space="preserve"> Budsjett </w:t>
            </w:r>
          </w:p>
          <w:p w:rsidR="00E818ED" w:rsidRDefault="00B7355D">
            <w:pPr>
              <w:spacing w:after="0" w:line="259" w:lineRule="auto"/>
              <w:ind w:left="28" w:firstLine="0"/>
              <w:jc w:val="center"/>
            </w:pPr>
            <w:r>
              <w:rPr>
                <w:color w:val="FFFFFF"/>
                <w:sz w:val="17"/>
              </w:rPr>
              <w:t xml:space="preserve">2024 </w:t>
            </w:r>
          </w:p>
        </w:tc>
        <w:tc>
          <w:tcPr>
            <w:tcW w:w="1078" w:type="dxa"/>
            <w:tcBorders>
              <w:top w:val="nil"/>
              <w:left w:val="nil"/>
              <w:bottom w:val="nil"/>
              <w:right w:val="nil"/>
            </w:tcBorders>
            <w:shd w:val="clear" w:color="auto" w:fill="44546A"/>
          </w:tcPr>
          <w:p w:rsidR="00E818ED" w:rsidRDefault="00B7355D">
            <w:pPr>
              <w:spacing w:after="14" w:line="259" w:lineRule="auto"/>
              <w:ind w:left="24" w:firstLine="0"/>
              <w:jc w:val="center"/>
            </w:pPr>
            <w:r>
              <w:rPr>
                <w:color w:val="FFFFFF"/>
                <w:sz w:val="17"/>
              </w:rPr>
              <w:t xml:space="preserve"> Budsjett </w:t>
            </w:r>
          </w:p>
          <w:p w:rsidR="00E818ED" w:rsidRDefault="00B7355D">
            <w:pPr>
              <w:spacing w:after="0" w:line="259" w:lineRule="auto"/>
              <w:ind w:left="31" w:firstLine="0"/>
              <w:jc w:val="center"/>
            </w:pPr>
            <w:r>
              <w:rPr>
                <w:color w:val="FFFFFF"/>
                <w:sz w:val="17"/>
              </w:rPr>
              <w:t xml:space="preserve">2025 </w:t>
            </w:r>
          </w:p>
        </w:tc>
        <w:tc>
          <w:tcPr>
            <w:tcW w:w="1056" w:type="dxa"/>
            <w:tcBorders>
              <w:top w:val="nil"/>
              <w:left w:val="nil"/>
              <w:bottom w:val="nil"/>
              <w:right w:val="nil"/>
            </w:tcBorders>
            <w:shd w:val="clear" w:color="auto" w:fill="44546A"/>
          </w:tcPr>
          <w:p w:rsidR="00E818ED" w:rsidRDefault="00B7355D">
            <w:pPr>
              <w:spacing w:after="14" w:line="259" w:lineRule="auto"/>
              <w:ind w:left="48" w:firstLine="0"/>
              <w:jc w:val="center"/>
            </w:pPr>
            <w:r>
              <w:rPr>
                <w:color w:val="FFFFFF"/>
                <w:sz w:val="17"/>
              </w:rPr>
              <w:t xml:space="preserve"> Budsjett </w:t>
            </w:r>
          </w:p>
          <w:p w:rsidR="00E818ED" w:rsidRDefault="00B7355D">
            <w:pPr>
              <w:spacing w:after="0" w:line="259" w:lineRule="auto"/>
              <w:ind w:left="52" w:firstLine="0"/>
              <w:jc w:val="center"/>
            </w:pPr>
            <w:r>
              <w:rPr>
                <w:color w:val="FFFFFF"/>
                <w:sz w:val="17"/>
              </w:rPr>
              <w:t xml:space="preserve">2026 </w:t>
            </w:r>
          </w:p>
        </w:tc>
      </w:tr>
    </w:tbl>
    <w:tbl>
      <w:tblPr>
        <w:tblStyle w:val="TableGrid"/>
        <w:tblpPr w:vertAnchor="text" w:tblpX="6919" w:tblpY="-1723"/>
        <w:tblOverlap w:val="never"/>
        <w:tblW w:w="1994" w:type="dxa"/>
        <w:tblInd w:w="0" w:type="dxa"/>
        <w:tblLook w:val="04A0" w:firstRow="1" w:lastRow="0" w:firstColumn="1" w:lastColumn="0" w:noHBand="0" w:noVBand="1"/>
      </w:tblPr>
      <w:tblGrid>
        <w:gridCol w:w="1022"/>
        <w:gridCol w:w="972"/>
      </w:tblGrid>
      <w:tr w:rsidR="00E818ED">
        <w:trPr>
          <w:trHeight w:val="188"/>
        </w:trPr>
        <w:tc>
          <w:tcPr>
            <w:tcW w:w="1022" w:type="dxa"/>
            <w:tcBorders>
              <w:top w:val="nil"/>
              <w:left w:val="nil"/>
              <w:bottom w:val="nil"/>
              <w:right w:val="nil"/>
            </w:tcBorders>
          </w:tcPr>
          <w:p w:rsidR="00E818ED" w:rsidRDefault="00B7355D">
            <w:pPr>
              <w:spacing w:after="0" w:line="259" w:lineRule="auto"/>
              <w:ind w:left="22" w:firstLine="0"/>
              <w:jc w:val="left"/>
            </w:pPr>
            <w:r>
              <w:rPr>
                <w:sz w:val="17"/>
              </w:rPr>
              <w:t xml:space="preserve">     2 946 000</w:t>
            </w:r>
          </w:p>
        </w:tc>
        <w:tc>
          <w:tcPr>
            <w:tcW w:w="972" w:type="dxa"/>
            <w:tcBorders>
              <w:top w:val="nil"/>
              <w:left w:val="nil"/>
              <w:bottom w:val="nil"/>
              <w:right w:val="nil"/>
            </w:tcBorders>
          </w:tcPr>
          <w:p w:rsidR="00E818ED" w:rsidRDefault="00B7355D">
            <w:pPr>
              <w:spacing w:after="0" w:line="259" w:lineRule="auto"/>
              <w:ind w:left="77" w:firstLine="0"/>
              <w:jc w:val="left"/>
            </w:pPr>
            <w:r>
              <w:rPr>
                <w:sz w:val="17"/>
              </w:rPr>
              <w:t xml:space="preserve">     2 946 000</w:t>
            </w:r>
          </w:p>
        </w:tc>
      </w:tr>
      <w:tr w:rsidR="00E818ED">
        <w:trPr>
          <w:trHeight w:val="215"/>
        </w:trPr>
        <w:tc>
          <w:tcPr>
            <w:tcW w:w="1022" w:type="dxa"/>
            <w:tcBorders>
              <w:top w:val="nil"/>
              <w:left w:val="nil"/>
              <w:bottom w:val="nil"/>
              <w:right w:val="nil"/>
            </w:tcBorders>
          </w:tcPr>
          <w:p w:rsidR="00E818ED" w:rsidRDefault="00B7355D">
            <w:pPr>
              <w:spacing w:after="0" w:line="259" w:lineRule="auto"/>
              <w:ind w:left="0" w:firstLine="0"/>
              <w:jc w:val="left"/>
            </w:pPr>
            <w:r>
              <w:rPr>
                <w:sz w:val="17"/>
              </w:rPr>
              <w:t xml:space="preserve">          96 000</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96 000</w:t>
            </w:r>
          </w:p>
        </w:tc>
      </w:tr>
      <w:tr w:rsidR="00E818ED">
        <w:trPr>
          <w:trHeight w:val="636"/>
        </w:trPr>
        <w:tc>
          <w:tcPr>
            <w:tcW w:w="1022" w:type="dxa"/>
            <w:tcBorders>
              <w:top w:val="nil"/>
              <w:left w:val="nil"/>
              <w:bottom w:val="nil"/>
              <w:right w:val="nil"/>
            </w:tcBorders>
          </w:tcPr>
          <w:p w:rsidR="00E818ED" w:rsidRDefault="00B7355D">
            <w:pPr>
              <w:spacing w:after="2" w:line="259" w:lineRule="auto"/>
              <w:ind w:firstLine="0"/>
              <w:jc w:val="left"/>
            </w:pPr>
            <w:r>
              <w:rPr>
                <w:sz w:val="17"/>
              </w:rPr>
              <w:t xml:space="preserve">          21 000</w:t>
            </w:r>
          </w:p>
          <w:p w:rsidR="00E818ED" w:rsidRDefault="00B7355D">
            <w:pPr>
              <w:spacing w:after="0" w:line="259" w:lineRule="auto"/>
              <w:ind w:left="0" w:firstLine="0"/>
              <w:jc w:val="left"/>
            </w:pPr>
            <w:r>
              <w:rPr>
                <w:sz w:val="17"/>
              </w:rPr>
              <w:t xml:space="preserve">        100 000</w:t>
            </w:r>
          </w:p>
        </w:tc>
        <w:tc>
          <w:tcPr>
            <w:tcW w:w="972" w:type="dxa"/>
            <w:tcBorders>
              <w:top w:val="nil"/>
              <w:left w:val="nil"/>
              <w:bottom w:val="nil"/>
              <w:right w:val="nil"/>
            </w:tcBorders>
          </w:tcPr>
          <w:p w:rsidR="00E818ED" w:rsidRDefault="00B7355D">
            <w:pPr>
              <w:spacing w:after="0" w:line="259" w:lineRule="auto"/>
              <w:ind w:left="67" w:firstLine="0"/>
              <w:jc w:val="left"/>
            </w:pPr>
            <w:r>
              <w:rPr>
                <w:sz w:val="17"/>
              </w:rPr>
              <w:t xml:space="preserve">          21 000</w:t>
            </w:r>
          </w:p>
        </w:tc>
      </w:tr>
      <w:tr w:rsidR="00E818ED">
        <w:trPr>
          <w:trHeight w:val="398"/>
        </w:trPr>
        <w:tc>
          <w:tcPr>
            <w:tcW w:w="1022" w:type="dxa"/>
            <w:tcBorders>
              <w:top w:val="nil"/>
              <w:left w:val="nil"/>
              <w:bottom w:val="nil"/>
              <w:right w:val="nil"/>
            </w:tcBorders>
            <w:vAlign w:val="bottom"/>
          </w:tcPr>
          <w:p w:rsidR="00E818ED" w:rsidRDefault="00B7355D">
            <w:pPr>
              <w:spacing w:after="0" w:line="259" w:lineRule="auto"/>
              <w:ind w:left="22" w:firstLine="0"/>
              <w:jc w:val="left"/>
            </w:pPr>
            <w:r>
              <w:rPr>
                <w:sz w:val="17"/>
                <w:shd w:val="clear" w:color="auto" w:fill="D6DCE4"/>
              </w:rPr>
              <w:t xml:space="preserve">     3 163 000</w:t>
            </w:r>
          </w:p>
        </w:tc>
        <w:tc>
          <w:tcPr>
            <w:tcW w:w="972" w:type="dxa"/>
            <w:tcBorders>
              <w:top w:val="nil"/>
              <w:left w:val="nil"/>
              <w:bottom w:val="nil"/>
              <w:right w:val="nil"/>
            </w:tcBorders>
            <w:vAlign w:val="bottom"/>
          </w:tcPr>
          <w:p w:rsidR="00E818ED" w:rsidRDefault="00B7355D">
            <w:pPr>
              <w:spacing w:after="0" w:line="259" w:lineRule="auto"/>
              <w:ind w:left="77" w:firstLine="0"/>
              <w:jc w:val="left"/>
            </w:pPr>
            <w:r>
              <w:rPr>
                <w:sz w:val="17"/>
                <w:shd w:val="clear" w:color="auto" w:fill="D6DCE4"/>
              </w:rPr>
              <w:t xml:space="preserve">     3 063 000</w:t>
            </w:r>
          </w:p>
        </w:tc>
      </w:tr>
    </w:tbl>
    <w:tbl>
      <w:tblPr>
        <w:tblStyle w:val="TableGrid"/>
        <w:tblpPr w:vertAnchor="text" w:tblpX="36" w:tblpY="-1723"/>
        <w:tblOverlap w:val="never"/>
        <w:tblW w:w="6774" w:type="dxa"/>
        <w:tblInd w:w="0" w:type="dxa"/>
        <w:tblLook w:val="04A0" w:firstRow="1" w:lastRow="0" w:firstColumn="1" w:lastColumn="0" w:noHBand="0" w:noVBand="1"/>
      </w:tblPr>
      <w:tblGrid>
        <w:gridCol w:w="4670"/>
        <w:gridCol w:w="1078"/>
        <w:gridCol w:w="1026"/>
      </w:tblGrid>
      <w:tr w:rsidR="00E818ED">
        <w:trPr>
          <w:trHeight w:val="188"/>
        </w:trPr>
        <w:tc>
          <w:tcPr>
            <w:tcW w:w="4670" w:type="dxa"/>
            <w:tcBorders>
              <w:top w:val="nil"/>
              <w:left w:val="nil"/>
              <w:bottom w:val="nil"/>
              <w:right w:val="nil"/>
            </w:tcBorders>
          </w:tcPr>
          <w:p w:rsidR="00E818ED" w:rsidRDefault="00B7355D">
            <w:pPr>
              <w:spacing w:after="0" w:line="259" w:lineRule="auto"/>
              <w:ind w:left="0" w:firstLine="0"/>
              <w:jc w:val="left"/>
            </w:pPr>
            <w:r>
              <w:rPr>
                <w:sz w:val="17"/>
              </w:rPr>
              <w:t>Politiske Styringssystemer, budsjett 2022</w:t>
            </w:r>
          </w:p>
        </w:tc>
        <w:tc>
          <w:tcPr>
            <w:tcW w:w="1078" w:type="dxa"/>
            <w:tcBorders>
              <w:top w:val="nil"/>
              <w:left w:val="nil"/>
              <w:bottom w:val="nil"/>
              <w:right w:val="nil"/>
            </w:tcBorders>
          </w:tcPr>
          <w:p w:rsidR="00E818ED" w:rsidRDefault="00B7355D">
            <w:pPr>
              <w:spacing w:after="0" w:line="259" w:lineRule="auto"/>
              <w:ind w:left="77" w:firstLine="0"/>
              <w:jc w:val="left"/>
            </w:pPr>
            <w:r>
              <w:rPr>
                <w:sz w:val="17"/>
              </w:rPr>
              <w:t xml:space="preserve">     2 946 000</w:t>
            </w:r>
          </w:p>
        </w:tc>
        <w:tc>
          <w:tcPr>
            <w:tcW w:w="1026" w:type="dxa"/>
            <w:tcBorders>
              <w:top w:val="nil"/>
              <w:left w:val="nil"/>
              <w:bottom w:val="nil"/>
              <w:right w:val="nil"/>
            </w:tcBorders>
          </w:tcPr>
          <w:p w:rsidR="00E818ED" w:rsidRDefault="00B7355D">
            <w:pPr>
              <w:spacing w:after="0" w:line="259" w:lineRule="auto"/>
              <w:ind w:left="79" w:firstLine="0"/>
              <w:jc w:val="left"/>
            </w:pPr>
            <w:r>
              <w:rPr>
                <w:sz w:val="17"/>
              </w:rPr>
              <w:t xml:space="preserve">     2 946 000</w:t>
            </w:r>
          </w:p>
        </w:tc>
      </w:tr>
      <w:tr w:rsidR="00E818ED">
        <w:trPr>
          <w:trHeight w:val="215"/>
        </w:trPr>
        <w:tc>
          <w:tcPr>
            <w:tcW w:w="4670" w:type="dxa"/>
            <w:tcBorders>
              <w:top w:val="nil"/>
              <w:left w:val="nil"/>
              <w:bottom w:val="nil"/>
              <w:right w:val="nil"/>
            </w:tcBorders>
          </w:tcPr>
          <w:p w:rsidR="00E818ED" w:rsidRDefault="00B7355D">
            <w:pPr>
              <w:spacing w:after="0" w:line="259" w:lineRule="auto"/>
              <w:ind w:left="0" w:firstLine="0"/>
              <w:jc w:val="left"/>
            </w:pPr>
            <w:r>
              <w:rPr>
                <w:sz w:val="17"/>
              </w:rPr>
              <w:t>Lønnsvekst 2022</w:t>
            </w:r>
          </w:p>
        </w:tc>
        <w:tc>
          <w:tcPr>
            <w:tcW w:w="1078" w:type="dxa"/>
            <w:tcBorders>
              <w:top w:val="nil"/>
              <w:left w:val="nil"/>
              <w:bottom w:val="nil"/>
              <w:right w:val="nil"/>
            </w:tcBorders>
          </w:tcPr>
          <w:p w:rsidR="00E818ED" w:rsidRDefault="00B7355D">
            <w:pPr>
              <w:spacing w:after="0" w:line="259" w:lineRule="auto"/>
              <w:ind w:left="67" w:firstLine="0"/>
              <w:jc w:val="left"/>
            </w:pPr>
            <w:r>
              <w:rPr>
                <w:sz w:val="17"/>
              </w:rPr>
              <w:t xml:space="preserve">          96 000</w:t>
            </w:r>
          </w:p>
        </w:tc>
        <w:tc>
          <w:tcPr>
            <w:tcW w:w="1026" w:type="dxa"/>
            <w:tcBorders>
              <w:top w:val="nil"/>
              <w:left w:val="nil"/>
              <w:bottom w:val="nil"/>
              <w:right w:val="nil"/>
            </w:tcBorders>
          </w:tcPr>
          <w:p w:rsidR="00E818ED" w:rsidRDefault="00B7355D">
            <w:pPr>
              <w:spacing w:after="0" w:line="259" w:lineRule="auto"/>
              <w:ind w:left="55" w:firstLine="0"/>
            </w:pPr>
            <w:r>
              <w:rPr>
                <w:sz w:val="17"/>
              </w:rPr>
              <w:t xml:space="preserve">          96 000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Prisvekst interkommunale samarbeid</w:t>
            </w:r>
          </w:p>
        </w:tc>
        <w:tc>
          <w:tcPr>
            <w:tcW w:w="1078" w:type="dxa"/>
            <w:tcBorders>
              <w:top w:val="nil"/>
              <w:left w:val="nil"/>
              <w:bottom w:val="nil"/>
              <w:right w:val="nil"/>
            </w:tcBorders>
          </w:tcPr>
          <w:p w:rsidR="00E818ED" w:rsidRDefault="00B7355D">
            <w:pPr>
              <w:spacing w:after="0" w:line="259" w:lineRule="auto"/>
              <w:ind w:left="67" w:firstLine="0"/>
              <w:jc w:val="left"/>
            </w:pPr>
            <w:r>
              <w:rPr>
                <w:sz w:val="17"/>
              </w:rPr>
              <w:t xml:space="preserve">          21 000</w:t>
            </w:r>
          </w:p>
        </w:tc>
        <w:tc>
          <w:tcPr>
            <w:tcW w:w="1026" w:type="dxa"/>
            <w:tcBorders>
              <w:top w:val="nil"/>
              <w:left w:val="nil"/>
              <w:bottom w:val="nil"/>
              <w:right w:val="nil"/>
            </w:tcBorders>
          </w:tcPr>
          <w:p w:rsidR="00E818ED" w:rsidRDefault="00B7355D">
            <w:pPr>
              <w:spacing w:after="0" w:line="259" w:lineRule="auto"/>
              <w:ind w:left="67" w:firstLine="0"/>
              <w:jc w:val="left"/>
            </w:pPr>
            <w:r>
              <w:rPr>
                <w:sz w:val="17"/>
              </w:rPr>
              <w:t xml:space="preserve">          21 000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Val</w:t>
            </w:r>
          </w:p>
        </w:tc>
        <w:tc>
          <w:tcPr>
            <w:tcW w:w="1078" w:type="dxa"/>
            <w:tcBorders>
              <w:top w:val="nil"/>
              <w:left w:val="nil"/>
              <w:bottom w:val="nil"/>
              <w:right w:val="nil"/>
            </w:tcBorders>
          </w:tcPr>
          <w:p w:rsidR="00E818ED" w:rsidRDefault="00B7355D">
            <w:pPr>
              <w:spacing w:after="0" w:line="259" w:lineRule="auto"/>
              <w:ind w:left="67" w:firstLine="0"/>
              <w:jc w:val="left"/>
            </w:pPr>
            <w:r>
              <w:rPr>
                <w:sz w:val="17"/>
              </w:rPr>
              <w:t xml:space="preserve">        100 000</w:t>
            </w:r>
          </w:p>
        </w:tc>
        <w:tc>
          <w:tcPr>
            <w:tcW w:w="1026" w:type="dxa"/>
            <w:tcBorders>
              <w:top w:val="nil"/>
              <w:left w:val="nil"/>
              <w:bottom w:val="nil"/>
              <w:right w:val="nil"/>
            </w:tcBorders>
          </w:tcPr>
          <w:p w:rsidR="00E818ED" w:rsidRDefault="00E818ED">
            <w:pPr>
              <w:spacing w:after="160" w:line="259" w:lineRule="auto"/>
              <w:ind w:left="0" w:firstLine="0"/>
              <w:jc w:val="left"/>
            </w:pP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Etterlønn ordførerskifte</w:t>
            </w:r>
          </w:p>
        </w:tc>
        <w:tc>
          <w:tcPr>
            <w:tcW w:w="1078" w:type="dxa"/>
            <w:tcBorders>
              <w:top w:val="nil"/>
              <w:left w:val="nil"/>
              <w:bottom w:val="nil"/>
              <w:right w:val="nil"/>
            </w:tcBorders>
          </w:tcPr>
          <w:p w:rsidR="00E818ED" w:rsidRDefault="00B7355D">
            <w:pPr>
              <w:spacing w:after="0" w:line="259" w:lineRule="auto"/>
              <w:ind w:left="67" w:firstLine="0"/>
              <w:jc w:val="left"/>
            </w:pPr>
            <w:r>
              <w:rPr>
                <w:sz w:val="17"/>
              </w:rPr>
              <w:t xml:space="preserve">        270 000</w:t>
            </w:r>
          </w:p>
        </w:tc>
        <w:tc>
          <w:tcPr>
            <w:tcW w:w="1026" w:type="dxa"/>
            <w:tcBorders>
              <w:top w:val="nil"/>
              <w:left w:val="nil"/>
              <w:bottom w:val="nil"/>
              <w:right w:val="nil"/>
            </w:tcBorders>
          </w:tcPr>
          <w:p w:rsidR="00E818ED" w:rsidRDefault="00E818ED">
            <w:pPr>
              <w:spacing w:after="160" w:line="259" w:lineRule="auto"/>
              <w:ind w:left="0" w:firstLine="0"/>
              <w:jc w:val="left"/>
            </w:pPr>
          </w:p>
        </w:tc>
      </w:tr>
      <w:tr w:rsidR="00E818ED">
        <w:trPr>
          <w:trHeight w:val="214"/>
        </w:trPr>
        <w:tc>
          <w:tcPr>
            <w:tcW w:w="4670" w:type="dxa"/>
            <w:tcBorders>
              <w:top w:val="nil"/>
              <w:left w:val="nil"/>
              <w:bottom w:val="nil"/>
              <w:right w:val="nil"/>
            </w:tcBorders>
          </w:tcPr>
          <w:p w:rsidR="00E818ED" w:rsidRDefault="00B7355D">
            <w:pPr>
              <w:spacing w:after="0" w:line="259" w:lineRule="auto"/>
              <w:ind w:left="0" w:firstLine="0"/>
              <w:jc w:val="left"/>
            </w:pPr>
            <w:r>
              <w:rPr>
                <w:sz w:val="17"/>
              </w:rPr>
              <w:t>I-</w:t>
            </w:r>
            <w:proofErr w:type="spellStart"/>
            <w:r>
              <w:rPr>
                <w:sz w:val="17"/>
              </w:rPr>
              <w:t>pad</w:t>
            </w:r>
            <w:proofErr w:type="spellEnd"/>
            <w:r>
              <w:rPr>
                <w:sz w:val="17"/>
              </w:rPr>
              <w:t xml:space="preserve"> og opplæring nye politikere</w:t>
            </w:r>
          </w:p>
        </w:tc>
        <w:tc>
          <w:tcPr>
            <w:tcW w:w="1078" w:type="dxa"/>
            <w:tcBorders>
              <w:top w:val="nil"/>
              <w:left w:val="nil"/>
              <w:bottom w:val="nil"/>
              <w:right w:val="nil"/>
            </w:tcBorders>
          </w:tcPr>
          <w:p w:rsidR="00E818ED" w:rsidRDefault="00B7355D">
            <w:pPr>
              <w:spacing w:after="0" w:line="259" w:lineRule="auto"/>
              <w:ind w:left="55" w:firstLine="0"/>
              <w:jc w:val="left"/>
            </w:pPr>
            <w:r>
              <w:rPr>
                <w:sz w:val="17"/>
              </w:rPr>
              <w:t xml:space="preserve">        150 000</w:t>
            </w:r>
          </w:p>
        </w:tc>
        <w:tc>
          <w:tcPr>
            <w:tcW w:w="1026" w:type="dxa"/>
            <w:tcBorders>
              <w:top w:val="nil"/>
              <w:left w:val="nil"/>
              <w:bottom w:val="nil"/>
              <w:right w:val="nil"/>
            </w:tcBorders>
          </w:tcPr>
          <w:p w:rsidR="00E818ED" w:rsidRDefault="00E818ED">
            <w:pPr>
              <w:spacing w:after="160" w:line="259" w:lineRule="auto"/>
              <w:ind w:left="0" w:firstLine="0"/>
              <w:jc w:val="left"/>
            </w:pPr>
          </w:p>
        </w:tc>
      </w:tr>
      <w:tr w:rsidR="00E818ED">
        <w:trPr>
          <w:trHeight w:val="330"/>
        </w:trPr>
        <w:tc>
          <w:tcPr>
            <w:tcW w:w="4670" w:type="dxa"/>
            <w:tcBorders>
              <w:top w:val="nil"/>
              <w:left w:val="nil"/>
              <w:bottom w:val="nil"/>
              <w:right w:val="nil"/>
            </w:tcBorders>
          </w:tcPr>
          <w:p w:rsidR="00E818ED" w:rsidRDefault="00B7355D">
            <w:pPr>
              <w:spacing w:after="0" w:line="259" w:lineRule="auto"/>
              <w:ind w:left="0" w:firstLine="0"/>
              <w:jc w:val="left"/>
            </w:pPr>
            <w:r>
              <w:rPr>
                <w:sz w:val="17"/>
                <w:shd w:val="clear" w:color="auto" w:fill="D6DCE4"/>
              </w:rPr>
              <w:t xml:space="preserve">Ramme </w:t>
            </w:r>
          </w:p>
        </w:tc>
        <w:tc>
          <w:tcPr>
            <w:tcW w:w="1078" w:type="dxa"/>
            <w:tcBorders>
              <w:top w:val="nil"/>
              <w:left w:val="nil"/>
              <w:bottom w:val="nil"/>
              <w:right w:val="nil"/>
            </w:tcBorders>
          </w:tcPr>
          <w:p w:rsidR="00E818ED" w:rsidRDefault="00B7355D">
            <w:pPr>
              <w:spacing w:after="0" w:line="259" w:lineRule="auto"/>
              <w:ind w:left="77" w:firstLine="0"/>
              <w:jc w:val="left"/>
            </w:pPr>
            <w:r>
              <w:rPr>
                <w:sz w:val="17"/>
                <w:shd w:val="clear" w:color="auto" w:fill="D6DCE4"/>
              </w:rPr>
              <w:t xml:space="preserve">     3 583 000</w:t>
            </w:r>
          </w:p>
        </w:tc>
        <w:tc>
          <w:tcPr>
            <w:tcW w:w="1026" w:type="dxa"/>
            <w:tcBorders>
              <w:top w:val="nil"/>
              <w:left w:val="nil"/>
              <w:bottom w:val="nil"/>
              <w:right w:val="nil"/>
            </w:tcBorders>
          </w:tcPr>
          <w:p w:rsidR="00E818ED" w:rsidRDefault="00B7355D">
            <w:pPr>
              <w:spacing w:after="0" w:line="259" w:lineRule="auto"/>
              <w:ind w:left="79" w:firstLine="0"/>
              <w:jc w:val="left"/>
            </w:pPr>
            <w:r>
              <w:rPr>
                <w:sz w:val="17"/>
                <w:shd w:val="clear" w:color="auto" w:fill="D6DCE4"/>
              </w:rPr>
              <w:t xml:space="preserve">     3 063 000</w:t>
            </w:r>
          </w:p>
        </w:tc>
      </w:tr>
      <w:tr w:rsidR="00E818ED">
        <w:trPr>
          <w:trHeight w:val="300"/>
        </w:trPr>
        <w:tc>
          <w:tcPr>
            <w:tcW w:w="4670" w:type="dxa"/>
            <w:tcBorders>
              <w:top w:val="nil"/>
              <w:left w:val="nil"/>
              <w:bottom w:val="nil"/>
              <w:right w:val="nil"/>
            </w:tcBorders>
            <w:vAlign w:val="bottom"/>
          </w:tcPr>
          <w:p w:rsidR="00E818ED" w:rsidRDefault="00B7355D">
            <w:pPr>
              <w:spacing w:after="0" w:line="259" w:lineRule="auto"/>
              <w:ind w:left="0" w:firstLine="0"/>
              <w:jc w:val="left"/>
            </w:pPr>
            <w:r>
              <w:rPr>
                <w:sz w:val="17"/>
              </w:rPr>
              <w:t>Rådmannen, budsjett 2022</w:t>
            </w:r>
          </w:p>
        </w:tc>
        <w:tc>
          <w:tcPr>
            <w:tcW w:w="1078" w:type="dxa"/>
            <w:tcBorders>
              <w:top w:val="nil"/>
              <w:left w:val="nil"/>
              <w:bottom w:val="nil"/>
              <w:right w:val="nil"/>
            </w:tcBorders>
            <w:vAlign w:val="bottom"/>
          </w:tcPr>
          <w:p w:rsidR="00E818ED" w:rsidRDefault="00B7355D">
            <w:pPr>
              <w:spacing w:after="0" w:line="259" w:lineRule="auto"/>
              <w:ind w:left="0" w:right="51" w:firstLine="0"/>
              <w:jc w:val="right"/>
            </w:pPr>
            <w:r>
              <w:rPr>
                <w:sz w:val="17"/>
              </w:rPr>
              <w:t>20 521 000</w:t>
            </w:r>
          </w:p>
        </w:tc>
        <w:tc>
          <w:tcPr>
            <w:tcW w:w="1026" w:type="dxa"/>
            <w:tcBorders>
              <w:top w:val="nil"/>
              <w:left w:val="nil"/>
              <w:bottom w:val="nil"/>
              <w:right w:val="nil"/>
            </w:tcBorders>
            <w:vAlign w:val="bottom"/>
          </w:tcPr>
          <w:p w:rsidR="00E818ED" w:rsidRDefault="00B7355D">
            <w:pPr>
              <w:spacing w:after="0" w:line="259" w:lineRule="auto"/>
              <w:ind w:left="0" w:firstLine="0"/>
              <w:jc w:val="right"/>
            </w:pPr>
            <w:r>
              <w:rPr>
                <w:sz w:val="17"/>
              </w:rPr>
              <w:t>20 521 000</w:t>
            </w:r>
          </w:p>
        </w:tc>
      </w:tr>
    </w:tbl>
    <w:p w:rsidR="00E818ED" w:rsidRDefault="00B7355D">
      <w:pPr>
        <w:tabs>
          <w:tab w:val="center" w:pos="7488"/>
          <w:tab w:val="center" w:pos="8567"/>
        </w:tabs>
        <w:spacing w:after="5" w:line="265" w:lineRule="auto"/>
        <w:ind w:left="0" w:firstLine="0"/>
        <w:jc w:val="left"/>
      </w:pPr>
      <w:r>
        <w:rPr>
          <w:rFonts w:ascii="Calibri" w:eastAsia="Calibri" w:hAnsi="Calibri" w:cs="Calibri"/>
          <w:sz w:val="22"/>
        </w:rPr>
        <w:tab/>
      </w:r>
      <w:r>
        <w:rPr>
          <w:sz w:val="17"/>
        </w:rPr>
        <w:t>20 521 000</w:t>
      </w:r>
      <w:r>
        <w:rPr>
          <w:sz w:val="17"/>
        </w:rPr>
        <w:tab/>
        <w:t>20 521 000</w:t>
      </w:r>
    </w:p>
    <w:p w:rsidR="00E818ED" w:rsidRDefault="00E818ED">
      <w:pPr>
        <w:sectPr w:rsidR="00E818ED">
          <w:headerReference w:type="even" r:id="rId39"/>
          <w:headerReference w:type="default" r:id="rId40"/>
          <w:footerReference w:type="even" r:id="rId41"/>
          <w:footerReference w:type="default" r:id="rId42"/>
          <w:headerReference w:type="first" r:id="rId43"/>
          <w:footerReference w:type="first" r:id="rId44"/>
          <w:pgSz w:w="11906" w:h="16838"/>
          <w:pgMar w:top="768" w:right="1352" w:bottom="766" w:left="1416" w:header="708" w:footer="708" w:gutter="0"/>
          <w:pgNumType w:start="0"/>
          <w:cols w:space="708"/>
          <w:titlePg/>
        </w:sectPr>
      </w:pPr>
    </w:p>
    <w:tbl>
      <w:tblPr>
        <w:tblStyle w:val="TableGrid"/>
        <w:tblpPr w:vertAnchor="text" w:tblpX="12"/>
        <w:tblOverlap w:val="never"/>
        <w:tblW w:w="5642" w:type="dxa"/>
        <w:tblInd w:w="0" w:type="dxa"/>
        <w:tblLook w:val="04A0" w:firstRow="1" w:lastRow="0" w:firstColumn="1" w:lastColumn="0" w:noHBand="0" w:noVBand="1"/>
      </w:tblPr>
      <w:tblGrid>
        <w:gridCol w:w="4670"/>
        <w:gridCol w:w="972"/>
      </w:tblGrid>
      <w:tr w:rsidR="00E818ED">
        <w:trPr>
          <w:trHeight w:val="184"/>
        </w:trPr>
        <w:tc>
          <w:tcPr>
            <w:tcW w:w="4670" w:type="dxa"/>
            <w:tcBorders>
              <w:top w:val="nil"/>
              <w:left w:val="nil"/>
              <w:bottom w:val="nil"/>
              <w:right w:val="nil"/>
            </w:tcBorders>
          </w:tcPr>
          <w:p w:rsidR="00E818ED" w:rsidRDefault="00B7355D">
            <w:pPr>
              <w:spacing w:after="0" w:line="259" w:lineRule="auto"/>
              <w:ind w:left="0" w:firstLine="0"/>
              <w:jc w:val="left"/>
            </w:pPr>
            <w:r>
              <w:rPr>
                <w:sz w:val="17"/>
              </w:rPr>
              <w:lastRenderedPageBreak/>
              <w:t>Lønnsvekst 2022</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295 000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Økning lønnspott</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1 600 000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Prisvekst interkommunale samarbeid</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124 000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 xml:space="preserve">Økt </w:t>
            </w:r>
            <w:proofErr w:type="spellStart"/>
            <w:r>
              <w:rPr>
                <w:sz w:val="17"/>
              </w:rPr>
              <w:t>tilskot</w:t>
            </w:r>
            <w:proofErr w:type="spellEnd"/>
            <w:r>
              <w:rPr>
                <w:sz w:val="17"/>
              </w:rPr>
              <w:t xml:space="preserve"> kirka</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213 000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Økt stillingsressurs tjenestetorget</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78 000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Saksbehandler omsorg</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360 000</w:t>
            </w:r>
          </w:p>
        </w:tc>
      </w:tr>
      <w:tr w:rsidR="00E818ED">
        <w:trPr>
          <w:trHeight w:val="214"/>
        </w:trPr>
        <w:tc>
          <w:tcPr>
            <w:tcW w:w="4670" w:type="dxa"/>
            <w:tcBorders>
              <w:top w:val="nil"/>
              <w:left w:val="nil"/>
              <w:bottom w:val="nil"/>
              <w:right w:val="nil"/>
            </w:tcBorders>
          </w:tcPr>
          <w:p w:rsidR="00E818ED" w:rsidRDefault="00B7355D">
            <w:pPr>
              <w:spacing w:after="0" w:line="259" w:lineRule="auto"/>
              <w:ind w:left="0" w:firstLine="0"/>
              <w:jc w:val="left"/>
            </w:pPr>
            <w:r>
              <w:rPr>
                <w:sz w:val="17"/>
              </w:rPr>
              <w:t>Flyktningetjenesten</w:t>
            </w:r>
          </w:p>
        </w:tc>
        <w:tc>
          <w:tcPr>
            <w:tcW w:w="972" w:type="dxa"/>
            <w:tcBorders>
              <w:top w:val="nil"/>
              <w:left w:val="nil"/>
              <w:bottom w:val="nil"/>
              <w:right w:val="nil"/>
            </w:tcBorders>
          </w:tcPr>
          <w:p w:rsidR="00E818ED" w:rsidRDefault="00B7355D">
            <w:pPr>
              <w:spacing w:after="0" w:line="259" w:lineRule="auto"/>
              <w:ind w:left="67" w:firstLine="0"/>
            </w:pPr>
            <w:r>
              <w:rPr>
                <w:sz w:val="17"/>
              </w:rPr>
              <w:t xml:space="preserve">     2 640 000</w:t>
            </w:r>
          </w:p>
        </w:tc>
      </w:tr>
      <w:tr w:rsidR="00E818ED">
        <w:trPr>
          <w:trHeight w:val="370"/>
        </w:trPr>
        <w:tc>
          <w:tcPr>
            <w:tcW w:w="4670" w:type="dxa"/>
            <w:tcBorders>
              <w:top w:val="nil"/>
              <w:left w:val="nil"/>
              <w:bottom w:val="nil"/>
              <w:right w:val="nil"/>
            </w:tcBorders>
          </w:tcPr>
          <w:p w:rsidR="00E818ED" w:rsidRDefault="00B7355D">
            <w:pPr>
              <w:spacing w:after="0" w:line="259" w:lineRule="auto"/>
              <w:ind w:left="0" w:firstLine="0"/>
              <w:jc w:val="left"/>
            </w:pPr>
            <w:r>
              <w:rPr>
                <w:sz w:val="17"/>
                <w:shd w:val="clear" w:color="auto" w:fill="D6DCE4"/>
              </w:rPr>
              <w:t xml:space="preserve">Ramme </w:t>
            </w:r>
          </w:p>
        </w:tc>
        <w:tc>
          <w:tcPr>
            <w:tcW w:w="972" w:type="dxa"/>
            <w:tcBorders>
              <w:top w:val="nil"/>
              <w:left w:val="nil"/>
              <w:bottom w:val="nil"/>
              <w:right w:val="nil"/>
            </w:tcBorders>
          </w:tcPr>
          <w:p w:rsidR="00E818ED" w:rsidRDefault="00B7355D">
            <w:pPr>
              <w:spacing w:after="0" w:line="259" w:lineRule="auto"/>
              <w:ind w:left="77" w:firstLine="0"/>
              <w:jc w:val="left"/>
            </w:pPr>
            <w:r>
              <w:rPr>
                <w:sz w:val="17"/>
                <w:shd w:val="clear" w:color="auto" w:fill="D6DCE4"/>
              </w:rPr>
              <w:t xml:space="preserve">   25 831 000</w:t>
            </w:r>
          </w:p>
        </w:tc>
      </w:tr>
      <w:tr w:rsidR="00E818ED">
        <w:trPr>
          <w:trHeight w:val="371"/>
        </w:trPr>
        <w:tc>
          <w:tcPr>
            <w:tcW w:w="4670" w:type="dxa"/>
            <w:tcBorders>
              <w:top w:val="nil"/>
              <w:left w:val="nil"/>
              <w:bottom w:val="nil"/>
              <w:right w:val="nil"/>
            </w:tcBorders>
            <w:vAlign w:val="bottom"/>
          </w:tcPr>
          <w:p w:rsidR="00E818ED" w:rsidRDefault="00B7355D">
            <w:pPr>
              <w:spacing w:after="0" w:line="259" w:lineRule="auto"/>
              <w:ind w:left="0" w:firstLine="0"/>
              <w:jc w:val="left"/>
            </w:pPr>
            <w:proofErr w:type="spellStart"/>
            <w:r>
              <w:rPr>
                <w:sz w:val="17"/>
              </w:rPr>
              <w:t>Skule</w:t>
            </w:r>
            <w:proofErr w:type="spellEnd"/>
            <w:r>
              <w:rPr>
                <w:sz w:val="17"/>
              </w:rPr>
              <w:t xml:space="preserve"> og barnehage, budsjett 2022</w:t>
            </w:r>
          </w:p>
        </w:tc>
        <w:tc>
          <w:tcPr>
            <w:tcW w:w="972" w:type="dxa"/>
            <w:tcBorders>
              <w:top w:val="nil"/>
              <w:left w:val="nil"/>
              <w:bottom w:val="nil"/>
              <w:right w:val="nil"/>
            </w:tcBorders>
            <w:vAlign w:val="bottom"/>
          </w:tcPr>
          <w:p w:rsidR="00E818ED" w:rsidRDefault="00B7355D">
            <w:pPr>
              <w:spacing w:after="0" w:line="259" w:lineRule="auto"/>
              <w:ind w:left="77" w:firstLine="0"/>
              <w:jc w:val="left"/>
            </w:pPr>
            <w:r>
              <w:rPr>
                <w:sz w:val="17"/>
              </w:rPr>
              <w:t xml:space="preserve">   38 892 000</w:t>
            </w:r>
          </w:p>
        </w:tc>
      </w:tr>
      <w:tr w:rsidR="00E818ED">
        <w:trPr>
          <w:trHeight w:val="215"/>
        </w:trPr>
        <w:tc>
          <w:tcPr>
            <w:tcW w:w="4670" w:type="dxa"/>
            <w:tcBorders>
              <w:top w:val="nil"/>
              <w:left w:val="nil"/>
              <w:bottom w:val="nil"/>
              <w:right w:val="nil"/>
            </w:tcBorders>
          </w:tcPr>
          <w:p w:rsidR="00E818ED" w:rsidRDefault="00B7355D">
            <w:pPr>
              <w:spacing w:after="0" w:line="259" w:lineRule="auto"/>
              <w:ind w:left="0" w:firstLine="0"/>
              <w:jc w:val="left"/>
            </w:pPr>
            <w:r>
              <w:rPr>
                <w:sz w:val="17"/>
              </w:rPr>
              <w:t>Lønnsvekst 2022</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1 256 000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 xml:space="preserve">Økning antall årsverk som </w:t>
            </w:r>
            <w:proofErr w:type="spellStart"/>
            <w:r>
              <w:rPr>
                <w:sz w:val="17"/>
              </w:rPr>
              <w:t>følgje</w:t>
            </w:r>
            <w:proofErr w:type="spellEnd"/>
            <w:r>
              <w:rPr>
                <w:sz w:val="17"/>
              </w:rPr>
              <w:t xml:space="preserve"> av økt barnetall i </w:t>
            </w:r>
            <w:proofErr w:type="spellStart"/>
            <w:r>
              <w:rPr>
                <w:sz w:val="17"/>
              </w:rPr>
              <w:t>bhg</w:t>
            </w:r>
            <w:proofErr w:type="spellEnd"/>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1 555 000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 xml:space="preserve">Redusert makspris </w:t>
            </w:r>
            <w:proofErr w:type="spellStart"/>
            <w:r>
              <w:rPr>
                <w:sz w:val="17"/>
              </w:rPr>
              <w:t>frå</w:t>
            </w:r>
            <w:proofErr w:type="spellEnd"/>
            <w:r>
              <w:rPr>
                <w:sz w:val="17"/>
              </w:rPr>
              <w:t xml:space="preserve"> 01.08.2022/01.01.2023</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280 000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proofErr w:type="spellStart"/>
            <w:r>
              <w:rPr>
                <w:sz w:val="17"/>
              </w:rPr>
              <w:t>Kollemo</w:t>
            </w:r>
            <w:proofErr w:type="spellEnd"/>
            <w:r>
              <w:rPr>
                <w:sz w:val="17"/>
              </w:rPr>
              <w:t xml:space="preserve"> skole - økte rammetimer</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1 141 000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 xml:space="preserve">Eiken </w:t>
            </w:r>
            <w:proofErr w:type="spellStart"/>
            <w:r>
              <w:rPr>
                <w:sz w:val="17"/>
              </w:rPr>
              <w:t>skule</w:t>
            </w:r>
            <w:proofErr w:type="spellEnd"/>
            <w:r>
              <w:rPr>
                <w:sz w:val="17"/>
              </w:rPr>
              <w:t xml:space="preserve"> - økte rammetimer</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1 000 000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Læremidler i forbindelse med fagfornyelsen</w:t>
            </w:r>
          </w:p>
        </w:tc>
        <w:tc>
          <w:tcPr>
            <w:tcW w:w="972" w:type="dxa"/>
            <w:tcBorders>
              <w:top w:val="nil"/>
              <w:left w:val="nil"/>
              <w:bottom w:val="nil"/>
              <w:right w:val="nil"/>
            </w:tcBorders>
          </w:tcPr>
          <w:p w:rsidR="00E818ED" w:rsidRDefault="00B7355D">
            <w:pPr>
              <w:spacing w:after="0" w:line="259" w:lineRule="auto"/>
              <w:ind w:left="67" w:firstLine="0"/>
              <w:jc w:val="left"/>
            </w:pPr>
            <w:r>
              <w:rPr>
                <w:sz w:val="17"/>
              </w:rPr>
              <w:t xml:space="preserve">        200 000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Ukrainske flyktninger i skolen</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735 000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Andel av grunnskoletilskudd BUS</w:t>
            </w:r>
          </w:p>
        </w:tc>
        <w:tc>
          <w:tcPr>
            <w:tcW w:w="972" w:type="dxa"/>
            <w:tcBorders>
              <w:top w:val="nil"/>
              <w:left w:val="nil"/>
              <w:bottom w:val="nil"/>
              <w:right w:val="nil"/>
            </w:tcBorders>
          </w:tcPr>
          <w:p w:rsidR="00E818ED" w:rsidRDefault="00B7355D">
            <w:pPr>
              <w:spacing w:after="0" w:line="259" w:lineRule="auto"/>
              <w:ind w:left="0" w:firstLine="0"/>
            </w:pPr>
            <w:r>
              <w:rPr>
                <w:sz w:val="17"/>
              </w:rPr>
              <w:t>-        259 000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Hægebostad sin andel av økt budsjettramme BUS</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1 200 000</w:t>
            </w:r>
          </w:p>
        </w:tc>
      </w:tr>
      <w:tr w:rsidR="00E818ED">
        <w:trPr>
          <w:trHeight w:val="425"/>
        </w:trPr>
        <w:tc>
          <w:tcPr>
            <w:tcW w:w="4670" w:type="dxa"/>
            <w:tcBorders>
              <w:top w:val="nil"/>
              <w:left w:val="nil"/>
              <w:bottom w:val="nil"/>
              <w:right w:val="nil"/>
            </w:tcBorders>
          </w:tcPr>
          <w:p w:rsidR="00E818ED" w:rsidRDefault="00B7355D">
            <w:pPr>
              <w:spacing w:after="2" w:line="259" w:lineRule="auto"/>
              <w:ind w:left="0" w:firstLine="0"/>
              <w:jc w:val="left"/>
            </w:pPr>
            <w:r>
              <w:rPr>
                <w:sz w:val="17"/>
              </w:rPr>
              <w:t>Redusert barnetall BUS, reduserer vår andel</w:t>
            </w:r>
          </w:p>
          <w:p w:rsidR="00E818ED" w:rsidRDefault="00B7355D">
            <w:pPr>
              <w:spacing w:after="0" w:line="259" w:lineRule="auto"/>
              <w:ind w:left="0" w:firstLine="0"/>
              <w:jc w:val="left"/>
            </w:pPr>
            <w:r>
              <w:rPr>
                <w:sz w:val="17"/>
              </w:rPr>
              <w:t>Reduserte årsverk / drift</w:t>
            </w:r>
          </w:p>
        </w:tc>
        <w:tc>
          <w:tcPr>
            <w:tcW w:w="972" w:type="dxa"/>
            <w:tcBorders>
              <w:top w:val="nil"/>
              <w:left w:val="nil"/>
              <w:bottom w:val="nil"/>
              <w:right w:val="nil"/>
            </w:tcBorders>
          </w:tcPr>
          <w:p w:rsidR="00E818ED" w:rsidRDefault="00B7355D">
            <w:pPr>
              <w:spacing w:after="0" w:line="259" w:lineRule="auto"/>
              <w:ind w:left="0" w:firstLine="0"/>
            </w:pPr>
            <w:r>
              <w:rPr>
                <w:sz w:val="17"/>
              </w:rPr>
              <w:t>-     1 000 000</w:t>
            </w:r>
          </w:p>
        </w:tc>
      </w:tr>
      <w:tr w:rsidR="00E818ED">
        <w:trPr>
          <w:trHeight w:val="325"/>
        </w:trPr>
        <w:tc>
          <w:tcPr>
            <w:tcW w:w="4670" w:type="dxa"/>
            <w:tcBorders>
              <w:top w:val="nil"/>
              <w:left w:val="nil"/>
              <w:bottom w:val="nil"/>
              <w:right w:val="nil"/>
            </w:tcBorders>
          </w:tcPr>
          <w:p w:rsidR="00E818ED" w:rsidRDefault="00B7355D">
            <w:pPr>
              <w:spacing w:after="0" w:line="259" w:lineRule="auto"/>
              <w:ind w:left="0" w:firstLine="0"/>
              <w:jc w:val="left"/>
            </w:pPr>
            <w:r>
              <w:rPr>
                <w:sz w:val="17"/>
                <w:shd w:val="clear" w:color="auto" w:fill="D6DCE4"/>
              </w:rPr>
              <w:t>Ramme</w:t>
            </w:r>
          </w:p>
        </w:tc>
        <w:tc>
          <w:tcPr>
            <w:tcW w:w="972" w:type="dxa"/>
            <w:tcBorders>
              <w:top w:val="nil"/>
              <w:left w:val="nil"/>
              <w:bottom w:val="nil"/>
              <w:right w:val="nil"/>
            </w:tcBorders>
          </w:tcPr>
          <w:p w:rsidR="00E818ED" w:rsidRDefault="00B7355D">
            <w:pPr>
              <w:spacing w:after="0" w:line="259" w:lineRule="auto"/>
              <w:ind w:left="77" w:firstLine="0"/>
              <w:jc w:val="left"/>
            </w:pPr>
            <w:r>
              <w:rPr>
                <w:sz w:val="17"/>
                <w:shd w:val="clear" w:color="auto" w:fill="D6DCE4"/>
              </w:rPr>
              <w:t xml:space="preserve">   45 000 000</w:t>
            </w:r>
          </w:p>
        </w:tc>
      </w:tr>
      <w:tr w:rsidR="00E818ED">
        <w:trPr>
          <w:trHeight w:val="326"/>
        </w:trPr>
        <w:tc>
          <w:tcPr>
            <w:tcW w:w="4670" w:type="dxa"/>
            <w:tcBorders>
              <w:top w:val="nil"/>
              <w:left w:val="nil"/>
              <w:bottom w:val="nil"/>
              <w:right w:val="nil"/>
            </w:tcBorders>
            <w:vAlign w:val="bottom"/>
          </w:tcPr>
          <w:p w:rsidR="00E818ED" w:rsidRDefault="00B7355D">
            <w:pPr>
              <w:spacing w:after="0" w:line="259" w:lineRule="auto"/>
              <w:ind w:left="0" w:firstLine="0"/>
              <w:jc w:val="left"/>
            </w:pPr>
            <w:r>
              <w:rPr>
                <w:sz w:val="17"/>
              </w:rPr>
              <w:t>Helse- og omsorg, budsjett 2022</w:t>
            </w:r>
          </w:p>
        </w:tc>
        <w:tc>
          <w:tcPr>
            <w:tcW w:w="972" w:type="dxa"/>
            <w:tcBorders>
              <w:top w:val="nil"/>
              <w:left w:val="nil"/>
              <w:bottom w:val="nil"/>
              <w:right w:val="nil"/>
            </w:tcBorders>
            <w:vAlign w:val="bottom"/>
          </w:tcPr>
          <w:p w:rsidR="00E818ED" w:rsidRDefault="00B7355D">
            <w:pPr>
              <w:spacing w:after="0" w:line="259" w:lineRule="auto"/>
              <w:ind w:left="77" w:firstLine="0"/>
              <w:jc w:val="left"/>
            </w:pPr>
            <w:r>
              <w:rPr>
                <w:sz w:val="17"/>
              </w:rPr>
              <w:t xml:space="preserve">   54 699 000</w:t>
            </w:r>
          </w:p>
        </w:tc>
      </w:tr>
      <w:tr w:rsidR="00E818ED">
        <w:trPr>
          <w:trHeight w:val="215"/>
        </w:trPr>
        <w:tc>
          <w:tcPr>
            <w:tcW w:w="4670" w:type="dxa"/>
            <w:tcBorders>
              <w:top w:val="nil"/>
              <w:left w:val="nil"/>
              <w:bottom w:val="nil"/>
              <w:right w:val="nil"/>
            </w:tcBorders>
          </w:tcPr>
          <w:p w:rsidR="00E818ED" w:rsidRDefault="00B7355D">
            <w:pPr>
              <w:spacing w:after="0" w:line="259" w:lineRule="auto"/>
              <w:ind w:left="0" w:firstLine="0"/>
              <w:jc w:val="left"/>
            </w:pPr>
            <w:r>
              <w:rPr>
                <w:sz w:val="17"/>
              </w:rPr>
              <w:t>Lønnsvekst 2022</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2 085 000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Prisvekst interkommunale samarbeid</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347 000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Prisvekst varekjøp</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200 000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Legevakt</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135 000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Økte utgifter NAV</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350 000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Familiekontor</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500 000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Inntekter ultralydapparat</w:t>
            </w:r>
          </w:p>
        </w:tc>
        <w:tc>
          <w:tcPr>
            <w:tcW w:w="972" w:type="dxa"/>
            <w:tcBorders>
              <w:top w:val="nil"/>
              <w:left w:val="nil"/>
              <w:bottom w:val="nil"/>
              <w:right w:val="nil"/>
            </w:tcBorders>
          </w:tcPr>
          <w:p w:rsidR="00E818ED" w:rsidRDefault="00B7355D">
            <w:pPr>
              <w:spacing w:after="0" w:line="259" w:lineRule="auto"/>
              <w:ind w:firstLine="0"/>
            </w:pPr>
            <w:r>
              <w:rPr>
                <w:sz w:val="17"/>
              </w:rPr>
              <w:t>-          70 000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Kjøkken/vaskeri</w:t>
            </w:r>
          </w:p>
        </w:tc>
        <w:tc>
          <w:tcPr>
            <w:tcW w:w="972" w:type="dxa"/>
            <w:tcBorders>
              <w:top w:val="nil"/>
              <w:left w:val="nil"/>
              <w:bottom w:val="nil"/>
              <w:right w:val="nil"/>
            </w:tcBorders>
          </w:tcPr>
          <w:p w:rsidR="00E818ED" w:rsidRDefault="00B7355D">
            <w:pPr>
              <w:spacing w:after="0" w:line="259" w:lineRule="auto"/>
              <w:ind w:left="67" w:firstLine="0"/>
              <w:jc w:val="left"/>
            </w:pPr>
            <w:r>
              <w:rPr>
                <w:sz w:val="17"/>
              </w:rPr>
              <w:t xml:space="preserve">        650 000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Økning EBO</w:t>
            </w:r>
          </w:p>
        </w:tc>
        <w:tc>
          <w:tcPr>
            <w:tcW w:w="972" w:type="dxa"/>
            <w:tcBorders>
              <w:top w:val="nil"/>
              <w:left w:val="nil"/>
              <w:bottom w:val="nil"/>
              <w:right w:val="nil"/>
            </w:tcBorders>
          </w:tcPr>
          <w:p w:rsidR="00E818ED" w:rsidRDefault="00B7355D">
            <w:pPr>
              <w:spacing w:after="0" w:line="259" w:lineRule="auto"/>
              <w:ind w:left="67" w:firstLine="0"/>
            </w:pPr>
            <w:r>
              <w:rPr>
                <w:sz w:val="17"/>
              </w:rPr>
              <w:t xml:space="preserve">     1 100 000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Heimebasert omsorg</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3 900 000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Økning frivilligsentralen</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88 000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proofErr w:type="spellStart"/>
            <w:r>
              <w:rPr>
                <w:sz w:val="17"/>
              </w:rPr>
              <w:t>Habilitering</w:t>
            </w:r>
            <w:proofErr w:type="spellEnd"/>
            <w:r>
              <w:rPr>
                <w:sz w:val="17"/>
              </w:rPr>
              <w:t xml:space="preserve"> - bortfall av </w:t>
            </w:r>
            <w:proofErr w:type="spellStart"/>
            <w:r>
              <w:rPr>
                <w:sz w:val="17"/>
              </w:rPr>
              <w:t>tilskot</w:t>
            </w:r>
            <w:proofErr w:type="spellEnd"/>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1 200 000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 xml:space="preserve">Økt behov </w:t>
            </w:r>
            <w:proofErr w:type="spellStart"/>
            <w:r>
              <w:rPr>
                <w:sz w:val="17"/>
              </w:rPr>
              <w:t>habilitering</w:t>
            </w:r>
            <w:proofErr w:type="spellEnd"/>
            <w:r>
              <w:rPr>
                <w:sz w:val="17"/>
              </w:rPr>
              <w:t>, helårsvirkning</w:t>
            </w:r>
          </w:p>
        </w:tc>
        <w:tc>
          <w:tcPr>
            <w:tcW w:w="972" w:type="dxa"/>
            <w:tcBorders>
              <w:top w:val="nil"/>
              <w:left w:val="nil"/>
              <w:bottom w:val="nil"/>
              <w:right w:val="nil"/>
            </w:tcBorders>
          </w:tcPr>
          <w:p w:rsidR="00E818ED" w:rsidRDefault="00B7355D">
            <w:pPr>
              <w:spacing w:after="0" w:line="259" w:lineRule="auto"/>
              <w:ind w:left="67" w:firstLine="0"/>
              <w:jc w:val="left"/>
            </w:pPr>
            <w:r>
              <w:rPr>
                <w:sz w:val="17"/>
              </w:rPr>
              <w:t xml:space="preserve">        600 000</w:t>
            </w:r>
          </w:p>
        </w:tc>
      </w:tr>
      <w:tr w:rsidR="00E818ED">
        <w:trPr>
          <w:trHeight w:val="425"/>
        </w:trPr>
        <w:tc>
          <w:tcPr>
            <w:tcW w:w="4670" w:type="dxa"/>
            <w:tcBorders>
              <w:top w:val="nil"/>
              <w:left w:val="nil"/>
              <w:bottom w:val="nil"/>
              <w:right w:val="nil"/>
            </w:tcBorders>
          </w:tcPr>
          <w:p w:rsidR="00E818ED" w:rsidRDefault="00B7355D">
            <w:pPr>
              <w:spacing w:after="2" w:line="259" w:lineRule="auto"/>
              <w:ind w:left="0" w:firstLine="0"/>
              <w:jc w:val="left"/>
            </w:pPr>
            <w:r>
              <w:rPr>
                <w:sz w:val="17"/>
              </w:rPr>
              <w:t>Barnekoordinator, helårsvirkning</w:t>
            </w:r>
          </w:p>
          <w:p w:rsidR="00E818ED" w:rsidRDefault="00B7355D">
            <w:pPr>
              <w:spacing w:after="0" w:line="259" w:lineRule="auto"/>
              <w:ind w:left="0" w:firstLine="0"/>
              <w:jc w:val="left"/>
            </w:pPr>
            <w:r>
              <w:rPr>
                <w:sz w:val="17"/>
              </w:rPr>
              <w:t>Reduserte årsverk / drift</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59 000</w:t>
            </w:r>
          </w:p>
        </w:tc>
      </w:tr>
      <w:tr w:rsidR="00E818ED">
        <w:trPr>
          <w:trHeight w:val="325"/>
        </w:trPr>
        <w:tc>
          <w:tcPr>
            <w:tcW w:w="4670" w:type="dxa"/>
            <w:tcBorders>
              <w:top w:val="nil"/>
              <w:left w:val="nil"/>
              <w:bottom w:val="nil"/>
              <w:right w:val="nil"/>
            </w:tcBorders>
          </w:tcPr>
          <w:p w:rsidR="00E818ED" w:rsidRDefault="00B7355D">
            <w:pPr>
              <w:spacing w:after="0" w:line="259" w:lineRule="auto"/>
              <w:ind w:left="0" w:firstLine="0"/>
              <w:jc w:val="left"/>
            </w:pPr>
            <w:r>
              <w:rPr>
                <w:sz w:val="17"/>
                <w:shd w:val="clear" w:color="auto" w:fill="D6DCE4"/>
              </w:rPr>
              <w:t xml:space="preserve">Ramme </w:t>
            </w:r>
          </w:p>
        </w:tc>
        <w:tc>
          <w:tcPr>
            <w:tcW w:w="972" w:type="dxa"/>
            <w:tcBorders>
              <w:top w:val="nil"/>
              <w:left w:val="nil"/>
              <w:bottom w:val="nil"/>
              <w:right w:val="nil"/>
            </w:tcBorders>
          </w:tcPr>
          <w:p w:rsidR="00E818ED" w:rsidRDefault="00B7355D">
            <w:pPr>
              <w:spacing w:after="0" w:line="259" w:lineRule="auto"/>
              <w:ind w:left="77" w:firstLine="0"/>
              <w:jc w:val="left"/>
            </w:pPr>
            <w:r>
              <w:rPr>
                <w:sz w:val="17"/>
                <w:shd w:val="clear" w:color="auto" w:fill="D6DCE4"/>
              </w:rPr>
              <w:t xml:space="preserve">   65 843 000</w:t>
            </w:r>
          </w:p>
        </w:tc>
      </w:tr>
      <w:tr w:rsidR="00E818ED">
        <w:trPr>
          <w:trHeight w:val="326"/>
        </w:trPr>
        <w:tc>
          <w:tcPr>
            <w:tcW w:w="4670" w:type="dxa"/>
            <w:tcBorders>
              <w:top w:val="nil"/>
              <w:left w:val="nil"/>
              <w:bottom w:val="nil"/>
              <w:right w:val="nil"/>
            </w:tcBorders>
            <w:vAlign w:val="bottom"/>
          </w:tcPr>
          <w:p w:rsidR="00E818ED" w:rsidRDefault="00B7355D">
            <w:pPr>
              <w:spacing w:after="0" w:line="259" w:lineRule="auto"/>
              <w:ind w:left="0" w:firstLine="0"/>
              <w:jc w:val="left"/>
            </w:pPr>
            <w:r>
              <w:rPr>
                <w:sz w:val="17"/>
              </w:rPr>
              <w:t>Plan- og drift, budsjett 2022</w:t>
            </w:r>
          </w:p>
        </w:tc>
        <w:tc>
          <w:tcPr>
            <w:tcW w:w="972" w:type="dxa"/>
            <w:tcBorders>
              <w:top w:val="nil"/>
              <w:left w:val="nil"/>
              <w:bottom w:val="nil"/>
              <w:right w:val="nil"/>
            </w:tcBorders>
            <w:vAlign w:val="bottom"/>
          </w:tcPr>
          <w:p w:rsidR="00E818ED" w:rsidRDefault="00B7355D">
            <w:pPr>
              <w:spacing w:after="0" w:line="259" w:lineRule="auto"/>
              <w:ind w:left="77" w:firstLine="0"/>
              <w:jc w:val="left"/>
            </w:pPr>
            <w:r>
              <w:rPr>
                <w:sz w:val="17"/>
              </w:rPr>
              <w:t xml:space="preserve">   16 696 000</w:t>
            </w:r>
          </w:p>
        </w:tc>
      </w:tr>
      <w:tr w:rsidR="00E818ED">
        <w:trPr>
          <w:trHeight w:val="215"/>
        </w:trPr>
        <w:tc>
          <w:tcPr>
            <w:tcW w:w="4670" w:type="dxa"/>
            <w:tcBorders>
              <w:top w:val="nil"/>
              <w:left w:val="nil"/>
              <w:bottom w:val="nil"/>
              <w:right w:val="nil"/>
            </w:tcBorders>
          </w:tcPr>
          <w:p w:rsidR="00E818ED" w:rsidRDefault="00B7355D">
            <w:pPr>
              <w:spacing w:after="0" w:line="259" w:lineRule="auto"/>
              <w:ind w:left="0" w:firstLine="0"/>
              <w:jc w:val="left"/>
            </w:pPr>
            <w:r>
              <w:rPr>
                <w:sz w:val="17"/>
              </w:rPr>
              <w:t>Lønnsvekst 2022</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546 000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Prisvekst interkommunale samarbeid</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208 000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Prisvekst brøyting</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150 000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Prisvekst materiell</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160 000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Økte strømutgifter</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2 250 000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Renhold</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240 000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Vedlikeholdsetterslep kommunale anlegg</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1 000 000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r>
              <w:rPr>
                <w:sz w:val="17"/>
              </w:rPr>
              <w:t>Kommuneplanarbeid - kommuneplanens samfunnsdel</w:t>
            </w:r>
          </w:p>
        </w:tc>
        <w:tc>
          <w:tcPr>
            <w:tcW w:w="972" w:type="dxa"/>
            <w:tcBorders>
              <w:top w:val="nil"/>
              <w:left w:val="nil"/>
              <w:bottom w:val="nil"/>
              <w:right w:val="nil"/>
            </w:tcBorders>
          </w:tcPr>
          <w:p w:rsidR="00E818ED" w:rsidRDefault="00B7355D">
            <w:pPr>
              <w:spacing w:after="0" w:line="259" w:lineRule="auto"/>
              <w:ind w:left="55" w:firstLine="0"/>
            </w:pPr>
            <w:r>
              <w:rPr>
                <w:sz w:val="17"/>
              </w:rPr>
              <w:t xml:space="preserve">        100 000</w:t>
            </w:r>
          </w:p>
        </w:tc>
      </w:tr>
      <w:tr w:rsidR="00E818ED">
        <w:trPr>
          <w:trHeight w:val="211"/>
        </w:trPr>
        <w:tc>
          <w:tcPr>
            <w:tcW w:w="4670" w:type="dxa"/>
            <w:tcBorders>
              <w:top w:val="nil"/>
              <w:left w:val="nil"/>
              <w:bottom w:val="nil"/>
              <w:right w:val="nil"/>
            </w:tcBorders>
          </w:tcPr>
          <w:p w:rsidR="00E818ED" w:rsidRDefault="00B7355D">
            <w:pPr>
              <w:spacing w:after="0" w:line="259" w:lineRule="auto"/>
              <w:ind w:left="0" w:firstLine="0"/>
              <w:jc w:val="left"/>
            </w:pPr>
            <w:proofErr w:type="spellStart"/>
            <w:r>
              <w:rPr>
                <w:sz w:val="17"/>
              </w:rPr>
              <w:t>Auka</w:t>
            </w:r>
            <w:proofErr w:type="spellEnd"/>
            <w:r>
              <w:rPr>
                <w:sz w:val="17"/>
              </w:rPr>
              <w:t xml:space="preserve"> gebyr vann og avløp - bl.a. </w:t>
            </w:r>
            <w:proofErr w:type="spellStart"/>
            <w:r>
              <w:rPr>
                <w:sz w:val="17"/>
              </w:rPr>
              <w:t>pga</w:t>
            </w:r>
            <w:proofErr w:type="spellEnd"/>
            <w:r>
              <w:rPr>
                <w:sz w:val="17"/>
              </w:rPr>
              <w:t xml:space="preserve"> rentenivå</w:t>
            </w:r>
          </w:p>
        </w:tc>
        <w:tc>
          <w:tcPr>
            <w:tcW w:w="972" w:type="dxa"/>
            <w:tcBorders>
              <w:top w:val="nil"/>
              <w:left w:val="nil"/>
              <w:bottom w:val="nil"/>
              <w:right w:val="nil"/>
            </w:tcBorders>
          </w:tcPr>
          <w:p w:rsidR="00E818ED" w:rsidRDefault="00B7355D">
            <w:pPr>
              <w:spacing w:after="0" w:line="259" w:lineRule="auto"/>
              <w:ind w:left="0" w:firstLine="0"/>
            </w:pPr>
            <w:r>
              <w:rPr>
                <w:sz w:val="17"/>
              </w:rPr>
              <w:t>-        650 000</w:t>
            </w:r>
          </w:p>
        </w:tc>
      </w:tr>
      <w:tr w:rsidR="00E818ED">
        <w:trPr>
          <w:trHeight w:val="214"/>
        </w:trPr>
        <w:tc>
          <w:tcPr>
            <w:tcW w:w="4670" w:type="dxa"/>
            <w:tcBorders>
              <w:top w:val="nil"/>
              <w:left w:val="nil"/>
              <w:bottom w:val="nil"/>
              <w:right w:val="nil"/>
            </w:tcBorders>
          </w:tcPr>
          <w:p w:rsidR="00E818ED" w:rsidRDefault="00B7355D">
            <w:pPr>
              <w:spacing w:after="0" w:line="259" w:lineRule="auto"/>
              <w:ind w:left="0" w:firstLine="0"/>
              <w:jc w:val="left"/>
            </w:pPr>
            <w:r>
              <w:rPr>
                <w:sz w:val="17"/>
              </w:rPr>
              <w:t>Tilskudd til bygdemuseet for renovering av taket</w:t>
            </w:r>
          </w:p>
        </w:tc>
        <w:tc>
          <w:tcPr>
            <w:tcW w:w="972" w:type="dxa"/>
            <w:tcBorders>
              <w:top w:val="nil"/>
              <w:left w:val="nil"/>
              <w:bottom w:val="nil"/>
              <w:right w:val="nil"/>
            </w:tcBorders>
          </w:tcPr>
          <w:p w:rsidR="00E818ED" w:rsidRDefault="00B7355D">
            <w:pPr>
              <w:spacing w:after="0" w:line="259" w:lineRule="auto"/>
              <w:ind w:firstLine="0"/>
            </w:pPr>
            <w:r>
              <w:rPr>
                <w:sz w:val="17"/>
              </w:rPr>
              <w:t>-        100 000</w:t>
            </w:r>
          </w:p>
        </w:tc>
      </w:tr>
      <w:tr w:rsidR="00E818ED">
        <w:trPr>
          <w:trHeight w:val="186"/>
        </w:trPr>
        <w:tc>
          <w:tcPr>
            <w:tcW w:w="4670" w:type="dxa"/>
            <w:tcBorders>
              <w:top w:val="nil"/>
              <w:left w:val="nil"/>
              <w:bottom w:val="nil"/>
              <w:right w:val="nil"/>
            </w:tcBorders>
          </w:tcPr>
          <w:p w:rsidR="00E818ED" w:rsidRDefault="00B7355D">
            <w:pPr>
              <w:spacing w:after="0" w:line="259" w:lineRule="auto"/>
              <w:ind w:left="0" w:firstLine="0"/>
              <w:jc w:val="left"/>
            </w:pPr>
            <w:r>
              <w:rPr>
                <w:sz w:val="17"/>
                <w:shd w:val="clear" w:color="auto" w:fill="D6DCE4"/>
              </w:rPr>
              <w:t>Ramme</w:t>
            </w:r>
          </w:p>
        </w:tc>
        <w:tc>
          <w:tcPr>
            <w:tcW w:w="972" w:type="dxa"/>
            <w:tcBorders>
              <w:top w:val="nil"/>
              <w:left w:val="nil"/>
              <w:bottom w:val="nil"/>
              <w:right w:val="nil"/>
            </w:tcBorders>
          </w:tcPr>
          <w:p w:rsidR="00E818ED" w:rsidRDefault="00B7355D">
            <w:pPr>
              <w:spacing w:after="0" w:line="259" w:lineRule="auto"/>
              <w:ind w:left="77" w:firstLine="0"/>
              <w:jc w:val="left"/>
            </w:pPr>
            <w:r>
              <w:rPr>
                <w:sz w:val="17"/>
                <w:shd w:val="clear" w:color="auto" w:fill="D6DCE4"/>
              </w:rPr>
              <w:t xml:space="preserve">   20 600 000</w:t>
            </w:r>
          </w:p>
        </w:tc>
      </w:tr>
    </w:tbl>
    <w:p w:rsidR="00E818ED" w:rsidRDefault="00B7355D">
      <w:pPr>
        <w:spacing w:after="1" w:line="266" w:lineRule="auto"/>
        <w:ind w:left="20" w:right="-14" w:hanging="8"/>
        <w:jc w:val="right"/>
      </w:pPr>
      <w:r>
        <w:rPr>
          <w:sz w:val="17"/>
        </w:rPr>
        <w:t xml:space="preserve">        295 000      1 600 000         124 000</w:t>
      </w:r>
    </w:p>
    <w:p w:rsidR="00E818ED" w:rsidRDefault="00B7355D">
      <w:pPr>
        <w:spacing w:after="1" w:line="266" w:lineRule="auto"/>
        <w:ind w:left="20" w:right="-14" w:hanging="8"/>
        <w:jc w:val="right"/>
      </w:pPr>
      <w:r>
        <w:rPr>
          <w:sz w:val="17"/>
        </w:rPr>
        <w:t xml:space="preserve">        213 000           78 000</w:t>
      </w:r>
    </w:p>
    <w:p w:rsidR="00E818ED" w:rsidRDefault="00B7355D">
      <w:pPr>
        <w:spacing w:after="86" w:line="266" w:lineRule="auto"/>
        <w:ind w:left="20" w:right="-14" w:hanging="8"/>
        <w:jc w:val="right"/>
      </w:pPr>
      <w:r>
        <w:rPr>
          <w:sz w:val="17"/>
        </w:rPr>
        <w:t xml:space="preserve">        360 000      1 987 000 </w:t>
      </w:r>
      <w:r>
        <w:rPr>
          <w:sz w:val="17"/>
          <w:shd w:val="clear" w:color="auto" w:fill="D6DCE4"/>
        </w:rPr>
        <w:t xml:space="preserve">   25 178 000 </w:t>
      </w:r>
      <w:r>
        <w:rPr>
          <w:sz w:val="17"/>
        </w:rPr>
        <w:t xml:space="preserve">        653 000</w:t>
      </w:r>
    </w:p>
    <w:p w:rsidR="00E818ED" w:rsidRDefault="00B7355D">
      <w:pPr>
        <w:spacing w:after="5" w:line="265" w:lineRule="auto"/>
        <w:ind w:left="46"/>
        <w:jc w:val="left"/>
      </w:pPr>
      <w:r>
        <w:rPr>
          <w:sz w:val="17"/>
        </w:rPr>
        <w:t xml:space="preserve">   38 892 000</w:t>
      </w:r>
    </w:p>
    <w:p w:rsidR="00E818ED" w:rsidRDefault="00B7355D">
      <w:pPr>
        <w:spacing w:after="2" w:line="265" w:lineRule="auto"/>
        <w:ind w:left="62"/>
        <w:jc w:val="left"/>
      </w:pPr>
      <w:r>
        <w:rPr>
          <w:sz w:val="17"/>
        </w:rPr>
        <w:t xml:space="preserve">     1 256 000</w:t>
      </w:r>
    </w:p>
    <w:p w:rsidR="00E818ED" w:rsidRDefault="00B7355D">
      <w:pPr>
        <w:spacing w:after="1" w:line="266" w:lineRule="auto"/>
        <w:ind w:left="20" w:right="-14" w:hanging="8"/>
        <w:jc w:val="right"/>
      </w:pPr>
      <w:r>
        <w:rPr>
          <w:sz w:val="17"/>
        </w:rPr>
        <w:t xml:space="preserve">     1 555 000         280 000      1 141 000</w:t>
      </w:r>
    </w:p>
    <w:p w:rsidR="00E818ED" w:rsidRDefault="00B7355D">
      <w:pPr>
        <w:spacing w:after="2" w:line="265" w:lineRule="auto"/>
        <w:ind w:left="62"/>
        <w:jc w:val="left"/>
      </w:pPr>
      <w:r>
        <w:rPr>
          <w:sz w:val="17"/>
        </w:rPr>
        <w:t xml:space="preserve">     1 000 000</w:t>
      </w:r>
    </w:p>
    <w:p w:rsidR="00E818ED" w:rsidRDefault="00B7355D">
      <w:pPr>
        <w:spacing w:after="2" w:line="265" w:lineRule="auto"/>
        <w:ind w:left="62"/>
        <w:jc w:val="left"/>
      </w:pPr>
      <w:r>
        <w:rPr>
          <w:sz w:val="17"/>
        </w:rPr>
        <w:t xml:space="preserve">                -</w:t>
      </w:r>
    </w:p>
    <w:p w:rsidR="00E818ED" w:rsidRDefault="00B7355D">
      <w:pPr>
        <w:spacing w:after="2" w:line="265" w:lineRule="auto"/>
        <w:ind w:left="62"/>
        <w:jc w:val="left"/>
      </w:pPr>
      <w:r>
        <w:rPr>
          <w:sz w:val="17"/>
        </w:rPr>
        <w:t xml:space="preserve">        335 000</w:t>
      </w:r>
    </w:p>
    <w:p w:rsidR="00E818ED" w:rsidRDefault="00B7355D">
      <w:pPr>
        <w:numPr>
          <w:ilvl w:val="0"/>
          <w:numId w:val="2"/>
        </w:numPr>
        <w:spacing w:after="1" w:line="266" w:lineRule="auto"/>
        <w:ind w:right="-7" w:hanging="257"/>
        <w:jc w:val="left"/>
      </w:pPr>
      <w:r>
        <w:rPr>
          <w:sz w:val="17"/>
        </w:rPr>
        <w:t>259 000      1 200 000</w:t>
      </w:r>
    </w:p>
    <w:p w:rsidR="00E818ED" w:rsidRDefault="00B7355D">
      <w:pPr>
        <w:numPr>
          <w:ilvl w:val="0"/>
          <w:numId w:val="2"/>
        </w:numPr>
        <w:spacing w:after="214" w:line="265" w:lineRule="auto"/>
        <w:ind w:right="-7" w:hanging="257"/>
        <w:jc w:val="left"/>
      </w:pPr>
      <w:r>
        <w:rPr>
          <w:sz w:val="17"/>
        </w:rPr>
        <w:t>1 000 000</w:t>
      </w:r>
    </w:p>
    <w:p w:rsidR="00E818ED" w:rsidRDefault="00B7355D">
      <w:pPr>
        <w:spacing w:after="226" w:line="259" w:lineRule="auto"/>
        <w:ind w:left="72" w:right="-15"/>
        <w:jc w:val="left"/>
      </w:pPr>
      <w:r>
        <w:rPr>
          <w:sz w:val="17"/>
          <w:shd w:val="clear" w:color="auto" w:fill="D6DCE4"/>
        </w:rPr>
        <w:t xml:space="preserve">   44 400 000</w:t>
      </w:r>
    </w:p>
    <w:p w:rsidR="00E818ED" w:rsidRDefault="00B7355D">
      <w:pPr>
        <w:spacing w:after="5" w:line="265" w:lineRule="auto"/>
        <w:ind w:left="46"/>
        <w:jc w:val="left"/>
      </w:pPr>
      <w:r>
        <w:rPr>
          <w:sz w:val="17"/>
        </w:rPr>
        <w:t xml:space="preserve">   54 699 000</w:t>
      </w:r>
    </w:p>
    <w:p w:rsidR="00E818ED" w:rsidRDefault="00B7355D">
      <w:pPr>
        <w:spacing w:after="1" w:line="266" w:lineRule="auto"/>
        <w:ind w:left="20" w:right="-14" w:hanging="8"/>
        <w:jc w:val="right"/>
      </w:pPr>
      <w:r>
        <w:rPr>
          <w:sz w:val="17"/>
        </w:rPr>
        <w:t xml:space="preserve">     2 085 000         347 000</w:t>
      </w:r>
    </w:p>
    <w:p w:rsidR="00E818ED" w:rsidRDefault="00B7355D">
      <w:pPr>
        <w:spacing w:after="2" w:line="265" w:lineRule="auto"/>
        <w:ind w:left="62"/>
        <w:jc w:val="left"/>
      </w:pPr>
      <w:r>
        <w:rPr>
          <w:sz w:val="17"/>
        </w:rPr>
        <w:t xml:space="preserve">        200 000</w:t>
      </w:r>
    </w:p>
    <w:p w:rsidR="00E818ED" w:rsidRDefault="00B7355D">
      <w:pPr>
        <w:spacing w:after="2" w:line="265" w:lineRule="auto"/>
        <w:ind w:left="62"/>
        <w:jc w:val="left"/>
      </w:pPr>
      <w:r>
        <w:rPr>
          <w:sz w:val="17"/>
        </w:rPr>
        <w:t xml:space="preserve">        135 000</w:t>
      </w:r>
    </w:p>
    <w:p w:rsidR="00E818ED" w:rsidRDefault="00B7355D">
      <w:pPr>
        <w:spacing w:after="2" w:line="265" w:lineRule="auto"/>
        <w:ind w:left="62"/>
        <w:jc w:val="left"/>
      </w:pPr>
      <w:r>
        <w:rPr>
          <w:sz w:val="17"/>
        </w:rPr>
        <w:t xml:space="preserve">        350 000</w:t>
      </w:r>
    </w:p>
    <w:p w:rsidR="00E818ED" w:rsidRDefault="00B7355D">
      <w:pPr>
        <w:spacing w:after="1" w:line="266" w:lineRule="auto"/>
        <w:ind w:left="20" w:right="-14" w:hanging="8"/>
        <w:jc w:val="right"/>
      </w:pPr>
      <w:r>
        <w:rPr>
          <w:sz w:val="17"/>
        </w:rPr>
        <w:t xml:space="preserve">        500 000 -          70 000         650 000</w:t>
      </w:r>
    </w:p>
    <w:p w:rsidR="00E818ED" w:rsidRDefault="00B7355D">
      <w:pPr>
        <w:spacing w:after="1" w:line="266" w:lineRule="auto"/>
        <w:ind w:left="20" w:right="-14" w:hanging="8"/>
        <w:jc w:val="right"/>
      </w:pPr>
      <w:r>
        <w:rPr>
          <w:sz w:val="17"/>
        </w:rPr>
        <w:t xml:space="preserve">     1 100 000      3 900 000           88 000</w:t>
      </w:r>
    </w:p>
    <w:p w:rsidR="00E818ED" w:rsidRDefault="00B7355D">
      <w:pPr>
        <w:spacing w:after="221" w:line="266" w:lineRule="auto"/>
        <w:ind w:left="20" w:right="-14" w:hanging="8"/>
        <w:jc w:val="right"/>
      </w:pPr>
      <w:r>
        <w:rPr>
          <w:sz w:val="17"/>
        </w:rPr>
        <w:t xml:space="preserve">     1 200 000         600 000           59 000 -     4 000 000 </w:t>
      </w:r>
      <w:r>
        <w:rPr>
          <w:sz w:val="17"/>
          <w:shd w:val="clear" w:color="auto" w:fill="D6DCE4"/>
        </w:rPr>
        <w:t xml:space="preserve">   61 843 000</w:t>
      </w:r>
    </w:p>
    <w:p w:rsidR="00E818ED" w:rsidRDefault="00B7355D">
      <w:pPr>
        <w:spacing w:after="5" w:line="265" w:lineRule="auto"/>
        <w:ind w:left="46"/>
        <w:jc w:val="left"/>
      </w:pPr>
      <w:r>
        <w:rPr>
          <w:sz w:val="17"/>
        </w:rPr>
        <w:t xml:space="preserve">   16 696 000</w:t>
      </w:r>
    </w:p>
    <w:p w:rsidR="00E818ED" w:rsidRDefault="00B7355D">
      <w:pPr>
        <w:spacing w:after="2" w:line="265" w:lineRule="auto"/>
        <w:ind w:left="62"/>
        <w:jc w:val="left"/>
      </w:pPr>
      <w:r>
        <w:rPr>
          <w:sz w:val="17"/>
        </w:rPr>
        <w:t xml:space="preserve">        546 000</w:t>
      </w:r>
    </w:p>
    <w:p w:rsidR="00E818ED" w:rsidRDefault="00B7355D">
      <w:pPr>
        <w:spacing w:after="2" w:line="265" w:lineRule="auto"/>
        <w:ind w:left="62"/>
        <w:jc w:val="left"/>
      </w:pPr>
      <w:r>
        <w:rPr>
          <w:sz w:val="17"/>
        </w:rPr>
        <w:t xml:space="preserve">        208 000</w:t>
      </w:r>
    </w:p>
    <w:p w:rsidR="00E818ED" w:rsidRDefault="00B7355D">
      <w:pPr>
        <w:spacing w:after="1" w:line="266" w:lineRule="auto"/>
        <w:ind w:left="20" w:right="-14" w:hanging="8"/>
        <w:jc w:val="right"/>
      </w:pPr>
      <w:r>
        <w:rPr>
          <w:sz w:val="17"/>
        </w:rPr>
        <w:t xml:space="preserve">        150 000         160 000</w:t>
      </w:r>
    </w:p>
    <w:p w:rsidR="00E818ED" w:rsidRDefault="00B7355D">
      <w:pPr>
        <w:spacing w:after="2" w:line="265" w:lineRule="auto"/>
        <w:ind w:left="62"/>
        <w:jc w:val="left"/>
      </w:pPr>
      <w:r>
        <w:rPr>
          <w:sz w:val="17"/>
        </w:rPr>
        <w:t xml:space="preserve">                -</w:t>
      </w:r>
    </w:p>
    <w:p w:rsidR="00E818ED" w:rsidRDefault="00B7355D">
      <w:pPr>
        <w:spacing w:after="421" w:line="265" w:lineRule="auto"/>
        <w:ind w:left="62"/>
        <w:jc w:val="left"/>
      </w:pPr>
      <w:r>
        <w:rPr>
          <w:sz w:val="17"/>
        </w:rPr>
        <w:t xml:space="preserve">        240 000</w:t>
      </w:r>
    </w:p>
    <w:p w:rsidR="00E818ED" w:rsidRDefault="00B7355D">
      <w:pPr>
        <w:numPr>
          <w:ilvl w:val="0"/>
          <w:numId w:val="3"/>
        </w:numPr>
        <w:spacing w:after="2" w:line="265" w:lineRule="auto"/>
        <w:ind w:right="-7" w:hanging="388"/>
        <w:jc w:val="left"/>
      </w:pPr>
      <w:r>
        <w:rPr>
          <w:sz w:val="17"/>
        </w:rPr>
        <w:t>650 000</w:t>
      </w:r>
    </w:p>
    <w:p w:rsidR="00E818ED" w:rsidRDefault="00B7355D">
      <w:pPr>
        <w:numPr>
          <w:ilvl w:val="0"/>
          <w:numId w:val="3"/>
        </w:numPr>
        <w:spacing w:after="1" w:line="266" w:lineRule="auto"/>
        <w:ind w:right="-7" w:hanging="388"/>
        <w:jc w:val="left"/>
      </w:pPr>
      <w:r>
        <w:rPr>
          <w:sz w:val="17"/>
        </w:rPr>
        <w:t xml:space="preserve">100 000 </w:t>
      </w:r>
      <w:r>
        <w:rPr>
          <w:sz w:val="17"/>
          <w:shd w:val="clear" w:color="auto" w:fill="D6DCE4"/>
        </w:rPr>
        <w:t xml:space="preserve">   17 250 000 </w:t>
      </w:r>
      <w:r>
        <w:rPr>
          <w:sz w:val="17"/>
        </w:rPr>
        <w:t xml:space="preserve">        295 000      1 600 000         124 000</w:t>
      </w:r>
    </w:p>
    <w:p w:rsidR="00E818ED" w:rsidRDefault="00B7355D">
      <w:pPr>
        <w:spacing w:after="1" w:line="266" w:lineRule="auto"/>
        <w:ind w:left="20" w:right="-14" w:hanging="8"/>
        <w:jc w:val="right"/>
      </w:pPr>
      <w:r>
        <w:rPr>
          <w:sz w:val="17"/>
        </w:rPr>
        <w:t xml:space="preserve">        213 000           78 000</w:t>
      </w:r>
    </w:p>
    <w:p w:rsidR="00E818ED" w:rsidRDefault="00B7355D">
      <w:pPr>
        <w:spacing w:after="2" w:line="265" w:lineRule="auto"/>
        <w:ind w:left="62"/>
        <w:jc w:val="left"/>
      </w:pPr>
      <w:r>
        <w:rPr>
          <w:sz w:val="17"/>
        </w:rPr>
        <w:t xml:space="preserve">        360 000</w:t>
      </w:r>
    </w:p>
    <w:p w:rsidR="00E818ED" w:rsidRDefault="00B7355D">
      <w:pPr>
        <w:pStyle w:val="Overskrift5"/>
        <w:spacing w:after="6" w:line="270" w:lineRule="auto"/>
        <w:ind w:right="-15"/>
        <w:jc w:val="right"/>
      </w:pPr>
      <w:r>
        <w:rPr>
          <w:color w:val="000000"/>
          <w:sz w:val="17"/>
        </w:rPr>
        <w:t xml:space="preserve">        679 000 </w:t>
      </w:r>
      <w:r>
        <w:rPr>
          <w:color w:val="000000"/>
          <w:sz w:val="17"/>
          <w:shd w:val="clear" w:color="auto" w:fill="D6DCE4"/>
        </w:rPr>
        <w:t xml:space="preserve">   23 870 000</w:t>
      </w:r>
    </w:p>
    <w:p w:rsidR="00E818ED" w:rsidRDefault="00B7355D">
      <w:pPr>
        <w:spacing w:after="87" w:line="265" w:lineRule="auto"/>
        <w:ind w:left="46"/>
        <w:jc w:val="left"/>
      </w:pPr>
      <w:r>
        <w:rPr>
          <w:sz w:val="17"/>
        </w:rPr>
        <w:t>-     1 308 000</w:t>
      </w:r>
    </w:p>
    <w:p w:rsidR="00E818ED" w:rsidRDefault="00B7355D">
      <w:pPr>
        <w:pStyle w:val="Overskrift6"/>
        <w:ind w:left="10" w:right="-15"/>
      </w:pPr>
      <w:r>
        <w:t xml:space="preserve">   38 892 000      1 256 000</w:t>
      </w:r>
    </w:p>
    <w:p w:rsidR="00E818ED" w:rsidRDefault="00B7355D">
      <w:pPr>
        <w:spacing w:after="1" w:line="266" w:lineRule="auto"/>
        <w:ind w:left="20" w:right="-14" w:hanging="8"/>
        <w:jc w:val="right"/>
      </w:pPr>
      <w:r>
        <w:rPr>
          <w:sz w:val="17"/>
        </w:rPr>
        <w:t xml:space="preserve">     1 555 000         280 000      1 141 000</w:t>
      </w:r>
    </w:p>
    <w:p w:rsidR="00E818ED" w:rsidRDefault="00B7355D">
      <w:pPr>
        <w:spacing w:after="2" w:line="265" w:lineRule="auto"/>
        <w:ind w:left="62"/>
        <w:jc w:val="left"/>
      </w:pPr>
      <w:r>
        <w:rPr>
          <w:sz w:val="17"/>
        </w:rPr>
        <w:t xml:space="preserve">     1 000 000</w:t>
      </w:r>
    </w:p>
    <w:p w:rsidR="00E818ED" w:rsidRDefault="00B7355D">
      <w:pPr>
        <w:spacing w:after="2" w:line="265" w:lineRule="auto"/>
        <w:ind w:left="62"/>
        <w:jc w:val="left"/>
      </w:pPr>
      <w:r>
        <w:rPr>
          <w:sz w:val="17"/>
        </w:rPr>
        <w:t xml:space="preserve">                -</w:t>
      </w:r>
    </w:p>
    <w:p w:rsidR="00E818ED" w:rsidRDefault="00B7355D">
      <w:pPr>
        <w:spacing w:after="2" w:line="265" w:lineRule="auto"/>
        <w:ind w:left="62"/>
        <w:jc w:val="left"/>
      </w:pPr>
      <w:r>
        <w:rPr>
          <w:sz w:val="17"/>
        </w:rPr>
        <w:t xml:space="preserve">        335 000</w:t>
      </w:r>
    </w:p>
    <w:p w:rsidR="00E818ED" w:rsidRDefault="00B7355D">
      <w:pPr>
        <w:numPr>
          <w:ilvl w:val="0"/>
          <w:numId w:val="4"/>
        </w:numPr>
        <w:spacing w:after="2" w:line="265" w:lineRule="auto"/>
        <w:ind w:hanging="254"/>
        <w:jc w:val="left"/>
      </w:pPr>
      <w:r>
        <w:rPr>
          <w:sz w:val="17"/>
        </w:rPr>
        <w:t>259 000      1 200 000</w:t>
      </w:r>
    </w:p>
    <w:p w:rsidR="00E818ED" w:rsidRDefault="00B7355D">
      <w:pPr>
        <w:numPr>
          <w:ilvl w:val="0"/>
          <w:numId w:val="4"/>
        </w:numPr>
        <w:spacing w:after="214" w:line="265" w:lineRule="auto"/>
        <w:ind w:hanging="254"/>
        <w:jc w:val="left"/>
      </w:pPr>
      <w:r>
        <w:rPr>
          <w:sz w:val="17"/>
        </w:rPr>
        <w:t>1 000 000</w:t>
      </w:r>
    </w:p>
    <w:p w:rsidR="00E818ED" w:rsidRDefault="00B7355D">
      <w:pPr>
        <w:spacing w:after="10" w:line="259" w:lineRule="auto"/>
        <w:ind w:left="72" w:right="-15"/>
        <w:jc w:val="left"/>
      </w:pPr>
      <w:r>
        <w:rPr>
          <w:sz w:val="17"/>
          <w:shd w:val="clear" w:color="auto" w:fill="D6DCE4"/>
        </w:rPr>
        <w:t xml:space="preserve">   44 400 000</w:t>
      </w:r>
    </w:p>
    <w:p w:rsidR="00E818ED" w:rsidRDefault="00B7355D">
      <w:pPr>
        <w:spacing w:after="2" w:line="265" w:lineRule="auto"/>
        <w:ind w:left="62"/>
        <w:jc w:val="left"/>
      </w:pPr>
      <w:r>
        <w:rPr>
          <w:sz w:val="17"/>
        </w:rPr>
        <w:t xml:space="preserve">                -</w:t>
      </w:r>
    </w:p>
    <w:p w:rsidR="00E818ED" w:rsidRDefault="00B7355D">
      <w:pPr>
        <w:spacing w:after="1" w:line="266" w:lineRule="auto"/>
        <w:ind w:left="20" w:right="-14" w:hanging="8"/>
        <w:jc w:val="right"/>
      </w:pPr>
      <w:r>
        <w:rPr>
          <w:sz w:val="17"/>
        </w:rPr>
        <w:t xml:space="preserve">   54 699 000      2 085 000         347 000</w:t>
      </w:r>
    </w:p>
    <w:p w:rsidR="00E818ED" w:rsidRDefault="00B7355D">
      <w:pPr>
        <w:spacing w:after="2" w:line="265" w:lineRule="auto"/>
        <w:ind w:left="62"/>
        <w:jc w:val="left"/>
      </w:pPr>
      <w:r>
        <w:rPr>
          <w:sz w:val="17"/>
        </w:rPr>
        <w:t xml:space="preserve">        200 000</w:t>
      </w:r>
    </w:p>
    <w:p w:rsidR="00E818ED" w:rsidRDefault="00B7355D">
      <w:pPr>
        <w:spacing w:after="2" w:line="265" w:lineRule="auto"/>
        <w:ind w:left="62"/>
        <w:jc w:val="left"/>
      </w:pPr>
      <w:r>
        <w:rPr>
          <w:sz w:val="17"/>
        </w:rPr>
        <w:t xml:space="preserve">        135 000</w:t>
      </w:r>
    </w:p>
    <w:p w:rsidR="00E818ED" w:rsidRDefault="00B7355D">
      <w:pPr>
        <w:spacing w:after="2" w:line="265" w:lineRule="auto"/>
        <w:ind w:left="52" w:firstLine="55"/>
        <w:jc w:val="left"/>
      </w:pPr>
      <w:r>
        <w:rPr>
          <w:sz w:val="17"/>
        </w:rPr>
        <w:t xml:space="preserve">        350 000         500 000 -          70 000         650 000      1 100 000      3 900 000           88 000</w:t>
      </w:r>
    </w:p>
    <w:p w:rsidR="00E818ED" w:rsidRDefault="00B7355D">
      <w:pPr>
        <w:spacing w:after="221" w:line="266" w:lineRule="auto"/>
        <w:ind w:left="20" w:right="-14" w:hanging="8"/>
        <w:jc w:val="right"/>
      </w:pPr>
      <w:r>
        <w:rPr>
          <w:sz w:val="17"/>
        </w:rPr>
        <w:t xml:space="preserve">     1 200 000         600 000           59 000 -     4 000 000 </w:t>
      </w:r>
      <w:r>
        <w:rPr>
          <w:sz w:val="17"/>
          <w:shd w:val="clear" w:color="auto" w:fill="D6DCE4"/>
        </w:rPr>
        <w:t xml:space="preserve">   61 843 000</w:t>
      </w:r>
    </w:p>
    <w:p w:rsidR="00E818ED" w:rsidRDefault="00B7355D">
      <w:pPr>
        <w:spacing w:after="0" w:line="271" w:lineRule="auto"/>
        <w:ind w:right="-15"/>
        <w:jc w:val="right"/>
      </w:pPr>
      <w:r>
        <w:rPr>
          <w:sz w:val="17"/>
        </w:rPr>
        <w:t xml:space="preserve">   16 696 000         546 000</w:t>
      </w:r>
    </w:p>
    <w:p w:rsidR="00E818ED" w:rsidRDefault="00B7355D">
      <w:pPr>
        <w:spacing w:after="2" w:line="265" w:lineRule="auto"/>
        <w:ind w:left="62"/>
        <w:jc w:val="left"/>
      </w:pPr>
      <w:r>
        <w:rPr>
          <w:sz w:val="17"/>
        </w:rPr>
        <w:t xml:space="preserve">        208 000</w:t>
      </w:r>
    </w:p>
    <w:p w:rsidR="00E818ED" w:rsidRDefault="00B7355D">
      <w:pPr>
        <w:pStyle w:val="Overskrift6"/>
        <w:spacing w:line="262" w:lineRule="auto"/>
        <w:ind w:left="9" w:right="-1"/>
        <w:jc w:val="center"/>
      </w:pPr>
      <w:r>
        <w:t xml:space="preserve">        150 000         160 000</w:t>
      </w:r>
    </w:p>
    <w:p w:rsidR="00E818ED" w:rsidRDefault="00B7355D">
      <w:pPr>
        <w:spacing w:after="2" w:line="265" w:lineRule="auto"/>
        <w:ind w:left="62"/>
        <w:jc w:val="left"/>
      </w:pPr>
      <w:r>
        <w:rPr>
          <w:sz w:val="17"/>
        </w:rPr>
        <w:t xml:space="preserve">                -</w:t>
      </w:r>
    </w:p>
    <w:p w:rsidR="00E818ED" w:rsidRDefault="00B7355D">
      <w:pPr>
        <w:spacing w:after="421" w:line="265" w:lineRule="auto"/>
        <w:ind w:left="62"/>
        <w:jc w:val="left"/>
      </w:pPr>
      <w:r>
        <w:rPr>
          <w:sz w:val="17"/>
        </w:rPr>
        <w:t xml:space="preserve">        240 000</w:t>
      </w:r>
    </w:p>
    <w:p w:rsidR="00E818ED" w:rsidRDefault="00B7355D">
      <w:pPr>
        <w:numPr>
          <w:ilvl w:val="0"/>
          <w:numId w:val="5"/>
        </w:numPr>
        <w:spacing w:after="2" w:line="265" w:lineRule="auto"/>
        <w:ind w:left="412" w:right="-8" w:hanging="389"/>
        <w:jc w:val="left"/>
      </w:pPr>
      <w:r>
        <w:rPr>
          <w:sz w:val="17"/>
        </w:rPr>
        <w:t>650 000</w:t>
      </w:r>
    </w:p>
    <w:p w:rsidR="00E818ED" w:rsidRDefault="00B7355D">
      <w:pPr>
        <w:numPr>
          <w:ilvl w:val="0"/>
          <w:numId w:val="5"/>
        </w:numPr>
        <w:spacing w:after="0" w:line="268" w:lineRule="auto"/>
        <w:ind w:left="412" w:right="-8" w:hanging="389"/>
        <w:jc w:val="left"/>
      </w:pPr>
      <w:r>
        <w:rPr>
          <w:sz w:val="17"/>
        </w:rPr>
        <w:t xml:space="preserve">100 000 </w:t>
      </w:r>
      <w:r>
        <w:rPr>
          <w:sz w:val="17"/>
          <w:shd w:val="clear" w:color="auto" w:fill="D6DCE4"/>
        </w:rPr>
        <w:t xml:space="preserve">   17 250 000 </w:t>
      </w:r>
      <w:r>
        <w:rPr>
          <w:sz w:val="17"/>
        </w:rPr>
        <w:t xml:space="preserve">        295 000      1 600 000         124 000</w:t>
      </w:r>
    </w:p>
    <w:p w:rsidR="00E818ED" w:rsidRDefault="00B7355D">
      <w:pPr>
        <w:spacing w:after="2" w:line="265" w:lineRule="auto"/>
        <w:ind w:left="62"/>
        <w:jc w:val="left"/>
      </w:pPr>
      <w:r>
        <w:rPr>
          <w:sz w:val="17"/>
        </w:rPr>
        <w:t xml:space="preserve">        213 000           78 000</w:t>
      </w:r>
    </w:p>
    <w:p w:rsidR="00E818ED" w:rsidRDefault="00B7355D">
      <w:pPr>
        <w:spacing w:after="2" w:line="265" w:lineRule="auto"/>
        <w:ind w:left="62"/>
        <w:jc w:val="left"/>
      </w:pPr>
      <w:r>
        <w:rPr>
          <w:sz w:val="17"/>
        </w:rPr>
        <w:t xml:space="preserve">        360 000</w:t>
      </w:r>
    </w:p>
    <w:p w:rsidR="00E818ED" w:rsidRDefault="00B7355D">
      <w:pPr>
        <w:pStyle w:val="Overskrift5"/>
        <w:spacing w:after="82" w:line="270" w:lineRule="auto"/>
        <w:ind w:right="-15"/>
        <w:jc w:val="right"/>
      </w:pPr>
      <w:r>
        <w:rPr>
          <w:color w:val="000000"/>
          <w:sz w:val="17"/>
        </w:rPr>
        <w:t xml:space="preserve">        447 000 </w:t>
      </w:r>
      <w:r>
        <w:rPr>
          <w:color w:val="000000"/>
          <w:sz w:val="17"/>
          <w:shd w:val="clear" w:color="auto" w:fill="D6DCE4"/>
        </w:rPr>
        <w:t xml:space="preserve">   23 638 000 </w:t>
      </w:r>
      <w:r>
        <w:rPr>
          <w:color w:val="000000"/>
          <w:sz w:val="17"/>
        </w:rPr>
        <w:t xml:space="preserve">        232 000</w:t>
      </w:r>
    </w:p>
    <w:p w:rsidR="00E818ED" w:rsidRDefault="00B7355D">
      <w:pPr>
        <w:spacing w:after="5" w:line="265" w:lineRule="auto"/>
        <w:ind w:left="46"/>
        <w:jc w:val="left"/>
      </w:pPr>
      <w:r>
        <w:rPr>
          <w:sz w:val="17"/>
        </w:rPr>
        <w:t xml:space="preserve">   38 892 000      1 256 000</w:t>
      </w:r>
    </w:p>
    <w:p w:rsidR="00E818ED" w:rsidRDefault="00B7355D">
      <w:pPr>
        <w:spacing w:after="1" w:line="266" w:lineRule="auto"/>
        <w:ind w:left="20" w:right="-14" w:hanging="8"/>
        <w:jc w:val="right"/>
      </w:pPr>
      <w:r>
        <w:rPr>
          <w:sz w:val="17"/>
        </w:rPr>
        <w:t xml:space="preserve">     1 555 000         280 000      1 141 000</w:t>
      </w:r>
    </w:p>
    <w:p w:rsidR="00E818ED" w:rsidRDefault="00B7355D">
      <w:pPr>
        <w:spacing w:after="2" w:line="265" w:lineRule="auto"/>
        <w:ind w:left="62"/>
        <w:jc w:val="left"/>
      </w:pPr>
      <w:r>
        <w:rPr>
          <w:sz w:val="17"/>
        </w:rPr>
        <w:t xml:space="preserve">     1 000 000</w:t>
      </w:r>
    </w:p>
    <w:p w:rsidR="00E818ED" w:rsidRDefault="00B7355D">
      <w:pPr>
        <w:spacing w:after="2" w:line="265" w:lineRule="auto"/>
        <w:ind w:left="62"/>
        <w:jc w:val="left"/>
      </w:pPr>
      <w:r>
        <w:rPr>
          <w:sz w:val="17"/>
        </w:rPr>
        <w:t xml:space="preserve">                -</w:t>
      </w:r>
    </w:p>
    <w:p w:rsidR="00E818ED" w:rsidRDefault="00B7355D">
      <w:pPr>
        <w:spacing w:after="2" w:line="265" w:lineRule="auto"/>
        <w:ind w:left="62"/>
        <w:jc w:val="left"/>
      </w:pPr>
      <w:r>
        <w:rPr>
          <w:sz w:val="17"/>
        </w:rPr>
        <w:t xml:space="preserve">        335 000</w:t>
      </w:r>
    </w:p>
    <w:p w:rsidR="00E818ED" w:rsidRDefault="00B7355D">
      <w:pPr>
        <w:numPr>
          <w:ilvl w:val="0"/>
          <w:numId w:val="6"/>
        </w:numPr>
        <w:spacing w:after="2" w:line="265" w:lineRule="auto"/>
        <w:ind w:hanging="255"/>
        <w:jc w:val="left"/>
      </w:pPr>
      <w:r>
        <w:rPr>
          <w:sz w:val="17"/>
        </w:rPr>
        <w:t>259 000      1 200 000 -     1 000 000</w:t>
      </w:r>
    </w:p>
    <w:p w:rsidR="00E818ED" w:rsidRDefault="00B7355D">
      <w:pPr>
        <w:numPr>
          <w:ilvl w:val="0"/>
          <w:numId w:val="6"/>
        </w:numPr>
        <w:spacing w:after="2" w:line="265" w:lineRule="auto"/>
        <w:ind w:hanging="255"/>
        <w:jc w:val="left"/>
      </w:pPr>
      <w:r>
        <w:rPr>
          <w:sz w:val="17"/>
        </w:rPr>
        <w:t>2 500 000</w:t>
      </w:r>
    </w:p>
    <w:p w:rsidR="00E818ED" w:rsidRDefault="00B7355D">
      <w:pPr>
        <w:spacing w:after="226" w:line="259" w:lineRule="auto"/>
        <w:ind w:left="72" w:right="-15"/>
        <w:jc w:val="left"/>
      </w:pPr>
      <w:r>
        <w:rPr>
          <w:sz w:val="17"/>
          <w:shd w:val="clear" w:color="auto" w:fill="D6DCE4"/>
        </w:rPr>
        <w:t xml:space="preserve">   41 900 000</w:t>
      </w:r>
    </w:p>
    <w:p w:rsidR="00E818ED" w:rsidRDefault="00B7355D">
      <w:pPr>
        <w:spacing w:after="1" w:line="266" w:lineRule="auto"/>
        <w:ind w:left="20" w:right="-14" w:hanging="8"/>
        <w:jc w:val="right"/>
      </w:pPr>
      <w:r>
        <w:rPr>
          <w:sz w:val="17"/>
        </w:rPr>
        <w:t xml:space="preserve">   54 699 000      2 085 000         347 000</w:t>
      </w:r>
    </w:p>
    <w:p w:rsidR="00E818ED" w:rsidRDefault="00B7355D">
      <w:pPr>
        <w:spacing w:after="2" w:line="265" w:lineRule="auto"/>
        <w:ind w:left="62"/>
        <w:jc w:val="left"/>
      </w:pPr>
      <w:r>
        <w:rPr>
          <w:sz w:val="17"/>
        </w:rPr>
        <w:t xml:space="preserve">        200 000</w:t>
      </w:r>
    </w:p>
    <w:p w:rsidR="00E818ED" w:rsidRDefault="00B7355D">
      <w:pPr>
        <w:spacing w:after="2" w:line="265" w:lineRule="auto"/>
        <w:ind w:left="62"/>
        <w:jc w:val="left"/>
      </w:pPr>
      <w:r>
        <w:rPr>
          <w:sz w:val="17"/>
        </w:rPr>
        <w:lastRenderedPageBreak/>
        <w:t xml:space="preserve">        135 000</w:t>
      </w:r>
    </w:p>
    <w:p w:rsidR="00E818ED" w:rsidRDefault="00B7355D">
      <w:pPr>
        <w:spacing w:after="2" w:line="265" w:lineRule="auto"/>
        <w:ind w:left="52" w:firstLine="55"/>
        <w:jc w:val="left"/>
      </w:pPr>
      <w:r>
        <w:rPr>
          <w:sz w:val="17"/>
        </w:rPr>
        <w:t xml:space="preserve">        350 000         500 000 -          70 000         650 000      1 100 000      3 900 000           88 000</w:t>
      </w:r>
    </w:p>
    <w:p w:rsidR="00E818ED" w:rsidRDefault="00B7355D">
      <w:pPr>
        <w:spacing w:after="2" w:line="265" w:lineRule="auto"/>
        <w:ind w:left="52" w:firstLine="55"/>
        <w:jc w:val="left"/>
      </w:pPr>
      <w:r>
        <w:rPr>
          <w:sz w:val="17"/>
        </w:rPr>
        <w:t xml:space="preserve">     1 200 000         600 000           59 000 -     4 000 000</w:t>
      </w:r>
    </w:p>
    <w:p w:rsidR="00E818ED" w:rsidRDefault="00B7355D">
      <w:pPr>
        <w:spacing w:after="226" w:line="259" w:lineRule="auto"/>
        <w:ind w:left="72" w:right="-15"/>
        <w:jc w:val="left"/>
      </w:pPr>
      <w:r>
        <w:rPr>
          <w:sz w:val="17"/>
          <w:shd w:val="clear" w:color="auto" w:fill="D6DCE4"/>
        </w:rPr>
        <w:t xml:space="preserve">   61 843 000</w:t>
      </w:r>
    </w:p>
    <w:p w:rsidR="00E818ED" w:rsidRDefault="00B7355D">
      <w:pPr>
        <w:spacing w:after="0" w:line="271" w:lineRule="auto"/>
        <w:ind w:right="-15"/>
        <w:jc w:val="right"/>
      </w:pPr>
      <w:r>
        <w:rPr>
          <w:sz w:val="17"/>
        </w:rPr>
        <w:t xml:space="preserve">   16 696 000         546 000</w:t>
      </w:r>
    </w:p>
    <w:p w:rsidR="00E818ED" w:rsidRDefault="00B7355D">
      <w:pPr>
        <w:spacing w:after="2" w:line="265" w:lineRule="auto"/>
        <w:ind w:left="62"/>
        <w:jc w:val="left"/>
      </w:pPr>
      <w:r>
        <w:rPr>
          <w:sz w:val="17"/>
        </w:rPr>
        <w:t xml:space="preserve">        208 000</w:t>
      </w:r>
    </w:p>
    <w:p w:rsidR="00E818ED" w:rsidRDefault="00B7355D">
      <w:pPr>
        <w:pStyle w:val="Overskrift6"/>
        <w:spacing w:line="262" w:lineRule="auto"/>
        <w:ind w:left="9" w:right="-1"/>
        <w:jc w:val="center"/>
      </w:pPr>
      <w:r>
        <w:t xml:space="preserve">        150 000         160 000</w:t>
      </w:r>
    </w:p>
    <w:p w:rsidR="00E818ED" w:rsidRDefault="00B7355D">
      <w:pPr>
        <w:spacing w:after="2" w:line="265" w:lineRule="auto"/>
        <w:ind w:left="62"/>
        <w:jc w:val="left"/>
      </w:pPr>
      <w:r>
        <w:rPr>
          <w:sz w:val="17"/>
        </w:rPr>
        <w:t xml:space="preserve">                -</w:t>
      </w:r>
    </w:p>
    <w:p w:rsidR="00E818ED" w:rsidRDefault="00B7355D">
      <w:pPr>
        <w:spacing w:after="421" w:line="265" w:lineRule="auto"/>
        <w:ind w:left="62"/>
        <w:jc w:val="left"/>
      </w:pPr>
      <w:r>
        <w:rPr>
          <w:sz w:val="17"/>
        </w:rPr>
        <w:t xml:space="preserve">        240 000</w:t>
      </w:r>
    </w:p>
    <w:p w:rsidR="00E818ED" w:rsidRDefault="00B7355D">
      <w:pPr>
        <w:numPr>
          <w:ilvl w:val="0"/>
          <w:numId w:val="7"/>
        </w:numPr>
        <w:spacing w:after="2" w:line="265" w:lineRule="auto"/>
        <w:ind w:left="440" w:hanging="388"/>
        <w:jc w:val="left"/>
      </w:pPr>
      <w:r>
        <w:rPr>
          <w:sz w:val="17"/>
        </w:rPr>
        <w:t>650 000</w:t>
      </w:r>
    </w:p>
    <w:p w:rsidR="00E818ED" w:rsidRDefault="00B7355D">
      <w:pPr>
        <w:numPr>
          <w:ilvl w:val="0"/>
          <w:numId w:val="7"/>
        </w:numPr>
        <w:spacing w:after="2" w:line="265" w:lineRule="auto"/>
        <w:ind w:left="440" w:hanging="388"/>
        <w:jc w:val="left"/>
      </w:pPr>
      <w:r>
        <w:rPr>
          <w:sz w:val="17"/>
        </w:rPr>
        <w:t>100 000</w:t>
      </w:r>
    </w:p>
    <w:p w:rsidR="00E818ED" w:rsidRDefault="00B7355D">
      <w:pPr>
        <w:spacing w:after="226" w:line="259" w:lineRule="auto"/>
        <w:ind w:left="72" w:right="-15"/>
        <w:jc w:val="left"/>
      </w:pPr>
      <w:r>
        <w:rPr>
          <w:sz w:val="17"/>
          <w:shd w:val="clear" w:color="auto" w:fill="D6DCE4"/>
        </w:rPr>
        <w:t xml:space="preserve">   17 250 000</w:t>
      </w:r>
      <w:r>
        <w:t xml:space="preserve"> </w:t>
      </w:r>
    </w:p>
    <w:p w:rsidR="00E818ED" w:rsidRDefault="00E818ED">
      <w:pPr>
        <w:sectPr w:rsidR="00E818ED">
          <w:type w:val="continuous"/>
          <w:pgSz w:w="11906" w:h="16838"/>
          <w:pgMar w:top="1440" w:right="1577" w:bottom="1438" w:left="1440" w:header="708" w:footer="708" w:gutter="0"/>
          <w:cols w:num="3" w:space="708" w:equalWidth="0">
            <w:col w:w="2632" w:space="293"/>
            <w:col w:w="2631" w:space="287"/>
            <w:col w:w="3046"/>
          </w:cols>
        </w:sectPr>
      </w:pPr>
    </w:p>
    <w:p w:rsidR="00E818ED" w:rsidRDefault="00B7355D">
      <w:pPr>
        <w:ind w:left="12" w:right="399"/>
      </w:pPr>
      <w:r>
        <w:t xml:space="preserve">Det er budsjettert med oppdatert lønnsnivå. Interkommunale samarbeid består hovedsakelig av lønnsutgifter, og det er derfor gitt rammeøkning i samsvar med økt pris der det ikke kan håndteres innenfor rammen.  </w:t>
      </w:r>
    </w:p>
    <w:p w:rsidR="00E818ED" w:rsidRDefault="00B7355D">
      <w:pPr>
        <w:spacing w:after="158" w:line="259" w:lineRule="auto"/>
        <w:ind w:left="0" w:firstLine="0"/>
        <w:jc w:val="left"/>
      </w:pPr>
      <w:r>
        <w:t xml:space="preserve"> </w:t>
      </w:r>
    </w:p>
    <w:p w:rsidR="00E818ED" w:rsidRDefault="00B7355D">
      <w:pPr>
        <w:spacing w:after="0" w:line="259" w:lineRule="auto"/>
        <w:ind w:left="-5"/>
        <w:jc w:val="left"/>
      </w:pPr>
      <w:r>
        <w:rPr>
          <w:color w:val="2F5496"/>
        </w:rPr>
        <w:t xml:space="preserve">Politiske styringssystemer </w:t>
      </w:r>
    </w:p>
    <w:p w:rsidR="00E818ED" w:rsidRDefault="00B7355D">
      <w:pPr>
        <w:ind w:left="12" w:right="399"/>
      </w:pPr>
      <w:r>
        <w:t xml:space="preserve">Budsjettet tar høyde for 12 formannskapsmøter, alle heldagsmøter, og 10 kommunestyremøter inkludert budsjettkonferansen. Det er budsjettert med 8 møter til ungdomsråd, eldreråd og råd for menneske med nedsett funksjonsevne.  </w:t>
      </w:r>
    </w:p>
    <w:p w:rsidR="00E818ED" w:rsidRDefault="00B7355D">
      <w:pPr>
        <w:ind w:left="12" w:right="399"/>
      </w:pPr>
      <w:r>
        <w:t xml:space="preserve">Formannskapets tilleggsbevilgning er kr 20 000, og er på samme nivå som bevilgningen eldrerådet har til disposisjon. Råd for menneske med nedsett funksjonsevne har en bevilgning på kr 10 000 i tillegg til møteaktivitet. Hægebostad kommune har fått utdelt restmidler fra Birkeland samvirkelag. Av disse står kr 70 783 på et bundet fond, og skal etter avtale med Coop Norge benyttes til tiltak fra ungdomsrådet. </w:t>
      </w:r>
    </w:p>
    <w:p w:rsidR="00E818ED" w:rsidRDefault="00B7355D">
      <w:pPr>
        <w:ind w:left="12" w:right="399"/>
      </w:pPr>
      <w:r>
        <w:t xml:space="preserve">Utgifter til kontroll og revisjon utgjør kr 775 000 i rådmannens budsjettforslag. Inkludert i dette er kompensasjon til kontrollutvalgsleder og møtegodtgjørelse til utvalgets medlemmer på kr 60 000, kontrollutvalgets egne utgifter på kr 25 000, driftstilskudd til Agder sekretariat kr 151 000 samt tilskudd til revisjonen - </w:t>
      </w:r>
      <w:proofErr w:type="spellStart"/>
      <w:r>
        <w:t>Komrev</w:t>
      </w:r>
      <w:proofErr w:type="spellEnd"/>
      <w:r>
        <w:t xml:space="preserve"> Sør - på kr 539 000. Beløpet samsvarer med anbefaling fra kontrollutvalget på budsjett til kontroll og tilsyn. </w:t>
      </w:r>
    </w:p>
    <w:p w:rsidR="00E818ED" w:rsidRDefault="00B7355D">
      <w:pPr>
        <w:spacing w:after="205"/>
        <w:ind w:left="12" w:right="399"/>
      </w:pPr>
      <w:r>
        <w:t xml:space="preserve">Det gjennomføres valg annethvert år. De direkte utgiftene i kommunen knyttet til dette er budsjettert til kr 100 000, og ligger inne i budsjettet for 2023 og 2025. Ved lokalvalg vil det påløpe utgifter til politikeropplæring og </w:t>
      </w:r>
      <w:proofErr w:type="spellStart"/>
      <w:r>
        <w:t>Ipad</w:t>
      </w:r>
      <w:proofErr w:type="spellEnd"/>
      <w:r>
        <w:t xml:space="preserve">, samt at det må tas høyde for skifte av ordfører. Sittende ordfører har da krav på etterlønn. Utgiftene i forbindelse med lokalvalg er lagt inn med henholdsvis kr 150 000 og kr 270 000 i 2023. </w:t>
      </w:r>
    </w:p>
    <w:p w:rsidR="00E818ED" w:rsidRDefault="00B7355D">
      <w:pPr>
        <w:spacing w:after="0" w:line="259" w:lineRule="auto"/>
        <w:ind w:left="0" w:firstLine="0"/>
        <w:jc w:val="left"/>
      </w:pPr>
      <w:r>
        <w:rPr>
          <w:color w:val="1F4D78"/>
          <w:sz w:val="28"/>
        </w:rPr>
        <w:t xml:space="preserve"> </w:t>
      </w:r>
    </w:p>
    <w:p w:rsidR="00E818ED" w:rsidRDefault="00B7355D">
      <w:pPr>
        <w:spacing w:after="0" w:line="259" w:lineRule="auto"/>
        <w:ind w:left="-5"/>
        <w:jc w:val="left"/>
      </w:pPr>
      <w:r>
        <w:rPr>
          <w:color w:val="2F5496"/>
        </w:rPr>
        <w:t xml:space="preserve">Rådmannen </w:t>
      </w:r>
    </w:p>
    <w:p w:rsidR="00E818ED" w:rsidRDefault="00B7355D">
      <w:pPr>
        <w:ind w:left="12" w:right="399"/>
      </w:pPr>
      <w:r>
        <w:t xml:space="preserve">Rådmannen består av stabsfunksjoner i administrasjonen, og er delt inn i 2 avdelinger – Tjenestetorget og finans- og økonomiavdeling som har hver sin leder. De ansatte som hører til på tjenestetorget er merkantiltjeneste, flyktningetjeneste og lærlinger. Tjenestetorget har i utgangspunktet ansvar for alt merkantilt arbeid i kommunen som </w:t>
      </w:r>
      <w:proofErr w:type="spellStart"/>
      <w:r>
        <w:t>bl.a</w:t>
      </w:r>
      <w:proofErr w:type="spellEnd"/>
      <w:r>
        <w:t xml:space="preserve"> inkludere utsendelse av alle saksdokumenter til politiske utvalg, sentralbord, arkiv, ulike avregninger innenfor helse- og omsorg, utsendelse av gebyr for vann og avløp, saksbehandling for enhetene, kommunens hjemmeside, støttefunksjon i personalsaker for å nevne noen områder. Økonomi og finansavdelingen har ansvar for utarbeidelse av regnskap og budsjett samt alle inn og utbetalinger i kommunen. Pedagogisk konsulent er fortiden ubesatt som et innsparingstiltak.  </w:t>
      </w:r>
    </w:p>
    <w:p w:rsidR="00E818ED" w:rsidRDefault="00B7355D">
      <w:pPr>
        <w:ind w:left="12" w:right="399"/>
      </w:pPr>
      <w:r>
        <w:t>Det er budsjettert med fire lærlinger i kommunen. Det er blitt redusert med 2,5 årsverk (</w:t>
      </w:r>
      <w:proofErr w:type="spellStart"/>
      <w:r>
        <w:t>inkl</w:t>
      </w:r>
      <w:proofErr w:type="spellEnd"/>
      <w:r>
        <w:t xml:space="preserve"> pedagogisk konsulent) de siste årene innenfor dette budsjettområdet. Det er tatt i bruk flere digitale verktøy der det er hensiktsmessig. Kommunen har tatt i bruk ny hjemmeside, digitale møteverktøy, samt økt digitaliseringen innenfor lønn- og personale. Dette vil forhåpentligvis </w:t>
      </w:r>
      <w:r>
        <w:lastRenderedPageBreak/>
        <w:t xml:space="preserve">føre til at belastningen ikke blir for stor på de ansatte, eller at service som ytes til kommunens innbyggere blir vesentlig redusert.  </w:t>
      </w:r>
    </w:p>
    <w:p w:rsidR="00E818ED" w:rsidRDefault="00B7355D">
      <w:pPr>
        <w:ind w:left="12" w:right="399"/>
      </w:pPr>
      <w:r>
        <w:t xml:space="preserve">Kommunen sin andel av utgifter til DDV, Lister pedagogiske senter og Lister PPT ligger under rådmannen. Fra disse mottar kommunen budsjetter utarbeidet i vertskommunen, og har gitt rammeøkning i tråd med disse budsjettene.  </w:t>
      </w:r>
    </w:p>
    <w:p w:rsidR="00E818ED" w:rsidRDefault="00B7355D">
      <w:pPr>
        <w:ind w:left="12" w:right="399"/>
      </w:pPr>
      <w:r>
        <w:t xml:space="preserve">Kommunen mottar integreringstilskudd i økonomiplanperioden for de flyktningene som er bosatt i 2022. Økningen av utgiftene til flyktningetjenesten, tiltak til flyktninger på </w:t>
      </w:r>
      <w:proofErr w:type="spellStart"/>
      <w:r>
        <w:t>Kollemo</w:t>
      </w:r>
      <w:proofErr w:type="spellEnd"/>
      <w:r>
        <w:t xml:space="preserve"> skole og økning på frivilligsentralen er finansiert av integreringstilskuddet. Det er ikke budsjettert med mottak av nye flyktninger i økonomiplanperioden. Det er forutsatt at utgiftene til tjenesten reduseres i takt med integreringstilskuddet dersom det ikke bosettes flere flyktninger.  </w:t>
      </w:r>
    </w:p>
    <w:p w:rsidR="00E818ED" w:rsidRDefault="00B7355D">
      <w:pPr>
        <w:ind w:left="12" w:right="399"/>
      </w:pPr>
      <w:r>
        <w:t xml:space="preserve">Andre store utgifter på dette området er skoleskyss og tilskudd til kirkelig fellesråd. Driftstilskudd til fellesrådet ble økt med kr 150 000 i foreløpige rammer, i tillegg er tilskuddet </w:t>
      </w:r>
      <w:proofErr w:type="spellStart"/>
      <w:r>
        <w:t>deflatorjustert</w:t>
      </w:r>
      <w:proofErr w:type="spellEnd"/>
      <w:r>
        <w:t xml:space="preserve"> slik at det er budsjettert med tilskudd til kirkelig fellesråd på kr 1 759 000. Beløpet er i samsvar med forslag til driftsbudsjett fra Hægebostad kirkelige fellesråd. Innspillet fra fellesrådet ligger i vedlagt budsjettsaken.  </w:t>
      </w:r>
    </w:p>
    <w:p w:rsidR="00E818ED" w:rsidRDefault="00B7355D">
      <w:pPr>
        <w:ind w:left="12" w:right="399"/>
      </w:pPr>
      <w:r>
        <w:t xml:space="preserve">Det er tidligere redusert flere årsverk på tjenestetorget, blant annet ved at noen ansette arbeider i deltidsstilling. I forbindelse med nyansettelse er en stilling igjen økt opp til fulltidsstilling, og det er nødvendig med noe rammeøkning knyttet til dette. </w:t>
      </w:r>
    </w:p>
    <w:p w:rsidR="00E818ED" w:rsidRDefault="00B7355D">
      <w:pPr>
        <w:ind w:left="12" w:right="399"/>
      </w:pPr>
      <w:r>
        <w:t xml:space="preserve">Som et ledd i innsparingene kommunen gikk gjennom i 2021 ble det vedtatt å redusere kulturskolen, og inngå et samarbeid med eksisterende lag om kulturskoletilbud. Det har resultert i et samarbeid med Samklang og det arbeides med å få andre tilbud integrert som en del av kulturskolen  </w:t>
      </w:r>
    </w:p>
    <w:p w:rsidR="00E818ED" w:rsidRDefault="00B7355D">
      <w:pPr>
        <w:spacing w:after="156" w:line="259" w:lineRule="auto"/>
        <w:ind w:left="0" w:firstLine="0"/>
        <w:jc w:val="left"/>
      </w:pPr>
      <w:r>
        <w:t xml:space="preserve"> </w:t>
      </w:r>
    </w:p>
    <w:p w:rsidR="00E818ED" w:rsidRDefault="00B7355D">
      <w:pPr>
        <w:spacing w:after="0" w:line="259" w:lineRule="auto"/>
        <w:ind w:left="-5"/>
        <w:jc w:val="left"/>
      </w:pPr>
      <w:r>
        <w:rPr>
          <w:color w:val="2F5496"/>
        </w:rPr>
        <w:t xml:space="preserve">Skole </w:t>
      </w:r>
    </w:p>
    <w:p w:rsidR="00E818ED" w:rsidRDefault="00B7355D">
      <w:pPr>
        <w:ind w:left="12" w:right="399"/>
      </w:pPr>
      <w:r>
        <w:t xml:space="preserve">Hægebostad kommune har to barneskoler med hver sin enhetsleder, samt interkommunalt samarbeid om Byremo ungdomsskole. Det har tidligere vært en pedagogisk konsulent i rådmannens stab for å bistå skolene i deres arbeid, men stillingen er vakant i hele økonomiplanen som et ledd i innsparingene. Rådmannen har selv skolefaglig kompetanse, og det antas at dette ivaretar kravene som er nevnt i Opplæringsloven § 13 – 1. Siden det ikke er mulig å opprettholde tilsvarende nivå på utgifter utover i planperiode er det lagt inn et innsparinger på kr 2 500 000 fra 2026 innenfor området. </w:t>
      </w:r>
      <w:r>
        <w:rPr>
          <w:color w:val="FF0000"/>
        </w:rPr>
        <w:t xml:space="preserve"> </w:t>
      </w:r>
    </w:p>
    <w:p w:rsidR="00E818ED" w:rsidRDefault="00B7355D">
      <w:pPr>
        <w:spacing w:after="8"/>
        <w:ind w:left="12" w:right="399"/>
      </w:pPr>
      <w:r>
        <w:t xml:space="preserve">Det er økning i antall elever inneværende skoleår, og det påvirker handlingsrommet til sammenslåing av klasser på barneskolene. Elevtallet i kommunen er stabilt utover i økonomiplanperioden samlet sett, mens det er variasjon mellom skolene i perioden.  </w:t>
      </w:r>
    </w:p>
    <w:p w:rsidR="00E818ED" w:rsidRDefault="00B7355D">
      <w:pPr>
        <w:spacing w:after="0" w:line="259" w:lineRule="auto"/>
        <w:ind w:left="0" w:firstLine="0"/>
        <w:jc w:val="left"/>
      </w:pPr>
      <w:r>
        <w:t xml:space="preserve"> </w:t>
      </w:r>
    </w:p>
    <w:tbl>
      <w:tblPr>
        <w:tblStyle w:val="TableGrid"/>
        <w:tblW w:w="9060" w:type="dxa"/>
        <w:tblInd w:w="7" w:type="dxa"/>
        <w:tblCellMar>
          <w:top w:w="32" w:type="dxa"/>
          <w:left w:w="27" w:type="dxa"/>
          <w:bottom w:w="7" w:type="dxa"/>
          <w:right w:w="112" w:type="dxa"/>
        </w:tblCellMar>
        <w:tblLook w:val="04A0" w:firstRow="1" w:lastRow="0" w:firstColumn="1" w:lastColumn="0" w:noHBand="0" w:noVBand="1"/>
      </w:tblPr>
      <w:tblGrid>
        <w:gridCol w:w="1453"/>
        <w:gridCol w:w="993"/>
        <w:gridCol w:w="525"/>
        <w:gridCol w:w="989"/>
        <w:gridCol w:w="524"/>
        <w:gridCol w:w="1021"/>
        <w:gridCol w:w="524"/>
        <w:gridCol w:w="992"/>
        <w:gridCol w:w="524"/>
        <w:gridCol w:w="990"/>
        <w:gridCol w:w="525"/>
      </w:tblGrid>
      <w:tr w:rsidR="00E818ED">
        <w:trPr>
          <w:trHeight w:val="412"/>
        </w:trPr>
        <w:tc>
          <w:tcPr>
            <w:tcW w:w="822" w:type="dxa"/>
            <w:tcBorders>
              <w:top w:val="single" w:sz="5" w:space="0" w:color="000000"/>
              <w:left w:val="single" w:sz="5" w:space="0" w:color="000000"/>
              <w:bottom w:val="single" w:sz="6" w:space="0" w:color="000000"/>
              <w:right w:val="single" w:sz="5" w:space="0" w:color="000000"/>
            </w:tcBorders>
            <w:shd w:val="clear" w:color="auto" w:fill="D9D9D9"/>
            <w:vAlign w:val="bottom"/>
          </w:tcPr>
          <w:p w:rsidR="00E818ED" w:rsidRDefault="00B7355D">
            <w:pPr>
              <w:spacing w:after="0" w:line="259" w:lineRule="auto"/>
              <w:ind w:left="0" w:firstLine="0"/>
              <w:jc w:val="left"/>
            </w:pPr>
            <w:r>
              <w:rPr>
                <w:sz w:val="15"/>
              </w:rPr>
              <w:t>Klasse</w:t>
            </w:r>
          </w:p>
        </w:tc>
        <w:tc>
          <w:tcPr>
            <w:tcW w:w="1648" w:type="dxa"/>
            <w:gridSpan w:val="2"/>
            <w:tcBorders>
              <w:top w:val="single" w:sz="5" w:space="0" w:color="000000"/>
              <w:left w:val="single" w:sz="5" w:space="0" w:color="000000"/>
              <w:bottom w:val="single" w:sz="6" w:space="0" w:color="000000"/>
              <w:right w:val="single" w:sz="6" w:space="0" w:color="000000"/>
            </w:tcBorders>
            <w:shd w:val="clear" w:color="auto" w:fill="D9D9D9"/>
          </w:tcPr>
          <w:p w:rsidR="00E818ED" w:rsidRDefault="00B7355D">
            <w:pPr>
              <w:spacing w:after="82" w:line="259" w:lineRule="auto"/>
              <w:ind w:left="101" w:firstLine="0"/>
              <w:jc w:val="center"/>
            </w:pPr>
            <w:r>
              <w:rPr>
                <w:sz w:val="13"/>
              </w:rPr>
              <w:t>2022/2023</w:t>
            </w:r>
          </w:p>
          <w:p w:rsidR="00E818ED" w:rsidRDefault="00B7355D">
            <w:pPr>
              <w:tabs>
                <w:tab w:val="right" w:pos="1510"/>
              </w:tabs>
              <w:spacing w:after="0" w:line="259" w:lineRule="auto"/>
              <w:ind w:left="0" w:firstLine="0"/>
              <w:jc w:val="left"/>
            </w:pPr>
            <w:proofErr w:type="spellStart"/>
            <w:r>
              <w:rPr>
                <w:sz w:val="13"/>
              </w:rPr>
              <w:t>Kollemo</w:t>
            </w:r>
            <w:proofErr w:type="spellEnd"/>
            <w:r>
              <w:rPr>
                <w:sz w:val="13"/>
              </w:rPr>
              <w:tab/>
              <w:t>Eiken</w:t>
            </w:r>
          </w:p>
        </w:tc>
        <w:tc>
          <w:tcPr>
            <w:tcW w:w="1647" w:type="dxa"/>
            <w:gridSpan w:val="2"/>
            <w:tcBorders>
              <w:top w:val="single" w:sz="5" w:space="0" w:color="000000"/>
              <w:left w:val="single" w:sz="6" w:space="0" w:color="000000"/>
              <w:bottom w:val="single" w:sz="6" w:space="0" w:color="000000"/>
              <w:right w:val="single" w:sz="6" w:space="0" w:color="000000"/>
            </w:tcBorders>
            <w:shd w:val="clear" w:color="auto" w:fill="D9D9D9"/>
          </w:tcPr>
          <w:p w:rsidR="00E818ED" w:rsidRDefault="00B7355D">
            <w:pPr>
              <w:spacing w:after="82" w:line="259" w:lineRule="auto"/>
              <w:ind w:left="101" w:firstLine="0"/>
              <w:jc w:val="center"/>
            </w:pPr>
            <w:r>
              <w:rPr>
                <w:sz w:val="13"/>
              </w:rPr>
              <w:t>2023/2024</w:t>
            </w:r>
          </w:p>
          <w:p w:rsidR="00E818ED" w:rsidRDefault="00B7355D">
            <w:pPr>
              <w:tabs>
                <w:tab w:val="right" w:pos="1508"/>
              </w:tabs>
              <w:spacing w:after="0" w:line="259" w:lineRule="auto"/>
              <w:ind w:left="0" w:firstLine="0"/>
              <w:jc w:val="left"/>
            </w:pPr>
            <w:proofErr w:type="spellStart"/>
            <w:r>
              <w:rPr>
                <w:sz w:val="13"/>
              </w:rPr>
              <w:t>Kollemo</w:t>
            </w:r>
            <w:proofErr w:type="spellEnd"/>
            <w:r>
              <w:rPr>
                <w:sz w:val="13"/>
              </w:rPr>
              <w:tab/>
              <w:t>Eiken</w:t>
            </w:r>
          </w:p>
        </w:tc>
        <w:tc>
          <w:tcPr>
            <w:tcW w:w="1647" w:type="dxa"/>
            <w:gridSpan w:val="2"/>
            <w:tcBorders>
              <w:top w:val="single" w:sz="5" w:space="0" w:color="000000"/>
              <w:left w:val="single" w:sz="6" w:space="0" w:color="000000"/>
              <w:bottom w:val="single" w:sz="6" w:space="0" w:color="000000"/>
              <w:right w:val="single" w:sz="5" w:space="0" w:color="000000"/>
            </w:tcBorders>
            <w:shd w:val="clear" w:color="auto" w:fill="D9D9D9"/>
          </w:tcPr>
          <w:p w:rsidR="00E818ED" w:rsidRDefault="00B7355D">
            <w:pPr>
              <w:spacing w:after="82" w:line="259" w:lineRule="auto"/>
              <w:ind w:left="103" w:firstLine="0"/>
              <w:jc w:val="center"/>
            </w:pPr>
            <w:r>
              <w:rPr>
                <w:sz w:val="13"/>
              </w:rPr>
              <w:t>2024/2025</w:t>
            </w:r>
          </w:p>
          <w:p w:rsidR="00E818ED" w:rsidRDefault="00B7355D">
            <w:pPr>
              <w:tabs>
                <w:tab w:val="right" w:pos="1508"/>
              </w:tabs>
              <w:spacing w:after="0" w:line="259" w:lineRule="auto"/>
              <w:ind w:left="0" w:firstLine="0"/>
              <w:jc w:val="left"/>
            </w:pPr>
            <w:proofErr w:type="spellStart"/>
            <w:r>
              <w:rPr>
                <w:sz w:val="13"/>
              </w:rPr>
              <w:t>Kollemo</w:t>
            </w:r>
            <w:proofErr w:type="spellEnd"/>
            <w:r>
              <w:rPr>
                <w:sz w:val="13"/>
              </w:rPr>
              <w:tab/>
              <w:t>Eiken</w:t>
            </w:r>
          </w:p>
        </w:tc>
        <w:tc>
          <w:tcPr>
            <w:tcW w:w="1647" w:type="dxa"/>
            <w:gridSpan w:val="2"/>
            <w:tcBorders>
              <w:top w:val="single" w:sz="5" w:space="0" w:color="000000"/>
              <w:left w:val="single" w:sz="5" w:space="0" w:color="000000"/>
              <w:bottom w:val="single" w:sz="6" w:space="0" w:color="000000"/>
              <w:right w:val="single" w:sz="6" w:space="0" w:color="000000"/>
            </w:tcBorders>
            <w:shd w:val="clear" w:color="auto" w:fill="D9D9D9"/>
          </w:tcPr>
          <w:p w:rsidR="00E818ED" w:rsidRDefault="00B7355D">
            <w:pPr>
              <w:spacing w:after="82" w:line="259" w:lineRule="auto"/>
              <w:ind w:left="102" w:firstLine="0"/>
              <w:jc w:val="center"/>
            </w:pPr>
            <w:r>
              <w:rPr>
                <w:sz w:val="13"/>
              </w:rPr>
              <w:t>2025/2026</w:t>
            </w:r>
          </w:p>
          <w:p w:rsidR="00E818ED" w:rsidRDefault="00B7355D">
            <w:pPr>
              <w:tabs>
                <w:tab w:val="right" w:pos="1509"/>
              </w:tabs>
              <w:spacing w:after="0" w:line="259" w:lineRule="auto"/>
              <w:ind w:left="0" w:firstLine="0"/>
              <w:jc w:val="left"/>
            </w:pPr>
            <w:proofErr w:type="spellStart"/>
            <w:r>
              <w:rPr>
                <w:sz w:val="13"/>
              </w:rPr>
              <w:t>Kollemo</w:t>
            </w:r>
            <w:proofErr w:type="spellEnd"/>
            <w:r>
              <w:rPr>
                <w:sz w:val="13"/>
              </w:rPr>
              <w:tab/>
              <w:t>Eiken</w:t>
            </w:r>
          </w:p>
        </w:tc>
        <w:tc>
          <w:tcPr>
            <w:tcW w:w="1649" w:type="dxa"/>
            <w:gridSpan w:val="2"/>
            <w:tcBorders>
              <w:top w:val="single" w:sz="5" w:space="0" w:color="000000"/>
              <w:left w:val="single" w:sz="6" w:space="0" w:color="000000"/>
              <w:bottom w:val="single" w:sz="6" w:space="0" w:color="000000"/>
              <w:right w:val="single" w:sz="6" w:space="0" w:color="000000"/>
            </w:tcBorders>
            <w:shd w:val="clear" w:color="auto" w:fill="D9D9D9"/>
          </w:tcPr>
          <w:p w:rsidR="00E818ED" w:rsidRDefault="00B7355D">
            <w:pPr>
              <w:spacing w:after="82" w:line="259" w:lineRule="auto"/>
              <w:ind w:left="100" w:firstLine="0"/>
              <w:jc w:val="center"/>
            </w:pPr>
            <w:r>
              <w:rPr>
                <w:sz w:val="13"/>
              </w:rPr>
              <w:t>2026/2027</w:t>
            </w:r>
          </w:p>
          <w:p w:rsidR="00E818ED" w:rsidRDefault="00B7355D">
            <w:pPr>
              <w:tabs>
                <w:tab w:val="right" w:pos="1511"/>
              </w:tabs>
              <w:spacing w:after="0" w:line="259" w:lineRule="auto"/>
              <w:ind w:left="0" w:firstLine="0"/>
              <w:jc w:val="left"/>
            </w:pPr>
            <w:proofErr w:type="spellStart"/>
            <w:r>
              <w:rPr>
                <w:sz w:val="13"/>
              </w:rPr>
              <w:t>Kollemo</w:t>
            </w:r>
            <w:proofErr w:type="spellEnd"/>
            <w:r>
              <w:rPr>
                <w:sz w:val="13"/>
              </w:rPr>
              <w:tab/>
              <w:t>Eiken</w:t>
            </w:r>
          </w:p>
        </w:tc>
      </w:tr>
      <w:tr w:rsidR="00E818ED">
        <w:trPr>
          <w:trHeight w:val="2746"/>
        </w:trPr>
        <w:tc>
          <w:tcPr>
            <w:tcW w:w="822" w:type="dxa"/>
            <w:tcBorders>
              <w:top w:val="single" w:sz="6" w:space="0" w:color="000000"/>
              <w:left w:val="single" w:sz="5" w:space="0" w:color="000000"/>
              <w:bottom w:val="single" w:sz="6" w:space="0" w:color="000000"/>
              <w:right w:val="single" w:sz="5" w:space="0" w:color="000000"/>
            </w:tcBorders>
          </w:tcPr>
          <w:p w:rsidR="00E818ED" w:rsidRDefault="00B7355D">
            <w:pPr>
              <w:spacing w:after="0" w:line="263" w:lineRule="auto"/>
              <w:ind w:left="0" w:firstLine="0"/>
              <w:jc w:val="left"/>
            </w:pPr>
            <w:r>
              <w:rPr>
                <w:sz w:val="15"/>
              </w:rPr>
              <w:lastRenderedPageBreak/>
              <w:t>1. klasse 2. klasse 3. klasse 4. klasse 5. klasse 6. klasse</w:t>
            </w:r>
          </w:p>
          <w:p w:rsidR="00E818ED" w:rsidRDefault="00B7355D" w:rsidP="00B7355D">
            <w:pPr>
              <w:numPr>
                <w:ilvl w:val="0"/>
                <w:numId w:val="10"/>
              </w:numPr>
              <w:spacing w:after="0" w:line="259" w:lineRule="auto"/>
              <w:ind w:firstLine="0"/>
              <w:jc w:val="left"/>
            </w:pPr>
            <w:r>
              <w:rPr>
                <w:sz w:val="15"/>
              </w:rPr>
              <w:t>klasse</w:t>
            </w:r>
          </w:p>
          <w:p w:rsidR="00E818ED" w:rsidRDefault="00B7355D">
            <w:pPr>
              <w:spacing w:after="238" w:line="259" w:lineRule="auto"/>
              <w:ind w:left="0" w:firstLine="0"/>
              <w:jc w:val="left"/>
            </w:pPr>
            <w:r>
              <w:rPr>
                <w:sz w:val="13"/>
              </w:rPr>
              <w:t>Sum</w:t>
            </w:r>
          </w:p>
          <w:p w:rsidR="00E818ED" w:rsidRDefault="00B7355D" w:rsidP="00B7355D">
            <w:pPr>
              <w:numPr>
                <w:ilvl w:val="0"/>
                <w:numId w:val="10"/>
              </w:numPr>
              <w:spacing w:after="1" w:line="259" w:lineRule="auto"/>
              <w:ind w:firstLine="0"/>
              <w:jc w:val="left"/>
            </w:pPr>
            <w:r>
              <w:rPr>
                <w:sz w:val="15"/>
              </w:rPr>
              <w:t>klasse</w:t>
            </w:r>
          </w:p>
          <w:p w:rsidR="00E818ED" w:rsidRDefault="00B7355D" w:rsidP="00B7355D">
            <w:pPr>
              <w:numPr>
                <w:ilvl w:val="0"/>
                <w:numId w:val="10"/>
              </w:numPr>
              <w:spacing w:after="4" w:line="259" w:lineRule="auto"/>
              <w:ind w:firstLine="0"/>
              <w:jc w:val="left"/>
            </w:pPr>
            <w:r>
              <w:rPr>
                <w:sz w:val="15"/>
              </w:rPr>
              <w:t>klasse</w:t>
            </w:r>
          </w:p>
          <w:p w:rsidR="00E818ED" w:rsidRDefault="00B7355D" w:rsidP="00B7355D">
            <w:pPr>
              <w:numPr>
                <w:ilvl w:val="0"/>
                <w:numId w:val="10"/>
              </w:numPr>
              <w:spacing w:after="0" w:line="259" w:lineRule="auto"/>
              <w:ind w:firstLine="0"/>
              <w:jc w:val="left"/>
            </w:pPr>
            <w:proofErr w:type="spellStart"/>
            <w:r>
              <w:rPr>
                <w:sz w:val="15"/>
              </w:rPr>
              <w:t>klasse</w:t>
            </w:r>
            <w:r>
              <w:rPr>
                <w:sz w:val="13"/>
              </w:rPr>
              <w:t>Sum</w:t>
            </w:r>
            <w:proofErr w:type="spellEnd"/>
            <w:r>
              <w:rPr>
                <w:sz w:val="13"/>
              </w:rPr>
              <w:t xml:space="preserve"> Bus</w:t>
            </w:r>
          </w:p>
        </w:tc>
        <w:tc>
          <w:tcPr>
            <w:tcW w:w="1058" w:type="dxa"/>
            <w:tcBorders>
              <w:top w:val="single" w:sz="6" w:space="0" w:color="000000"/>
              <w:left w:val="single" w:sz="5" w:space="0" w:color="000000"/>
              <w:bottom w:val="single" w:sz="6" w:space="0" w:color="000000"/>
              <w:right w:val="nil"/>
            </w:tcBorders>
          </w:tcPr>
          <w:p w:rsidR="00E818ED" w:rsidRDefault="00B7355D">
            <w:pPr>
              <w:spacing w:after="4" w:line="259" w:lineRule="auto"/>
              <w:ind w:left="312" w:firstLine="0"/>
              <w:jc w:val="left"/>
            </w:pPr>
            <w:r>
              <w:rPr>
                <w:sz w:val="15"/>
              </w:rPr>
              <w:t>12</w:t>
            </w:r>
          </w:p>
          <w:p w:rsidR="00E818ED" w:rsidRDefault="00B7355D">
            <w:pPr>
              <w:spacing w:after="1" w:line="259" w:lineRule="auto"/>
              <w:ind w:left="312" w:firstLine="0"/>
              <w:jc w:val="left"/>
            </w:pPr>
            <w:r>
              <w:rPr>
                <w:sz w:val="15"/>
              </w:rPr>
              <w:t>15</w:t>
            </w:r>
          </w:p>
          <w:p w:rsidR="00E818ED" w:rsidRDefault="00B7355D">
            <w:pPr>
              <w:spacing w:after="4" w:line="259" w:lineRule="auto"/>
              <w:ind w:left="312" w:firstLine="0"/>
              <w:jc w:val="left"/>
            </w:pPr>
            <w:r>
              <w:rPr>
                <w:sz w:val="15"/>
              </w:rPr>
              <w:t>14</w:t>
            </w:r>
          </w:p>
          <w:p w:rsidR="00E818ED" w:rsidRDefault="00B7355D">
            <w:pPr>
              <w:spacing w:after="1" w:line="259" w:lineRule="auto"/>
              <w:ind w:left="312" w:firstLine="0"/>
              <w:jc w:val="left"/>
            </w:pPr>
            <w:r>
              <w:rPr>
                <w:sz w:val="15"/>
              </w:rPr>
              <w:t>12</w:t>
            </w:r>
          </w:p>
          <w:p w:rsidR="00E818ED" w:rsidRDefault="00B7355D">
            <w:pPr>
              <w:spacing w:after="4" w:line="259" w:lineRule="auto"/>
              <w:ind w:left="312" w:firstLine="0"/>
              <w:jc w:val="left"/>
            </w:pPr>
            <w:r>
              <w:rPr>
                <w:sz w:val="15"/>
              </w:rPr>
              <w:t>12</w:t>
            </w:r>
          </w:p>
          <w:p w:rsidR="00E818ED" w:rsidRDefault="00B7355D">
            <w:pPr>
              <w:spacing w:after="7" w:line="261" w:lineRule="auto"/>
              <w:ind w:left="352" w:right="356" w:hanging="40"/>
              <w:jc w:val="left"/>
            </w:pPr>
            <w:r>
              <w:rPr>
                <w:sz w:val="15"/>
              </w:rPr>
              <w:t>10 9</w:t>
            </w:r>
          </w:p>
          <w:p w:rsidR="00E818ED" w:rsidRDefault="00B7355D">
            <w:pPr>
              <w:spacing w:after="203" w:line="259" w:lineRule="auto"/>
              <w:ind w:left="311" w:firstLine="0"/>
              <w:jc w:val="left"/>
            </w:pPr>
            <w:r>
              <w:rPr>
                <w:sz w:val="15"/>
              </w:rPr>
              <w:t>84</w:t>
            </w:r>
          </w:p>
          <w:p w:rsidR="00E818ED" w:rsidRDefault="00B7355D">
            <w:pPr>
              <w:spacing w:after="2" w:line="261" w:lineRule="auto"/>
              <w:ind w:left="352" w:right="356" w:hanging="40"/>
              <w:jc w:val="left"/>
            </w:pPr>
            <w:r>
              <w:rPr>
                <w:sz w:val="15"/>
              </w:rPr>
              <w:t>10 8</w:t>
            </w:r>
          </w:p>
          <w:p w:rsidR="00E818ED" w:rsidRDefault="00B7355D">
            <w:pPr>
              <w:spacing w:after="0" w:line="259" w:lineRule="auto"/>
              <w:ind w:left="312" w:firstLine="0"/>
              <w:jc w:val="left"/>
            </w:pPr>
            <w:r>
              <w:rPr>
                <w:sz w:val="15"/>
              </w:rPr>
              <w:t>12</w:t>
            </w:r>
          </w:p>
          <w:p w:rsidR="00E818ED" w:rsidRDefault="00B7355D">
            <w:pPr>
              <w:spacing w:after="0" w:line="259" w:lineRule="auto"/>
              <w:ind w:left="0" w:right="39" w:firstLine="0"/>
              <w:jc w:val="right"/>
            </w:pPr>
            <w:r>
              <w:rPr>
                <w:sz w:val="13"/>
              </w:rPr>
              <w:t>63</w:t>
            </w:r>
          </w:p>
        </w:tc>
        <w:tc>
          <w:tcPr>
            <w:tcW w:w="590" w:type="dxa"/>
            <w:tcBorders>
              <w:top w:val="single" w:sz="6" w:space="0" w:color="000000"/>
              <w:left w:val="nil"/>
              <w:bottom w:val="single" w:sz="6" w:space="0" w:color="000000"/>
              <w:right w:val="single" w:sz="6" w:space="0" w:color="000000"/>
            </w:tcBorders>
          </w:tcPr>
          <w:p w:rsidR="00E818ED" w:rsidRDefault="00B7355D">
            <w:pPr>
              <w:spacing w:after="4" w:line="259" w:lineRule="auto"/>
              <w:ind w:left="77" w:firstLine="0"/>
              <w:jc w:val="left"/>
            </w:pPr>
            <w:r>
              <w:rPr>
                <w:sz w:val="15"/>
              </w:rPr>
              <w:t>16</w:t>
            </w:r>
          </w:p>
          <w:p w:rsidR="00E818ED" w:rsidRDefault="00B7355D">
            <w:pPr>
              <w:spacing w:after="2" w:line="261" w:lineRule="auto"/>
              <w:ind w:left="117" w:right="123" w:hanging="40"/>
              <w:jc w:val="left"/>
            </w:pPr>
            <w:r>
              <w:rPr>
                <w:sz w:val="15"/>
              </w:rPr>
              <w:t>15 7</w:t>
            </w:r>
          </w:p>
          <w:p w:rsidR="00E818ED" w:rsidRDefault="00B7355D">
            <w:pPr>
              <w:spacing w:after="1" w:line="259" w:lineRule="auto"/>
              <w:ind w:left="77" w:firstLine="0"/>
              <w:jc w:val="left"/>
            </w:pPr>
            <w:r>
              <w:rPr>
                <w:sz w:val="15"/>
              </w:rPr>
              <w:t>11</w:t>
            </w:r>
          </w:p>
          <w:p w:rsidR="00E818ED" w:rsidRDefault="00B7355D">
            <w:pPr>
              <w:spacing w:after="4" w:line="259" w:lineRule="auto"/>
              <w:ind w:left="77" w:firstLine="0"/>
              <w:jc w:val="left"/>
            </w:pPr>
            <w:r>
              <w:rPr>
                <w:sz w:val="15"/>
              </w:rPr>
              <w:t>14</w:t>
            </w:r>
          </w:p>
          <w:p w:rsidR="00E818ED" w:rsidRDefault="00B7355D">
            <w:pPr>
              <w:spacing w:after="7" w:line="261" w:lineRule="auto"/>
              <w:ind w:left="117" w:right="123" w:hanging="40"/>
              <w:jc w:val="left"/>
            </w:pPr>
            <w:r>
              <w:rPr>
                <w:sz w:val="15"/>
              </w:rPr>
              <w:t>17 7</w:t>
            </w:r>
          </w:p>
          <w:p w:rsidR="00E818ED" w:rsidRDefault="00B7355D">
            <w:pPr>
              <w:spacing w:after="203" w:line="259" w:lineRule="auto"/>
              <w:ind w:left="77" w:firstLine="0"/>
              <w:jc w:val="left"/>
            </w:pPr>
            <w:r>
              <w:rPr>
                <w:sz w:val="15"/>
              </w:rPr>
              <w:t>87</w:t>
            </w:r>
          </w:p>
          <w:p w:rsidR="00E818ED" w:rsidRDefault="00B7355D">
            <w:pPr>
              <w:spacing w:after="1" w:line="259" w:lineRule="auto"/>
              <w:ind w:left="117" w:firstLine="0"/>
              <w:jc w:val="left"/>
            </w:pPr>
            <w:r>
              <w:rPr>
                <w:sz w:val="15"/>
              </w:rPr>
              <w:t>9</w:t>
            </w:r>
          </w:p>
          <w:p w:rsidR="00E818ED" w:rsidRDefault="00B7355D">
            <w:pPr>
              <w:spacing w:after="4" w:line="259" w:lineRule="auto"/>
              <w:ind w:left="77" w:firstLine="0"/>
              <w:jc w:val="left"/>
            </w:pPr>
            <w:r>
              <w:rPr>
                <w:sz w:val="15"/>
              </w:rPr>
              <w:t>13</w:t>
            </w:r>
          </w:p>
          <w:p w:rsidR="00E818ED" w:rsidRDefault="00B7355D">
            <w:pPr>
              <w:spacing w:after="0" w:line="259" w:lineRule="auto"/>
              <w:ind w:left="77" w:firstLine="0"/>
              <w:jc w:val="left"/>
            </w:pPr>
            <w:r>
              <w:rPr>
                <w:sz w:val="15"/>
              </w:rPr>
              <w:t>11</w:t>
            </w:r>
          </w:p>
        </w:tc>
        <w:tc>
          <w:tcPr>
            <w:tcW w:w="1056" w:type="dxa"/>
            <w:tcBorders>
              <w:top w:val="single" w:sz="6" w:space="0" w:color="000000"/>
              <w:left w:val="single" w:sz="6" w:space="0" w:color="000000"/>
              <w:bottom w:val="single" w:sz="6" w:space="0" w:color="000000"/>
              <w:right w:val="nil"/>
            </w:tcBorders>
          </w:tcPr>
          <w:p w:rsidR="00E818ED" w:rsidRDefault="00B7355D">
            <w:pPr>
              <w:spacing w:after="4" w:line="259" w:lineRule="auto"/>
              <w:ind w:left="350" w:firstLine="0"/>
              <w:jc w:val="left"/>
            </w:pPr>
            <w:r>
              <w:rPr>
                <w:sz w:val="15"/>
              </w:rPr>
              <w:t>9</w:t>
            </w:r>
          </w:p>
          <w:p w:rsidR="00E818ED" w:rsidRDefault="00B7355D">
            <w:pPr>
              <w:spacing w:after="1" w:line="259" w:lineRule="auto"/>
              <w:ind w:left="310" w:firstLine="0"/>
              <w:jc w:val="left"/>
            </w:pPr>
            <w:r>
              <w:rPr>
                <w:sz w:val="15"/>
              </w:rPr>
              <w:t>12</w:t>
            </w:r>
          </w:p>
          <w:p w:rsidR="00E818ED" w:rsidRDefault="00B7355D">
            <w:pPr>
              <w:spacing w:after="4" w:line="259" w:lineRule="auto"/>
              <w:ind w:left="310" w:firstLine="0"/>
              <w:jc w:val="left"/>
            </w:pPr>
            <w:r>
              <w:rPr>
                <w:sz w:val="15"/>
              </w:rPr>
              <w:t>15</w:t>
            </w:r>
          </w:p>
          <w:p w:rsidR="00E818ED" w:rsidRDefault="00B7355D">
            <w:pPr>
              <w:spacing w:after="1" w:line="259" w:lineRule="auto"/>
              <w:ind w:left="310" w:firstLine="0"/>
              <w:jc w:val="left"/>
            </w:pPr>
            <w:r>
              <w:rPr>
                <w:sz w:val="15"/>
              </w:rPr>
              <w:t>14</w:t>
            </w:r>
          </w:p>
          <w:p w:rsidR="00E818ED" w:rsidRDefault="00B7355D">
            <w:pPr>
              <w:spacing w:after="4" w:line="259" w:lineRule="auto"/>
              <w:ind w:left="310" w:firstLine="0"/>
              <w:jc w:val="left"/>
            </w:pPr>
            <w:r>
              <w:rPr>
                <w:sz w:val="15"/>
              </w:rPr>
              <w:t>12</w:t>
            </w:r>
          </w:p>
          <w:p w:rsidR="00E818ED" w:rsidRDefault="00B7355D">
            <w:pPr>
              <w:spacing w:after="1" w:line="259" w:lineRule="auto"/>
              <w:ind w:left="310" w:firstLine="0"/>
              <w:jc w:val="left"/>
            </w:pPr>
            <w:r>
              <w:rPr>
                <w:sz w:val="15"/>
              </w:rPr>
              <w:t>12</w:t>
            </w:r>
          </w:p>
          <w:p w:rsidR="00E818ED" w:rsidRDefault="00B7355D">
            <w:pPr>
              <w:spacing w:after="8" w:line="259" w:lineRule="auto"/>
              <w:ind w:left="310" w:firstLine="0"/>
              <w:jc w:val="left"/>
            </w:pPr>
            <w:r>
              <w:rPr>
                <w:sz w:val="15"/>
              </w:rPr>
              <w:t>10</w:t>
            </w:r>
          </w:p>
          <w:p w:rsidR="00E818ED" w:rsidRDefault="00B7355D">
            <w:pPr>
              <w:spacing w:after="203" w:line="259" w:lineRule="auto"/>
              <w:ind w:left="309" w:firstLine="0"/>
              <w:jc w:val="left"/>
            </w:pPr>
            <w:r>
              <w:rPr>
                <w:sz w:val="15"/>
              </w:rPr>
              <w:t>84</w:t>
            </w:r>
          </w:p>
          <w:p w:rsidR="00E818ED" w:rsidRDefault="00B7355D">
            <w:pPr>
              <w:spacing w:after="1" w:line="259" w:lineRule="auto"/>
              <w:ind w:left="350" w:firstLine="0"/>
              <w:jc w:val="left"/>
            </w:pPr>
            <w:r>
              <w:rPr>
                <w:sz w:val="15"/>
              </w:rPr>
              <w:t>9</w:t>
            </w:r>
          </w:p>
          <w:p w:rsidR="00E818ED" w:rsidRDefault="00B7355D">
            <w:pPr>
              <w:spacing w:after="0" w:line="264" w:lineRule="auto"/>
              <w:ind w:left="350" w:right="354" w:hanging="40"/>
              <w:jc w:val="left"/>
            </w:pPr>
            <w:r>
              <w:rPr>
                <w:sz w:val="15"/>
              </w:rPr>
              <w:t>10 8</w:t>
            </w:r>
          </w:p>
          <w:p w:rsidR="00E818ED" w:rsidRDefault="00B7355D">
            <w:pPr>
              <w:spacing w:after="0" w:line="259" w:lineRule="auto"/>
              <w:ind w:left="0" w:right="39" w:firstLine="0"/>
              <w:jc w:val="right"/>
            </w:pPr>
            <w:r>
              <w:rPr>
                <w:sz w:val="13"/>
              </w:rPr>
              <w:t>56</w:t>
            </w:r>
          </w:p>
        </w:tc>
        <w:tc>
          <w:tcPr>
            <w:tcW w:w="591" w:type="dxa"/>
            <w:tcBorders>
              <w:top w:val="single" w:sz="6" w:space="0" w:color="000000"/>
              <w:left w:val="nil"/>
              <w:bottom w:val="single" w:sz="6" w:space="0" w:color="000000"/>
              <w:right w:val="single" w:sz="6" w:space="0" w:color="000000"/>
            </w:tcBorders>
          </w:tcPr>
          <w:p w:rsidR="00E818ED" w:rsidRDefault="00B7355D">
            <w:pPr>
              <w:spacing w:after="4" w:line="259" w:lineRule="auto"/>
              <w:ind w:left="77" w:firstLine="0"/>
              <w:jc w:val="left"/>
            </w:pPr>
            <w:r>
              <w:rPr>
                <w:sz w:val="15"/>
              </w:rPr>
              <w:t>15</w:t>
            </w:r>
          </w:p>
          <w:p w:rsidR="00E818ED" w:rsidRDefault="00B7355D">
            <w:pPr>
              <w:spacing w:after="1" w:line="259" w:lineRule="auto"/>
              <w:ind w:left="77" w:firstLine="0"/>
              <w:jc w:val="left"/>
            </w:pPr>
            <w:r>
              <w:rPr>
                <w:sz w:val="15"/>
              </w:rPr>
              <w:t>16</w:t>
            </w:r>
          </w:p>
          <w:p w:rsidR="00E818ED" w:rsidRDefault="00B7355D">
            <w:pPr>
              <w:spacing w:after="0" w:line="264" w:lineRule="auto"/>
              <w:ind w:left="117" w:right="120" w:hanging="40"/>
              <w:jc w:val="left"/>
            </w:pPr>
            <w:r>
              <w:rPr>
                <w:sz w:val="15"/>
              </w:rPr>
              <w:t>15 7</w:t>
            </w:r>
          </w:p>
          <w:p w:rsidR="00E818ED" w:rsidRDefault="00B7355D">
            <w:pPr>
              <w:spacing w:after="4" w:line="259" w:lineRule="auto"/>
              <w:ind w:left="77" w:firstLine="0"/>
              <w:jc w:val="left"/>
            </w:pPr>
            <w:r>
              <w:rPr>
                <w:sz w:val="15"/>
              </w:rPr>
              <w:t>11</w:t>
            </w:r>
          </w:p>
          <w:p w:rsidR="00E818ED" w:rsidRDefault="00B7355D">
            <w:pPr>
              <w:spacing w:after="1" w:line="259" w:lineRule="auto"/>
              <w:ind w:left="77" w:firstLine="0"/>
              <w:jc w:val="left"/>
            </w:pPr>
            <w:r>
              <w:rPr>
                <w:sz w:val="15"/>
              </w:rPr>
              <w:t>14</w:t>
            </w:r>
          </w:p>
          <w:p w:rsidR="00E818ED" w:rsidRDefault="00B7355D">
            <w:pPr>
              <w:spacing w:after="194" w:line="270" w:lineRule="auto"/>
              <w:ind w:left="77" w:right="36" w:firstLine="1"/>
              <w:jc w:val="left"/>
            </w:pPr>
            <w:r>
              <w:rPr>
                <w:sz w:val="15"/>
              </w:rPr>
              <w:t>17 95</w:t>
            </w:r>
          </w:p>
          <w:p w:rsidR="00E818ED" w:rsidRDefault="00B7355D">
            <w:pPr>
              <w:spacing w:after="1" w:line="259" w:lineRule="auto"/>
              <w:ind w:left="117" w:firstLine="0"/>
              <w:jc w:val="left"/>
            </w:pPr>
            <w:r>
              <w:rPr>
                <w:sz w:val="15"/>
              </w:rPr>
              <w:t>7</w:t>
            </w:r>
          </w:p>
          <w:p w:rsidR="00E818ED" w:rsidRDefault="00B7355D">
            <w:pPr>
              <w:spacing w:after="4" w:line="259" w:lineRule="auto"/>
              <w:ind w:left="117" w:firstLine="0"/>
              <w:jc w:val="left"/>
            </w:pPr>
            <w:r>
              <w:rPr>
                <w:sz w:val="15"/>
              </w:rPr>
              <w:t>9</w:t>
            </w:r>
          </w:p>
          <w:p w:rsidR="00E818ED" w:rsidRDefault="00B7355D">
            <w:pPr>
              <w:spacing w:after="0" w:line="259" w:lineRule="auto"/>
              <w:ind w:left="77" w:firstLine="0"/>
              <w:jc w:val="left"/>
            </w:pPr>
            <w:r>
              <w:rPr>
                <w:sz w:val="15"/>
              </w:rPr>
              <w:t>13</w:t>
            </w:r>
          </w:p>
        </w:tc>
        <w:tc>
          <w:tcPr>
            <w:tcW w:w="1058" w:type="dxa"/>
            <w:tcBorders>
              <w:top w:val="single" w:sz="6" w:space="0" w:color="000000"/>
              <w:left w:val="single" w:sz="6" w:space="0" w:color="000000"/>
              <w:bottom w:val="single" w:sz="6" w:space="0" w:color="000000"/>
              <w:right w:val="nil"/>
            </w:tcBorders>
          </w:tcPr>
          <w:p w:rsidR="00E818ED" w:rsidRDefault="00B7355D">
            <w:pPr>
              <w:spacing w:after="0" w:line="264" w:lineRule="auto"/>
              <w:ind w:left="352" w:right="355" w:hanging="43"/>
              <w:jc w:val="left"/>
            </w:pPr>
            <w:r>
              <w:rPr>
                <w:sz w:val="15"/>
              </w:rPr>
              <w:t>13 9</w:t>
            </w:r>
          </w:p>
          <w:p w:rsidR="00E818ED" w:rsidRDefault="00B7355D">
            <w:pPr>
              <w:spacing w:after="4" w:line="259" w:lineRule="auto"/>
              <w:ind w:left="309" w:firstLine="0"/>
              <w:jc w:val="left"/>
            </w:pPr>
            <w:r>
              <w:rPr>
                <w:sz w:val="15"/>
              </w:rPr>
              <w:t>12</w:t>
            </w:r>
          </w:p>
          <w:p w:rsidR="00E818ED" w:rsidRDefault="00B7355D">
            <w:pPr>
              <w:spacing w:after="1" w:line="259" w:lineRule="auto"/>
              <w:ind w:left="309" w:firstLine="0"/>
              <w:jc w:val="left"/>
            </w:pPr>
            <w:r>
              <w:rPr>
                <w:sz w:val="15"/>
              </w:rPr>
              <w:t>15</w:t>
            </w:r>
          </w:p>
          <w:p w:rsidR="00E818ED" w:rsidRDefault="00B7355D">
            <w:pPr>
              <w:spacing w:after="4" w:line="259" w:lineRule="auto"/>
              <w:ind w:left="309" w:firstLine="0"/>
              <w:jc w:val="left"/>
            </w:pPr>
            <w:r>
              <w:rPr>
                <w:sz w:val="15"/>
              </w:rPr>
              <w:t>14</w:t>
            </w:r>
          </w:p>
          <w:p w:rsidR="00E818ED" w:rsidRDefault="00B7355D">
            <w:pPr>
              <w:spacing w:after="1" w:line="259" w:lineRule="auto"/>
              <w:ind w:left="309" w:firstLine="0"/>
              <w:jc w:val="left"/>
            </w:pPr>
            <w:r>
              <w:rPr>
                <w:sz w:val="15"/>
              </w:rPr>
              <w:t>12</w:t>
            </w:r>
          </w:p>
          <w:p w:rsidR="00E818ED" w:rsidRDefault="00B7355D">
            <w:pPr>
              <w:spacing w:after="194" w:line="270" w:lineRule="auto"/>
              <w:ind w:left="309" w:right="270" w:firstLine="1"/>
              <w:jc w:val="left"/>
            </w:pPr>
            <w:r>
              <w:rPr>
                <w:sz w:val="15"/>
              </w:rPr>
              <w:t>12 87</w:t>
            </w:r>
          </w:p>
          <w:p w:rsidR="00E818ED" w:rsidRDefault="00B7355D">
            <w:pPr>
              <w:spacing w:after="2" w:line="261" w:lineRule="auto"/>
              <w:ind w:left="352" w:right="355" w:hanging="43"/>
              <w:jc w:val="left"/>
            </w:pPr>
            <w:r>
              <w:rPr>
                <w:sz w:val="15"/>
              </w:rPr>
              <w:t>10 9</w:t>
            </w:r>
          </w:p>
          <w:p w:rsidR="00E818ED" w:rsidRDefault="00B7355D">
            <w:pPr>
              <w:spacing w:after="0" w:line="259" w:lineRule="auto"/>
              <w:ind w:left="309" w:firstLine="0"/>
              <w:jc w:val="left"/>
            </w:pPr>
            <w:r>
              <w:rPr>
                <w:sz w:val="15"/>
              </w:rPr>
              <w:t>10</w:t>
            </w:r>
          </w:p>
          <w:p w:rsidR="00E818ED" w:rsidRDefault="00B7355D">
            <w:pPr>
              <w:spacing w:after="0" w:line="259" w:lineRule="auto"/>
              <w:ind w:left="731" w:firstLine="0"/>
              <w:jc w:val="left"/>
            </w:pPr>
            <w:r>
              <w:rPr>
                <w:sz w:val="13"/>
              </w:rPr>
              <w:t>62</w:t>
            </w:r>
          </w:p>
        </w:tc>
        <w:tc>
          <w:tcPr>
            <w:tcW w:w="589" w:type="dxa"/>
            <w:tcBorders>
              <w:top w:val="single" w:sz="6" w:space="0" w:color="000000"/>
              <w:left w:val="nil"/>
              <w:bottom w:val="single" w:sz="6" w:space="0" w:color="000000"/>
              <w:right w:val="single" w:sz="5" w:space="0" w:color="000000"/>
            </w:tcBorders>
          </w:tcPr>
          <w:p w:rsidR="00E818ED" w:rsidRDefault="00B7355D">
            <w:pPr>
              <w:spacing w:after="4" w:line="259" w:lineRule="auto"/>
              <w:ind w:left="118" w:firstLine="0"/>
              <w:jc w:val="left"/>
            </w:pPr>
            <w:r>
              <w:rPr>
                <w:sz w:val="15"/>
              </w:rPr>
              <w:t>6</w:t>
            </w:r>
          </w:p>
          <w:p w:rsidR="00E818ED" w:rsidRDefault="00B7355D">
            <w:pPr>
              <w:spacing w:after="1" w:line="259" w:lineRule="auto"/>
              <w:ind w:left="78" w:firstLine="0"/>
              <w:jc w:val="left"/>
            </w:pPr>
            <w:r>
              <w:rPr>
                <w:sz w:val="15"/>
              </w:rPr>
              <w:t>15</w:t>
            </w:r>
          </w:p>
          <w:p w:rsidR="00E818ED" w:rsidRDefault="00B7355D">
            <w:pPr>
              <w:spacing w:after="4" w:line="259" w:lineRule="auto"/>
              <w:ind w:left="78" w:firstLine="0"/>
              <w:jc w:val="left"/>
            </w:pPr>
            <w:r>
              <w:rPr>
                <w:sz w:val="15"/>
              </w:rPr>
              <w:t>16</w:t>
            </w:r>
          </w:p>
          <w:p w:rsidR="00E818ED" w:rsidRDefault="00B7355D">
            <w:pPr>
              <w:spacing w:after="2" w:line="261" w:lineRule="auto"/>
              <w:ind w:left="118" w:right="121" w:hanging="40"/>
              <w:jc w:val="left"/>
            </w:pPr>
            <w:r>
              <w:rPr>
                <w:sz w:val="15"/>
              </w:rPr>
              <w:t>15 7</w:t>
            </w:r>
          </w:p>
          <w:p w:rsidR="00E818ED" w:rsidRDefault="00B7355D">
            <w:pPr>
              <w:spacing w:after="1" w:line="259" w:lineRule="auto"/>
              <w:ind w:left="78" w:firstLine="0"/>
              <w:jc w:val="left"/>
            </w:pPr>
            <w:r>
              <w:rPr>
                <w:sz w:val="15"/>
              </w:rPr>
              <w:t>11</w:t>
            </w:r>
          </w:p>
          <w:p w:rsidR="00E818ED" w:rsidRDefault="00B7355D">
            <w:pPr>
              <w:spacing w:after="194" w:line="270" w:lineRule="auto"/>
              <w:ind w:left="77" w:right="39" w:firstLine="1"/>
              <w:jc w:val="left"/>
            </w:pPr>
            <w:r>
              <w:rPr>
                <w:sz w:val="15"/>
              </w:rPr>
              <w:t>14 84</w:t>
            </w:r>
          </w:p>
          <w:p w:rsidR="00E818ED" w:rsidRDefault="00B7355D">
            <w:pPr>
              <w:spacing w:after="1" w:line="259" w:lineRule="auto"/>
              <w:ind w:left="78" w:firstLine="0"/>
              <w:jc w:val="left"/>
            </w:pPr>
            <w:r>
              <w:rPr>
                <w:sz w:val="15"/>
              </w:rPr>
              <w:t>17</w:t>
            </w:r>
          </w:p>
          <w:p w:rsidR="00E818ED" w:rsidRDefault="00B7355D">
            <w:pPr>
              <w:spacing w:after="4" w:line="259" w:lineRule="auto"/>
              <w:ind w:left="118" w:firstLine="0"/>
              <w:jc w:val="left"/>
            </w:pPr>
            <w:r>
              <w:rPr>
                <w:sz w:val="15"/>
              </w:rPr>
              <w:t>7</w:t>
            </w:r>
          </w:p>
          <w:p w:rsidR="00E818ED" w:rsidRDefault="00B7355D">
            <w:pPr>
              <w:spacing w:after="0" w:line="259" w:lineRule="auto"/>
              <w:ind w:left="118" w:firstLine="0"/>
              <w:jc w:val="left"/>
            </w:pPr>
            <w:r>
              <w:rPr>
                <w:sz w:val="15"/>
              </w:rPr>
              <w:t>9</w:t>
            </w:r>
          </w:p>
        </w:tc>
        <w:tc>
          <w:tcPr>
            <w:tcW w:w="1057" w:type="dxa"/>
            <w:tcBorders>
              <w:top w:val="single" w:sz="6" w:space="0" w:color="000000"/>
              <w:left w:val="single" w:sz="5" w:space="0" w:color="000000"/>
              <w:bottom w:val="single" w:sz="6" w:space="0" w:color="000000"/>
              <w:right w:val="nil"/>
            </w:tcBorders>
          </w:tcPr>
          <w:p w:rsidR="00E818ED" w:rsidRDefault="00B7355D">
            <w:pPr>
              <w:spacing w:after="4" w:line="259" w:lineRule="auto"/>
              <w:ind w:left="312" w:firstLine="0"/>
              <w:jc w:val="left"/>
            </w:pPr>
            <w:r>
              <w:rPr>
                <w:sz w:val="15"/>
              </w:rPr>
              <w:t>11</w:t>
            </w:r>
          </w:p>
          <w:p w:rsidR="00E818ED" w:rsidRDefault="00B7355D">
            <w:pPr>
              <w:spacing w:after="2" w:line="261" w:lineRule="auto"/>
              <w:ind w:left="352" w:right="355" w:hanging="40"/>
              <w:jc w:val="left"/>
            </w:pPr>
            <w:r>
              <w:rPr>
                <w:sz w:val="15"/>
              </w:rPr>
              <w:t>13 9</w:t>
            </w:r>
          </w:p>
          <w:p w:rsidR="00E818ED" w:rsidRDefault="00B7355D">
            <w:pPr>
              <w:spacing w:after="1" w:line="259" w:lineRule="auto"/>
              <w:ind w:left="312" w:firstLine="0"/>
              <w:jc w:val="left"/>
            </w:pPr>
            <w:r>
              <w:rPr>
                <w:sz w:val="15"/>
              </w:rPr>
              <w:t>12</w:t>
            </w:r>
          </w:p>
          <w:p w:rsidR="00E818ED" w:rsidRDefault="00B7355D">
            <w:pPr>
              <w:spacing w:after="4" w:line="259" w:lineRule="auto"/>
              <w:ind w:left="312" w:firstLine="0"/>
              <w:jc w:val="left"/>
            </w:pPr>
            <w:r>
              <w:rPr>
                <w:sz w:val="15"/>
              </w:rPr>
              <w:t>15</w:t>
            </w:r>
          </w:p>
          <w:p w:rsidR="00E818ED" w:rsidRDefault="00B7355D">
            <w:pPr>
              <w:spacing w:after="1" w:line="259" w:lineRule="auto"/>
              <w:ind w:left="312" w:firstLine="0"/>
              <w:jc w:val="left"/>
            </w:pPr>
            <w:r>
              <w:rPr>
                <w:sz w:val="15"/>
              </w:rPr>
              <w:t>14</w:t>
            </w:r>
          </w:p>
          <w:p w:rsidR="00E818ED" w:rsidRDefault="00B7355D">
            <w:pPr>
              <w:spacing w:after="194" w:line="270" w:lineRule="auto"/>
              <w:ind w:left="311" w:right="273" w:firstLine="1"/>
              <w:jc w:val="left"/>
            </w:pPr>
            <w:r>
              <w:rPr>
                <w:sz w:val="15"/>
              </w:rPr>
              <w:t>12 86</w:t>
            </w:r>
          </w:p>
          <w:p w:rsidR="00E818ED" w:rsidRDefault="00B7355D">
            <w:pPr>
              <w:spacing w:after="1" w:line="259" w:lineRule="auto"/>
              <w:ind w:left="312" w:firstLine="0"/>
              <w:jc w:val="left"/>
            </w:pPr>
            <w:r>
              <w:rPr>
                <w:sz w:val="15"/>
              </w:rPr>
              <w:t>12</w:t>
            </w:r>
          </w:p>
          <w:p w:rsidR="00E818ED" w:rsidRDefault="00B7355D">
            <w:pPr>
              <w:spacing w:after="0" w:line="264" w:lineRule="auto"/>
              <w:ind w:left="352" w:right="355" w:hanging="40"/>
              <w:jc w:val="left"/>
            </w:pPr>
            <w:r>
              <w:rPr>
                <w:sz w:val="15"/>
              </w:rPr>
              <w:t>10 9</w:t>
            </w:r>
          </w:p>
          <w:p w:rsidR="00E818ED" w:rsidRDefault="00B7355D">
            <w:pPr>
              <w:spacing w:after="0" w:line="259" w:lineRule="auto"/>
              <w:ind w:left="0" w:right="39" w:firstLine="0"/>
              <w:jc w:val="right"/>
            </w:pPr>
            <w:r>
              <w:rPr>
                <w:sz w:val="13"/>
              </w:rPr>
              <w:t>69</w:t>
            </w:r>
          </w:p>
        </w:tc>
        <w:tc>
          <w:tcPr>
            <w:tcW w:w="590" w:type="dxa"/>
            <w:tcBorders>
              <w:top w:val="single" w:sz="6" w:space="0" w:color="000000"/>
              <w:left w:val="nil"/>
              <w:bottom w:val="single" w:sz="6" w:space="0" w:color="000000"/>
              <w:right w:val="single" w:sz="6" w:space="0" w:color="000000"/>
            </w:tcBorders>
          </w:tcPr>
          <w:p w:rsidR="00E818ED" w:rsidRDefault="00B7355D">
            <w:pPr>
              <w:spacing w:after="4" w:line="259" w:lineRule="auto"/>
              <w:ind w:left="118" w:firstLine="0"/>
              <w:jc w:val="left"/>
            </w:pPr>
            <w:r>
              <w:rPr>
                <w:sz w:val="15"/>
              </w:rPr>
              <w:t>9</w:t>
            </w:r>
          </w:p>
          <w:p w:rsidR="00E818ED" w:rsidRDefault="00B7355D">
            <w:pPr>
              <w:spacing w:after="1" w:line="259" w:lineRule="auto"/>
              <w:ind w:left="118" w:firstLine="0"/>
              <w:jc w:val="left"/>
            </w:pPr>
            <w:r>
              <w:rPr>
                <w:sz w:val="15"/>
              </w:rPr>
              <w:t>6</w:t>
            </w:r>
          </w:p>
          <w:p w:rsidR="00E818ED" w:rsidRDefault="00B7355D">
            <w:pPr>
              <w:spacing w:after="0" w:line="264" w:lineRule="auto"/>
              <w:ind w:left="78" w:right="39" w:firstLine="0"/>
              <w:jc w:val="left"/>
            </w:pPr>
            <w:r>
              <w:rPr>
                <w:sz w:val="15"/>
              </w:rPr>
              <w:t>15 16</w:t>
            </w:r>
          </w:p>
          <w:p w:rsidR="00E818ED" w:rsidRDefault="00B7355D">
            <w:pPr>
              <w:spacing w:after="0" w:line="264" w:lineRule="auto"/>
              <w:ind w:left="118" w:right="121" w:hanging="40"/>
              <w:jc w:val="left"/>
            </w:pPr>
            <w:r>
              <w:rPr>
                <w:sz w:val="15"/>
              </w:rPr>
              <w:t>15 7</w:t>
            </w:r>
          </w:p>
          <w:p w:rsidR="00E818ED" w:rsidRDefault="00B7355D">
            <w:pPr>
              <w:spacing w:after="194" w:line="270" w:lineRule="auto"/>
              <w:ind w:left="77" w:right="39" w:firstLine="1"/>
              <w:jc w:val="left"/>
            </w:pPr>
            <w:r>
              <w:rPr>
                <w:sz w:val="15"/>
              </w:rPr>
              <w:t>11 79</w:t>
            </w:r>
          </w:p>
          <w:p w:rsidR="00E818ED" w:rsidRDefault="00B7355D">
            <w:pPr>
              <w:spacing w:after="1" w:line="259" w:lineRule="auto"/>
              <w:ind w:left="78" w:firstLine="0"/>
              <w:jc w:val="left"/>
            </w:pPr>
            <w:r>
              <w:rPr>
                <w:sz w:val="15"/>
              </w:rPr>
              <w:t>14</w:t>
            </w:r>
          </w:p>
          <w:p w:rsidR="00E818ED" w:rsidRDefault="00B7355D">
            <w:pPr>
              <w:spacing w:after="4" w:line="259" w:lineRule="auto"/>
              <w:ind w:left="78" w:firstLine="0"/>
              <w:jc w:val="left"/>
            </w:pPr>
            <w:r>
              <w:rPr>
                <w:sz w:val="15"/>
              </w:rPr>
              <w:t>17</w:t>
            </w:r>
          </w:p>
          <w:p w:rsidR="00E818ED" w:rsidRDefault="00B7355D">
            <w:pPr>
              <w:spacing w:after="0" w:line="259" w:lineRule="auto"/>
              <w:ind w:left="118" w:firstLine="0"/>
              <w:jc w:val="left"/>
            </w:pPr>
            <w:r>
              <w:rPr>
                <w:sz w:val="15"/>
              </w:rPr>
              <w:t>7</w:t>
            </w:r>
          </w:p>
        </w:tc>
        <w:tc>
          <w:tcPr>
            <w:tcW w:w="1057" w:type="dxa"/>
            <w:tcBorders>
              <w:top w:val="single" w:sz="6" w:space="0" w:color="000000"/>
              <w:left w:val="single" w:sz="6" w:space="0" w:color="000000"/>
              <w:bottom w:val="single" w:sz="6" w:space="0" w:color="000000"/>
              <w:right w:val="nil"/>
            </w:tcBorders>
          </w:tcPr>
          <w:p w:rsidR="00E818ED" w:rsidRDefault="00B7355D">
            <w:pPr>
              <w:spacing w:after="4" w:line="259" w:lineRule="auto"/>
              <w:ind w:left="350" w:firstLine="0"/>
              <w:jc w:val="left"/>
            </w:pPr>
            <w:r>
              <w:rPr>
                <w:sz w:val="15"/>
              </w:rPr>
              <w:t>9</w:t>
            </w:r>
          </w:p>
          <w:p w:rsidR="00E818ED" w:rsidRDefault="00B7355D">
            <w:pPr>
              <w:spacing w:after="1" w:line="259" w:lineRule="auto"/>
              <w:ind w:left="310" w:firstLine="0"/>
              <w:jc w:val="left"/>
            </w:pPr>
            <w:r>
              <w:rPr>
                <w:sz w:val="15"/>
              </w:rPr>
              <w:t>11</w:t>
            </w:r>
          </w:p>
          <w:p w:rsidR="00E818ED" w:rsidRDefault="00B7355D">
            <w:pPr>
              <w:spacing w:after="0" w:line="264" w:lineRule="auto"/>
              <w:ind w:left="350" w:right="355" w:hanging="40"/>
              <w:jc w:val="left"/>
            </w:pPr>
            <w:r>
              <w:rPr>
                <w:sz w:val="15"/>
              </w:rPr>
              <w:t>13 9</w:t>
            </w:r>
          </w:p>
          <w:p w:rsidR="00E818ED" w:rsidRDefault="00B7355D">
            <w:pPr>
              <w:spacing w:after="4" w:line="259" w:lineRule="auto"/>
              <w:ind w:left="310" w:firstLine="0"/>
              <w:jc w:val="left"/>
            </w:pPr>
            <w:r>
              <w:rPr>
                <w:sz w:val="15"/>
              </w:rPr>
              <w:t>12</w:t>
            </w:r>
          </w:p>
          <w:p w:rsidR="00E818ED" w:rsidRDefault="00B7355D">
            <w:pPr>
              <w:spacing w:after="1" w:line="259" w:lineRule="auto"/>
              <w:ind w:left="310" w:firstLine="0"/>
              <w:jc w:val="left"/>
            </w:pPr>
            <w:r>
              <w:rPr>
                <w:sz w:val="15"/>
              </w:rPr>
              <w:t>15</w:t>
            </w:r>
          </w:p>
          <w:p w:rsidR="00E818ED" w:rsidRDefault="00B7355D">
            <w:pPr>
              <w:spacing w:after="8" w:line="259" w:lineRule="auto"/>
              <w:ind w:left="310" w:firstLine="0"/>
              <w:jc w:val="left"/>
            </w:pPr>
            <w:r>
              <w:rPr>
                <w:sz w:val="15"/>
              </w:rPr>
              <w:t>14</w:t>
            </w:r>
          </w:p>
          <w:p w:rsidR="00E818ED" w:rsidRDefault="00B7355D">
            <w:pPr>
              <w:spacing w:after="203" w:line="259" w:lineRule="auto"/>
              <w:ind w:left="310" w:firstLine="0"/>
              <w:jc w:val="left"/>
            </w:pPr>
            <w:r>
              <w:rPr>
                <w:sz w:val="15"/>
              </w:rPr>
              <w:t>83</w:t>
            </w:r>
          </w:p>
          <w:p w:rsidR="00E818ED" w:rsidRDefault="00B7355D">
            <w:pPr>
              <w:spacing w:after="1" w:line="259" w:lineRule="auto"/>
              <w:ind w:left="310" w:firstLine="0"/>
              <w:jc w:val="left"/>
            </w:pPr>
            <w:r>
              <w:rPr>
                <w:sz w:val="15"/>
              </w:rPr>
              <w:t>12</w:t>
            </w:r>
          </w:p>
          <w:p w:rsidR="00E818ED" w:rsidRDefault="00B7355D">
            <w:pPr>
              <w:spacing w:after="0" w:line="264" w:lineRule="auto"/>
              <w:ind w:left="310" w:right="273" w:firstLine="0"/>
              <w:jc w:val="left"/>
            </w:pPr>
            <w:r>
              <w:rPr>
                <w:sz w:val="15"/>
              </w:rPr>
              <w:t>12 10</w:t>
            </w:r>
          </w:p>
          <w:p w:rsidR="00E818ED" w:rsidRDefault="00B7355D">
            <w:pPr>
              <w:spacing w:after="0" w:line="259" w:lineRule="auto"/>
              <w:ind w:left="0" w:right="40" w:firstLine="0"/>
              <w:jc w:val="right"/>
            </w:pPr>
            <w:r>
              <w:rPr>
                <w:sz w:val="13"/>
              </w:rPr>
              <w:t>76</w:t>
            </w:r>
          </w:p>
        </w:tc>
        <w:tc>
          <w:tcPr>
            <w:tcW w:w="592" w:type="dxa"/>
            <w:tcBorders>
              <w:top w:val="single" w:sz="6" w:space="0" w:color="000000"/>
              <w:left w:val="nil"/>
              <w:bottom w:val="single" w:sz="6" w:space="0" w:color="000000"/>
              <w:right w:val="single" w:sz="6" w:space="0" w:color="000000"/>
            </w:tcBorders>
          </w:tcPr>
          <w:p w:rsidR="00E818ED" w:rsidRDefault="00B7355D">
            <w:pPr>
              <w:spacing w:after="4" w:line="259" w:lineRule="auto"/>
              <w:ind w:left="76" w:firstLine="0"/>
              <w:jc w:val="left"/>
            </w:pPr>
            <w:r>
              <w:rPr>
                <w:sz w:val="15"/>
              </w:rPr>
              <w:t>11</w:t>
            </w:r>
          </w:p>
          <w:p w:rsidR="00E818ED" w:rsidRDefault="00B7355D">
            <w:pPr>
              <w:spacing w:after="1" w:line="259" w:lineRule="auto"/>
              <w:ind w:left="116" w:firstLine="0"/>
              <w:jc w:val="left"/>
            </w:pPr>
            <w:r>
              <w:rPr>
                <w:sz w:val="15"/>
              </w:rPr>
              <w:t>9</w:t>
            </w:r>
          </w:p>
          <w:p w:rsidR="00E818ED" w:rsidRDefault="00B7355D">
            <w:pPr>
              <w:spacing w:after="4" w:line="259" w:lineRule="auto"/>
              <w:ind w:left="116" w:firstLine="0"/>
              <w:jc w:val="left"/>
            </w:pPr>
            <w:r>
              <w:rPr>
                <w:sz w:val="15"/>
              </w:rPr>
              <w:t>6</w:t>
            </w:r>
          </w:p>
          <w:p w:rsidR="00E818ED" w:rsidRDefault="00B7355D">
            <w:pPr>
              <w:spacing w:after="2" w:line="261" w:lineRule="auto"/>
              <w:ind w:left="76" w:right="39" w:firstLine="0"/>
              <w:jc w:val="left"/>
            </w:pPr>
            <w:r>
              <w:rPr>
                <w:sz w:val="15"/>
              </w:rPr>
              <w:t>15 16</w:t>
            </w:r>
          </w:p>
          <w:p w:rsidR="00E818ED" w:rsidRDefault="00B7355D">
            <w:pPr>
              <w:spacing w:after="7" w:line="261" w:lineRule="auto"/>
              <w:ind w:left="116" w:right="122" w:hanging="40"/>
              <w:jc w:val="left"/>
            </w:pPr>
            <w:r>
              <w:rPr>
                <w:sz w:val="15"/>
              </w:rPr>
              <w:t>15 7</w:t>
            </w:r>
          </w:p>
          <w:p w:rsidR="00E818ED" w:rsidRDefault="00B7355D">
            <w:pPr>
              <w:spacing w:after="203" w:line="259" w:lineRule="auto"/>
              <w:ind w:left="76" w:firstLine="0"/>
              <w:jc w:val="left"/>
            </w:pPr>
            <w:r>
              <w:rPr>
                <w:sz w:val="15"/>
              </w:rPr>
              <w:t>79</w:t>
            </w:r>
          </w:p>
          <w:p w:rsidR="00E818ED" w:rsidRDefault="00B7355D">
            <w:pPr>
              <w:spacing w:after="1" w:line="259" w:lineRule="auto"/>
              <w:ind w:left="76" w:firstLine="0"/>
              <w:jc w:val="left"/>
            </w:pPr>
            <w:r>
              <w:rPr>
                <w:sz w:val="15"/>
              </w:rPr>
              <w:t>11</w:t>
            </w:r>
          </w:p>
          <w:p w:rsidR="00E818ED" w:rsidRDefault="00B7355D">
            <w:pPr>
              <w:spacing w:after="4" w:line="259" w:lineRule="auto"/>
              <w:ind w:left="76" w:firstLine="0"/>
              <w:jc w:val="left"/>
            </w:pPr>
            <w:r>
              <w:rPr>
                <w:sz w:val="15"/>
              </w:rPr>
              <w:t>14</w:t>
            </w:r>
          </w:p>
          <w:p w:rsidR="00E818ED" w:rsidRDefault="00B7355D">
            <w:pPr>
              <w:spacing w:after="0" w:line="259" w:lineRule="auto"/>
              <w:ind w:left="76" w:firstLine="0"/>
              <w:jc w:val="left"/>
            </w:pPr>
            <w:r>
              <w:rPr>
                <w:sz w:val="15"/>
              </w:rPr>
              <w:t>17</w:t>
            </w:r>
          </w:p>
        </w:tc>
      </w:tr>
    </w:tbl>
    <w:p w:rsidR="00E818ED" w:rsidRDefault="00B7355D">
      <w:pPr>
        <w:spacing w:after="205"/>
        <w:ind w:left="-5"/>
        <w:jc w:val="left"/>
      </w:pPr>
      <w:r>
        <w:rPr>
          <w:sz w:val="20"/>
        </w:rPr>
        <w:t xml:space="preserve">Tabell: Elevtall i kommunen i økonomiplanperioden, fordelt på skolene. </w:t>
      </w:r>
    </w:p>
    <w:p w:rsidR="00E818ED" w:rsidRDefault="00B7355D">
      <w:pPr>
        <w:ind w:left="12" w:right="399"/>
      </w:pPr>
      <w:r>
        <w:t xml:space="preserve">Alle skolene opplever at rammene er for små sett i forhold til behovet de har i elevmassen, og frykter at det vil føre til økning i antall elever som trenger spesialundervisning, flere elever som strever med konsentrasjon og atferdsproblemer samt økning i antall henvendelser til andre instanser. Skolene registrerer et økende behov for ressurser til elever som har sosiale utfordringer.  </w:t>
      </w:r>
    </w:p>
    <w:p w:rsidR="00E818ED" w:rsidRDefault="00B7355D">
      <w:pPr>
        <w:ind w:left="12" w:right="399"/>
      </w:pPr>
      <w:r>
        <w:t xml:space="preserve">Byremo ungdomsskole fikk tilleggsbevilgning på kr 100 000 til fagfornyelsen i 2022. Rådmannen har foreslått tilsvarende beløp til barneskolene i budsjettet for 2023. </w:t>
      </w:r>
    </w:p>
    <w:p w:rsidR="00E818ED" w:rsidRDefault="00B7355D">
      <w:pPr>
        <w:ind w:left="12" w:right="399"/>
      </w:pPr>
      <w:r>
        <w:t xml:space="preserve">Moderasjonsordning med inntektsgradering i SFO er videreført i statsbudsjettet. Det er samme prinsipp som for barnehage, der maks 6 % av husholdningens samla inntekt skal gå til betaling av SFO.  I tillegg er det gratis SFO for barn med særskilte behov på 5 -7 trinn, og fra 1. august 2022 ble det innført 12 timer gratis SFO for 1. trinn. Budsjettforslaget forutsetter samme nivå på bruken av SFO som inneværende skoleår. </w:t>
      </w:r>
    </w:p>
    <w:p w:rsidR="00E818ED" w:rsidRDefault="00B7355D">
      <w:pPr>
        <w:ind w:left="12" w:right="399"/>
      </w:pPr>
      <w:r>
        <w:t xml:space="preserve">Opplæringsloven sier at kommunen skal ha tilbud om SFO, men gir ikke innbyggerne rett til plass. SFO-vedtektene ble revidert av kommunestyret våren 2021. De nye vedtektene er nå utformet slik at det blir billigere for de som har full plass, mens det blir dyrere dersom en bruker SFO lite. </w:t>
      </w:r>
      <w:proofErr w:type="spellStart"/>
      <w:r>
        <w:t>Jf</w:t>
      </w:r>
      <w:proofErr w:type="spellEnd"/>
      <w:r>
        <w:t xml:space="preserve"> forslag til gebyrregulativ for priser. </w:t>
      </w:r>
    </w:p>
    <w:p w:rsidR="00E818ED" w:rsidRDefault="00B7355D">
      <w:pPr>
        <w:spacing w:after="13" w:line="259" w:lineRule="auto"/>
        <w:ind w:left="-5"/>
        <w:jc w:val="left"/>
      </w:pPr>
      <w:proofErr w:type="spellStart"/>
      <w:r>
        <w:rPr>
          <w:color w:val="2E74B5"/>
        </w:rPr>
        <w:t>Kollemo</w:t>
      </w:r>
      <w:proofErr w:type="spellEnd"/>
      <w:r>
        <w:rPr>
          <w:color w:val="2E74B5"/>
        </w:rPr>
        <w:t xml:space="preserve"> Skole: </w:t>
      </w:r>
    </w:p>
    <w:p w:rsidR="00E818ED" w:rsidRDefault="00B7355D">
      <w:pPr>
        <w:ind w:left="12" w:right="399"/>
      </w:pPr>
      <w:r>
        <w:t xml:space="preserve">Budsjettet til </w:t>
      </w:r>
      <w:proofErr w:type="spellStart"/>
      <w:r>
        <w:t>Kollemo</w:t>
      </w:r>
      <w:proofErr w:type="spellEnd"/>
      <w:r>
        <w:t xml:space="preserve"> tillater et rammetimeforbruk på 368 timer våren 2023 med den sammensetningen som er i dag av assistenter og lærere. Dette er en forholdsvis stor økning fra fjoråret. Årsaken til dette er sammensatt:  </w:t>
      </w:r>
    </w:p>
    <w:p w:rsidR="00E818ED" w:rsidRDefault="00B7355D">
      <w:pPr>
        <w:numPr>
          <w:ilvl w:val="0"/>
          <w:numId w:val="8"/>
        </w:numPr>
        <w:spacing w:after="27"/>
        <w:ind w:right="399" w:hanging="360"/>
      </w:pPr>
      <w:r>
        <w:t xml:space="preserve">Det er kommet nye elever fra Ukraina. </w:t>
      </w:r>
    </w:p>
    <w:p w:rsidR="00E818ED" w:rsidRDefault="00B7355D">
      <w:pPr>
        <w:numPr>
          <w:ilvl w:val="0"/>
          <w:numId w:val="8"/>
        </w:numPr>
        <w:spacing w:after="25"/>
        <w:ind w:right="399" w:hanging="360"/>
      </w:pPr>
      <w:r>
        <w:t xml:space="preserve">Det er gjort et politisk vedtak om ikke å slå sammen klasser i norsk, matematikk og engelsk. </w:t>
      </w:r>
    </w:p>
    <w:p w:rsidR="00E818ED" w:rsidRDefault="00B7355D">
      <w:pPr>
        <w:numPr>
          <w:ilvl w:val="0"/>
          <w:numId w:val="8"/>
        </w:numPr>
        <w:spacing w:after="27"/>
        <w:ind w:right="399" w:hanging="360"/>
      </w:pPr>
      <w:r>
        <w:t xml:space="preserve">Innføring av kulturskoletimen (korpsundervisningen). </w:t>
      </w:r>
    </w:p>
    <w:p w:rsidR="00E818ED" w:rsidRDefault="00B7355D">
      <w:pPr>
        <w:numPr>
          <w:ilvl w:val="0"/>
          <w:numId w:val="8"/>
        </w:numPr>
        <w:spacing w:after="24"/>
        <w:ind w:right="399" w:hanging="360"/>
      </w:pPr>
      <w:r>
        <w:t>Vedtak etter opplæringslovens §9</w:t>
      </w:r>
      <w:proofErr w:type="gramStart"/>
      <w:r>
        <w:t xml:space="preserve">A  </w:t>
      </w:r>
      <w:r>
        <w:t></w:t>
      </w:r>
      <w:proofErr w:type="gramEnd"/>
      <w:r>
        <w:t xml:space="preserve"> Det er elever med spesielle behov på SFO. </w:t>
      </w:r>
    </w:p>
    <w:p w:rsidR="00E818ED" w:rsidRDefault="00B7355D">
      <w:pPr>
        <w:numPr>
          <w:ilvl w:val="0"/>
          <w:numId w:val="8"/>
        </w:numPr>
        <w:spacing w:after="27"/>
        <w:ind w:right="399" w:hanging="360"/>
      </w:pPr>
      <w:r>
        <w:t xml:space="preserve">barnetallet og bruken har økt på SFO. </w:t>
      </w:r>
    </w:p>
    <w:p w:rsidR="00E818ED" w:rsidRDefault="00B7355D">
      <w:pPr>
        <w:numPr>
          <w:ilvl w:val="0"/>
          <w:numId w:val="8"/>
        </w:numPr>
        <w:spacing w:after="25"/>
        <w:ind w:right="399" w:hanging="360"/>
      </w:pPr>
      <w:r>
        <w:t xml:space="preserve">for å ivareta </w:t>
      </w:r>
      <w:proofErr w:type="spellStart"/>
      <w:r>
        <w:t>lærernormen</w:t>
      </w:r>
      <w:proofErr w:type="spellEnd"/>
      <w:r>
        <w:t xml:space="preserve"> må vi bruke mer timer på 1-4. trinn (tidlig innsats/styrk/flere delingstimer). </w:t>
      </w:r>
    </w:p>
    <w:p w:rsidR="00E818ED" w:rsidRDefault="00B7355D">
      <w:pPr>
        <w:numPr>
          <w:ilvl w:val="0"/>
          <w:numId w:val="8"/>
        </w:numPr>
        <w:ind w:right="399" w:hanging="360"/>
      </w:pPr>
      <w:r>
        <w:t xml:space="preserve">vi har fått en økning i elever med vedtak etter opplæringsloven § 5-1. </w:t>
      </w:r>
    </w:p>
    <w:p w:rsidR="00E818ED" w:rsidRDefault="00B7355D">
      <w:pPr>
        <w:numPr>
          <w:ilvl w:val="0"/>
          <w:numId w:val="8"/>
        </w:numPr>
        <w:spacing w:after="25"/>
        <w:ind w:right="399" w:hanging="360"/>
      </w:pPr>
      <w:r>
        <w:t xml:space="preserve">som et ledd i arbeidet med å forsøke å få ned sykefraværet bruker vi litt mer ressurser på å fordele hovedansvaret for disse elevene på flere ansatte. </w:t>
      </w:r>
    </w:p>
    <w:p w:rsidR="00E818ED" w:rsidRDefault="00B7355D">
      <w:pPr>
        <w:numPr>
          <w:ilvl w:val="0"/>
          <w:numId w:val="8"/>
        </w:numPr>
        <w:ind w:right="399" w:hanging="360"/>
      </w:pPr>
      <w:r>
        <w:t xml:space="preserve">Skolen har mange en til en elever, og det er behov for økt tid til samarbeid mellom de som arbeider med disse elevene. </w:t>
      </w:r>
    </w:p>
    <w:p w:rsidR="00E818ED" w:rsidRDefault="00B7355D">
      <w:pPr>
        <w:ind w:left="12" w:right="399"/>
      </w:pPr>
      <w:r>
        <w:lastRenderedPageBreak/>
        <w:t xml:space="preserve">Rammen til skolen er økt med kr 1 141 000, samt kr 735 000 finansiert av integreringstilskuddet. Økningen er høyere enn i foreløpige rammer som en konsekvens av politisk vedtak om at det ikke skal slås sammen klasser i fagene norsk, matematikk og engelsk, og et høyere elevtall som gir behov for økte utgifter til læremidler. </w:t>
      </w:r>
    </w:p>
    <w:p w:rsidR="00E818ED" w:rsidRDefault="00B7355D">
      <w:pPr>
        <w:ind w:left="12" w:right="399"/>
      </w:pPr>
      <w:r>
        <w:t xml:space="preserve">Av rammetimene som ligger i budsjettet er det planlagt ca. 20 timer på SFO. Dette vil variere litt utfra hvor mange elever som er påmeldt. Skoleåret 2022/23 har skolen opplevd en markant økning i søkere til SFO. Det er derfor i større grad enn tidligere behov for å være to ansatte til stede. </w:t>
      </w:r>
    </w:p>
    <w:p w:rsidR="00E818ED" w:rsidRDefault="00B7355D">
      <w:pPr>
        <w:spacing w:after="0"/>
        <w:ind w:left="12" w:right="399"/>
      </w:pPr>
      <w:r>
        <w:t xml:space="preserve">De siste årene har skolen fått en markant økning i elever som har behov for individuell tilrettelegging og trenger mer eller mindre en til en oppdekning (§ 5-1vedtak/spesialundervisning). Våren 2023 vil i utgangspunktet 102 av rammetimene bli brukt til dette, noe som tilsvarer ca. 30% av den totale rammen. Det er også behov for en del samarbeidsmøter for de som arbeider med § 5-1 elever. For lærerens del legges dette inn arbeidsplanen, men for andre ansatte må det betales ut ekstra for dette. Totalt bruker vi ca. 11 rammetimer på dette. </w:t>
      </w:r>
    </w:p>
    <w:p w:rsidR="00E818ED" w:rsidRDefault="00B7355D">
      <w:pPr>
        <w:spacing w:after="0" w:line="259" w:lineRule="auto"/>
        <w:ind w:left="0" w:firstLine="0"/>
        <w:jc w:val="left"/>
      </w:pPr>
      <w:r>
        <w:t xml:space="preserve"> </w:t>
      </w:r>
    </w:p>
    <w:p w:rsidR="00E818ED" w:rsidRDefault="00B7355D">
      <w:pPr>
        <w:spacing w:after="0"/>
        <w:ind w:left="12" w:right="399"/>
      </w:pPr>
      <w:r>
        <w:t xml:space="preserve">Skolen opplever også stadig flere, som ikke oppfyller kravene til opplæringsloven § 51, men som trenger mye ekstra ressurser for å få et tilfredsstillende utbytte av opplæringen. Totalt regner skolen med å bruke minimum 4 timer til tidlig innsats, lovpålagt styrking av elever på 1-4 og elever som trenger ekstra styrking for ikke å komme inn under § 5-1, tiltak som må settes inn som ledd i lovpålagte tiltak i forbindelse med opplæringslovens §9a, redusert undervisning pga. ansvarsområder, osv. Av samme grunn forventer vi å bruke ca. 9 rammetimer på ekstra voksentetthet ved bruk av assistent/fagarbeider i 2023. </w:t>
      </w:r>
    </w:p>
    <w:p w:rsidR="00E818ED" w:rsidRDefault="00B7355D">
      <w:pPr>
        <w:spacing w:after="0" w:line="259" w:lineRule="auto"/>
        <w:ind w:left="0" w:firstLine="0"/>
        <w:jc w:val="left"/>
      </w:pPr>
      <w:r>
        <w:t xml:space="preserve"> </w:t>
      </w:r>
    </w:p>
    <w:p w:rsidR="00E818ED" w:rsidRDefault="00B7355D">
      <w:pPr>
        <w:ind w:left="12" w:right="399"/>
      </w:pPr>
      <w:r>
        <w:t xml:space="preserve">Skolen har høsten 2022 blitt nødt til å iverksette et §9a vedtak for å ivareta klasse- og arbeidsmiljø i en av klassene ved skolen, og situasjonen tilsier at det må videreføres også i 2023. Totalt vil det bli brukt 12 rammetimer på dette. </w:t>
      </w:r>
    </w:p>
    <w:p w:rsidR="00E818ED" w:rsidRDefault="00B7355D">
      <w:pPr>
        <w:ind w:left="12" w:right="399"/>
      </w:pPr>
      <w:r>
        <w:t xml:space="preserve">Ved skolestart begynte det nye elever fra Ukraina ved </w:t>
      </w:r>
      <w:proofErr w:type="spellStart"/>
      <w:r>
        <w:t>Kollemo</w:t>
      </w:r>
      <w:proofErr w:type="spellEnd"/>
      <w:r>
        <w:t xml:space="preserve">. Disse har behov for ekstra språkopplæring mv. Det brukes ca. 31 rammetimer til dette. </w:t>
      </w:r>
    </w:p>
    <w:p w:rsidR="00E818ED" w:rsidRDefault="00B7355D">
      <w:pPr>
        <w:spacing w:after="0"/>
        <w:ind w:left="12" w:right="399"/>
      </w:pPr>
      <w:r>
        <w:t xml:space="preserve">Avtalen med kommunen og Samklang vedrørende kulturskolen innebærer at skolen må bruke 1 rammetime. Skolen har behov for å bruke en del rammetimer på andre lovpålagte ting enn ordinær undervisning (kontaktlærerarbeid, tidsressurspott, o.l.), beregnet til ca. 29 rammetimer i 2023. I tillegg bruker skolen ca. 4,5 rammetimer på merkantil ressurs. </w:t>
      </w:r>
    </w:p>
    <w:p w:rsidR="00E818ED" w:rsidRDefault="00B7355D">
      <w:pPr>
        <w:spacing w:after="0" w:line="259" w:lineRule="auto"/>
        <w:ind w:left="0" w:firstLine="0"/>
        <w:jc w:val="left"/>
      </w:pPr>
      <w:r>
        <w:t xml:space="preserve"> </w:t>
      </w:r>
    </w:p>
    <w:p w:rsidR="00E818ED" w:rsidRDefault="00B7355D">
      <w:pPr>
        <w:ind w:left="12" w:right="399"/>
      </w:pPr>
      <w:r>
        <w:t xml:space="preserve">Til ordinær undervisning er det igjen ca.150,5 timer. Det kan legges til at skolen ved GSI-innsamlingen høsten 2022 lå rett over </w:t>
      </w:r>
      <w:proofErr w:type="spellStart"/>
      <w:r>
        <w:t>lærernormen</w:t>
      </w:r>
      <w:proofErr w:type="spellEnd"/>
      <w:r>
        <w:t xml:space="preserve"> for 1-4 trinn. All forskning viser at jo større del av ressursene som brukes på de mindre trinnene jo mindre spesialundervisningsbehov vil oppstå senere i skoleløpet. Dette betyr at det må tas grep for å endre dette i 2023.  </w:t>
      </w:r>
    </w:p>
    <w:p w:rsidR="00E818ED" w:rsidRDefault="00B7355D">
      <w:pPr>
        <w:ind w:left="12" w:right="399"/>
      </w:pPr>
      <w:r>
        <w:t xml:space="preserve">Pr. nå er det 84 elever på skolen. Skolen har hatt en vesentlig økning i elevtall de siste årene. Det ble derfor gjennomført utbygging i 2019/2020 for å håndtere dette elevtallet, og bygningsmassen er nå i henhold til norm for elever og ansatte. </w:t>
      </w:r>
    </w:p>
    <w:p w:rsidR="00E818ED" w:rsidRDefault="00B7355D">
      <w:pPr>
        <w:ind w:left="12" w:right="399"/>
      </w:pPr>
      <w:r>
        <w:t xml:space="preserve">Alderssammensetningen i kollegiet er bra, men det er få menn på </w:t>
      </w:r>
      <w:proofErr w:type="spellStart"/>
      <w:r>
        <w:t>Kollemo</w:t>
      </w:r>
      <w:proofErr w:type="spellEnd"/>
      <w:r>
        <w:t xml:space="preserve"> Skole. Så langt har det ikke vært store utfordringer med å rekruttere kvalifisert personell, men en ser at det har blitt litt mer utfordrende de siste par årene. Det som derimot er en utfordring, er å finne vikarer.  </w:t>
      </w:r>
    </w:p>
    <w:p w:rsidR="00E818ED" w:rsidRDefault="00B7355D">
      <w:pPr>
        <w:ind w:left="12" w:right="399"/>
      </w:pPr>
      <w:r>
        <w:lastRenderedPageBreak/>
        <w:t xml:space="preserve">De ansatte har de siste årene opplevd en stadig større belastning i arbeidshverdagen deres. De har vært igjennom både økonomiske nedskjæringer, økt og endret arbeidshverdag under Covid-19 perioden og økt arbeidsbelastning gjennom utbyggingstida ved </w:t>
      </w:r>
      <w:proofErr w:type="spellStart"/>
      <w:r>
        <w:t>Kollemo</w:t>
      </w:r>
      <w:proofErr w:type="spellEnd"/>
      <w:r>
        <w:t xml:space="preserve"> skole. Det har de siste to årene vært et historisk høyt sykefravær ved enheten. En del av dette skyldes punktene som nevnt ovenfor.  </w:t>
      </w:r>
    </w:p>
    <w:p w:rsidR="00E818ED" w:rsidRDefault="00B7355D">
      <w:pPr>
        <w:spacing w:after="57" w:line="259" w:lineRule="auto"/>
        <w:ind w:left="0" w:firstLine="0"/>
        <w:jc w:val="left"/>
      </w:pPr>
      <w:r>
        <w:rPr>
          <w:color w:val="2E74B5"/>
        </w:rPr>
        <w:t xml:space="preserve"> </w:t>
      </w:r>
    </w:p>
    <w:p w:rsidR="00E818ED" w:rsidRDefault="00B7355D">
      <w:pPr>
        <w:spacing w:after="13" w:line="259" w:lineRule="auto"/>
        <w:ind w:left="-5"/>
        <w:jc w:val="left"/>
      </w:pPr>
      <w:r>
        <w:rPr>
          <w:color w:val="2E74B5"/>
        </w:rPr>
        <w:t xml:space="preserve">Eiken Skule </w:t>
      </w:r>
    </w:p>
    <w:p w:rsidR="00E818ED" w:rsidRDefault="00B7355D">
      <w:pPr>
        <w:ind w:left="12" w:right="399"/>
      </w:pPr>
      <w:r>
        <w:t xml:space="preserve">Eiken </w:t>
      </w:r>
      <w:proofErr w:type="spellStart"/>
      <w:r>
        <w:t>Skule</w:t>
      </w:r>
      <w:proofErr w:type="spellEnd"/>
      <w:r>
        <w:t xml:space="preserve"> har i dag 87 elever. Budsjettet til Eiken skole tillater et rammetimetall på 307 timer våren 2023, noe som er en betydelig økning fra forrige skoleår. Det ble gitt en økning i foreløpige rammer på kr 1 000 000 til skolen for å håndtere økt behov knyttet til undervisning, assistent, sakkyndige vurderinger og støtte til fremmedspråklige.  </w:t>
      </w:r>
    </w:p>
    <w:p w:rsidR="00E818ED" w:rsidRDefault="00B7355D">
      <w:pPr>
        <w:ind w:left="12" w:right="399"/>
      </w:pPr>
      <w:r>
        <w:t xml:space="preserve">Skolen er fådelt, og må slå sammen noen klasser. Pr i dag slår Eiken </w:t>
      </w:r>
      <w:proofErr w:type="spellStart"/>
      <w:r>
        <w:t>Skule</w:t>
      </w:r>
      <w:proofErr w:type="spellEnd"/>
      <w:r>
        <w:t xml:space="preserve"> sammen 2 klasser i fagene samfunnsfag, KRLE, naturfag og praktiske fag. Det er ikke sammenslåing i fagene norsk, matematikk og engelsk. Slik klassestørrelsen blir kommende skoleår er det vanskelig å slå sammen flere klassetrinn. Ved sammenslåing av andre klasser blir elevtallet over 30, skolen har ikke klasserom som rommer så mange elever. Det er svært vanskelig å slå sammen klasser i praktiske fag da klassene blir så store at det må være flere voksne til stede for å opprettholde og gjennomføre god undervisning. Det vil også være svært krevende å opprettholde god klasseledelse, og det igjen kan medføre at skolen ikke klarer å nå den enkelte elev og gi de som trenger det tilpasset opplæring.  </w:t>
      </w:r>
    </w:p>
    <w:p w:rsidR="00E818ED" w:rsidRDefault="00B7355D">
      <w:pPr>
        <w:ind w:left="12" w:right="399"/>
      </w:pPr>
      <w:r>
        <w:t xml:space="preserve">Eiken </w:t>
      </w:r>
      <w:proofErr w:type="spellStart"/>
      <w:r>
        <w:t>Skule</w:t>
      </w:r>
      <w:proofErr w:type="spellEnd"/>
      <w:r>
        <w:t xml:space="preserve"> har hatt økning i antall elever som trenger spesialundervisning (§ 5-1 vedtak) fordi de ikke har utbytte av den ordinære undervisningen. I dag blir det brukt </w:t>
      </w:r>
      <w:proofErr w:type="spellStart"/>
      <w:r>
        <w:t>ca</w:t>
      </w:r>
      <w:proofErr w:type="spellEnd"/>
      <w:r>
        <w:t xml:space="preserve"> 80 rammetimer til spesialundervisning. Flere elever er under utredning av PPT og det forventes nye vedtak om spesialundervisning. (5-1 vedtak). Det er også flere elever som ikke oppfyller kravene til 5-1 vedtak, men som trenger mye ekstra ressurser for å få et tilfredsstillende utbytte av opplæringen. </w:t>
      </w:r>
    </w:p>
    <w:p w:rsidR="00E818ED" w:rsidRDefault="00B7355D">
      <w:pPr>
        <w:ind w:left="12" w:right="399"/>
      </w:pPr>
      <w:r>
        <w:t>Eiken Skule regner med å bruke ca. 60 timer til lovpålagte oppgaver som timer til tidlig innsats, lovpålagt styrking av elever på 1-4 trinn og elever som trenger ekstra styrking for ikke å komme inn under § 5-1, styrking av minoritetsspråklige elever som strever både faglig og sosialt, tiltak som må settes inn som ledd i lovpålagte tiltak i forbindelse med opplæringslovens §9a, redusert undervisning pga. ansvarsområder, osv. Tidlig innsats handler om å sette inn tiltak og tilpasse opplæringen med en gang en elev har behov for tilrettelegging, istedenfor å vente å se. Behovet for tidlig innsats kan oppstå gjennom hele utdanningsløpet. Dersom tiltak blir satt inn tidlig nok kan det bidra til å forhindre at utfordringer vokser seg større og blir et hinder for elevenes læring. Skolen</w:t>
      </w:r>
      <w:r>
        <w:rPr>
          <w:color w:val="303030"/>
        </w:rPr>
        <w:t xml:space="preserve"> må ha et visst handlingsrom slik at det kan settes inn tiltak som tidlig innsats. </w:t>
      </w:r>
      <w:r>
        <w:t xml:space="preserve">Det er vanskelig å forutse hvor stort behovet vil bli, i budsjettforslaget er det lagt til grunn det timetallet skolen bruker i dag. Skolen skulle gjerne hatt mer ressurser til dette. Tilpasset opplæring innebærer </w:t>
      </w:r>
      <w:r>
        <w:rPr>
          <w:color w:val="303030"/>
        </w:rPr>
        <w:t xml:space="preserve">også å tilrettelegge for </w:t>
      </w:r>
      <w:r>
        <w:t>elever med stort læringspotensial</w:t>
      </w:r>
      <w:r>
        <w:rPr>
          <w:color w:val="303030"/>
        </w:rPr>
        <w:t xml:space="preserve">. </w:t>
      </w:r>
      <w:r>
        <w:t xml:space="preserve"> </w:t>
      </w:r>
    </w:p>
    <w:p w:rsidR="00E818ED" w:rsidRDefault="00B7355D">
      <w:pPr>
        <w:ind w:left="12" w:right="399"/>
      </w:pPr>
      <w:r>
        <w:t xml:space="preserve">I forbindelse med innføring av fagfornyelsen høsten-21 må alle lærebøker skiftes ut etter hvert. Skolen har kjøpt inn noen bøker, men er langt ifra i mål med dette. En del bøker er enda ikke ferdigstilt, men det antas at i løpet av skoleåret 2023 vil mye være klart. </w:t>
      </w:r>
    </w:p>
    <w:p w:rsidR="00E818ED" w:rsidRDefault="00B7355D">
      <w:pPr>
        <w:ind w:left="12" w:right="399"/>
      </w:pPr>
      <w:r>
        <w:t xml:space="preserve">Satsingsområder for skolen er god klasseledelse, fagutvikling innenfor data og programmering og ekstra fokus på den 2.leseopplæringen. (fra 3.-7.trinn). For å få positiv utvikling innenfor dette er skolen avhengige av nok voksne.  </w:t>
      </w:r>
    </w:p>
    <w:p w:rsidR="00E818ED" w:rsidRDefault="00B7355D">
      <w:pPr>
        <w:ind w:left="12" w:right="399"/>
      </w:pPr>
      <w:r>
        <w:lastRenderedPageBreak/>
        <w:t xml:space="preserve">Ansatte ved Eiken Skole er godt kvalifiserte, både pedagoger og fagarbeidere. Flere har tatt videreutdanning. Mange har arbeidet ved skolen i flere år og har god kunnskap om og kjennskap til både det pedagogiske arbeidet og elevene ved skolen. Arbeidsbelastningen på de ansatte har økt betraktelig noe som fører til stress og slitasje over tid. Det har vært store utfordringer med å skaffe vikarer i forbindelse med fravær.  </w:t>
      </w:r>
    </w:p>
    <w:p w:rsidR="00E818ED" w:rsidRDefault="00B7355D">
      <w:pPr>
        <w:spacing w:after="57" w:line="259" w:lineRule="auto"/>
        <w:ind w:left="0" w:firstLine="0"/>
        <w:jc w:val="left"/>
      </w:pPr>
      <w:r>
        <w:rPr>
          <w:color w:val="2E74B5"/>
        </w:rPr>
        <w:t xml:space="preserve"> </w:t>
      </w:r>
    </w:p>
    <w:p w:rsidR="00E818ED" w:rsidRDefault="00B7355D">
      <w:pPr>
        <w:spacing w:after="13" w:line="259" w:lineRule="auto"/>
        <w:ind w:left="-5"/>
        <w:jc w:val="left"/>
      </w:pPr>
      <w:r>
        <w:rPr>
          <w:color w:val="2E74B5"/>
        </w:rPr>
        <w:t xml:space="preserve">Byremo Ungdomsskole </w:t>
      </w:r>
    </w:p>
    <w:p w:rsidR="00E818ED" w:rsidRDefault="00B7355D">
      <w:pPr>
        <w:ind w:left="12" w:right="399"/>
      </w:pPr>
      <w:r>
        <w:t xml:space="preserve">Byremo ungdomsskole er et interkommunalt samarbeid med Lyngdal kommune som vertskommune, og er landets eneste interkommunale ungdomsskole.  </w:t>
      </w:r>
    </w:p>
    <w:p w:rsidR="00E818ED" w:rsidRDefault="00B7355D">
      <w:pPr>
        <w:ind w:left="12" w:right="399"/>
      </w:pPr>
      <w:r>
        <w:t xml:space="preserve">Inneværende skoleår er det 142 elever fra skolekretsene Byremo, Konsmo, Eiken og </w:t>
      </w:r>
      <w:proofErr w:type="spellStart"/>
      <w:r>
        <w:t>Kollemo</w:t>
      </w:r>
      <w:proofErr w:type="spellEnd"/>
      <w:r>
        <w:t xml:space="preserve">, en økning fra året før. Ifølge samarbeidsavtalen fordeles 90 % av driftsutgiftene etter elevtall, det medfører at Hægebostad fra 2023 skal betale en betydelig lavere andel av utgiftene enn tidligere, redusert fra 51 % til 44 %. Det ble startet opp med 3 klasser på 8. trinn i høst, noe som planlegges videreført i økonomiplanperioden. Dette anser skolens om nødvendig for å være i stand til å gi elevene nødvendig omsorg og tilpasset opplæring. </w:t>
      </w:r>
    </w:p>
    <w:p w:rsidR="00E818ED" w:rsidRDefault="00B7355D">
      <w:pPr>
        <w:ind w:left="12" w:right="399"/>
      </w:pPr>
      <w:r>
        <w:t xml:space="preserve">I tillegg er det en betydelig økning i elever som mottar spesialundervisning etter enkeltvedtak, redusert inntekt fra gjesteelever samt økte utgifter til strøm og leirskole. </w:t>
      </w:r>
    </w:p>
    <w:p w:rsidR="00E818ED" w:rsidRDefault="00B7355D">
      <w:pPr>
        <w:spacing w:after="11"/>
        <w:ind w:left="12" w:right="399"/>
      </w:pPr>
      <w:r>
        <w:t xml:space="preserve">Det var planlagt reduserte utgifter på kr 1 000 000 til Byremo ungdomsskole som følge av færre barn der. Utslaget på fordelingsnøkkelen er fortsatt reell, men totale utgifter til Byremo Ungdomsskole øker kraftig på grunn nevnte forhold, slik at det er en økning på kr 1 200 000 </w:t>
      </w:r>
      <w:proofErr w:type="spellStart"/>
      <w:r>
        <w:t>inkl</w:t>
      </w:r>
      <w:proofErr w:type="spellEnd"/>
      <w:r>
        <w:t xml:space="preserve"> prisvekst sammenlignet med forrige økonomiplan. </w:t>
      </w:r>
    </w:p>
    <w:p w:rsidR="00E818ED" w:rsidRDefault="00B7355D">
      <w:pPr>
        <w:spacing w:after="0" w:line="259" w:lineRule="auto"/>
        <w:ind w:left="0" w:firstLine="0"/>
        <w:jc w:val="left"/>
      </w:pPr>
      <w:r>
        <w:t xml:space="preserve"> </w:t>
      </w:r>
    </w:p>
    <w:p w:rsidR="00E818ED" w:rsidRDefault="00B7355D">
      <w:pPr>
        <w:spacing w:after="8"/>
        <w:ind w:left="12" w:right="399"/>
      </w:pPr>
      <w:r>
        <w:t xml:space="preserve">Satsingsområder til ungdomsskolen er skoleutvikling, elever med utfordringer, RVTS (Regionalt ressurssenter om Vold, Traumatisk </w:t>
      </w:r>
      <w:proofErr w:type="spellStart"/>
      <w:r>
        <w:t>strass</w:t>
      </w:r>
      <w:proofErr w:type="spellEnd"/>
      <w:r>
        <w:t xml:space="preserve"> og Selvmordsforebygging) og digitalisering. </w:t>
      </w:r>
    </w:p>
    <w:p w:rsidR="00E818ED" w:rsidRDefault="00B7355D">
      <w:pPr>
        <w:spacing w:after="0" w:line="259" w:lineRule="auto"/>
        <w:ind w:left="0" w:firstLine="0"/>
        <w:jc w:val="left"/>
      </w:pPr>
      <w:r>
        <w:t xml:space="preserve"> </w:t>
      </w:r>
    </w:p>
    <w:p w:rsidR="00E818ED" w:rsidRDefault="00B7355D">
      <w:pPr>
        <w:spacing w:after="0" w:line="259" w:lineRule="auto"/>
        <w:ind w:left="0" w:firstLine="0"/>
        <w:jc w:val="left"/>
      </w:pPr>
      <w:r>
        <w:t xml:space="preserve"> </w:t>
      </w:r>
    </w:p>
    <w:p w:rsidR="00E818ED" w:rsidRDefault="00B7355D">
      <w:pPr>
        <w:spacing w:after="0" w:line="259" w:lineRule="auto"/>
        <w:ind w:left="-5"/>
        <w:jc w:val="left"/>
      </w:pPr>
      <w:r>
        <w:rPr>
          <w:color w:val="2F5496"/>
        </w:rPr>
        <w:t xml:space="preserve">Barnehage </w:t>
      </w:r>
    </w:p>
    <w:p w:rsidR="00E818ED" w:rsidRDefault="00B7355D">
      <w:pPr>
        <w:ind w:left="12" w:right="399"/>
      </w:pPr>
      <w:r>
        <w:t xml:space="preserve">Hægebostad har to barnehager, en i hver bygd, med hver sin enhetsleder. Barnehagen i Hægebostad ble bygget ut i 2011. Barnehagen i Eiken ble bygget ut i 2016/2017, og har ledig kapasitet i forhold til areal.  </w:t>
      </w:r>
    </w:p>
    <w:p w:rsidR="00E818ED" w:rsidRDefault="00B7355D">
      <w:pPr>
        <w:ind w:left="12" w:right="399"/>
      </w:pPr>
      <w:r>
        <w:t xml:space="preserve">Statsbudsjettet viderefører ordningen med redusert foreldrebetaling for husstander med skattbar inntekt under kr 607 750, og ordningen med gratis kjernetid for barn fra familier med lav inntekt. Inntektsgrensa er kr 598 825 fra 01.08.22, med økning til kr 615 590 fra 01.08.23. Regjeringen foreslår at makspris for barnehageplass reduseres til kr 3 000 per måned fra 1. januar 2023, og gratis barnehageplass fra det 3. barnet for foreldre som har mer enn to barn i barnehagen samtidig. Redusert makspris fra fjorårets forslag til statsbudsjett antas å medføre reduserte inntekter på kr 280 000 for barnehagene. </w:t>
      </w:r>
    </w:p>
    <w:p w:rsidR="00E818ED" w:rsidRDefault="00B7355D">
      <w:pPr>
        <w:spacing w:after="10"/>
        <w:ind w:left="12" w:right="399"/>
      </w:pPr>
      <w:r>
        <w:t xml:space="preserve">Fødselstallene i kommunen pr 31.08.2022 viser at antall barn under skolealder er 56 barn i Hægebostad og 62 barn i Eiken, se tabell under. I dag går 89 av barna i barnehage i kommunen. </w:t>
      </w:r>
    </w:p>
    <w:tbl>
      <w:tblPr>
        <w:tblStyle w:val="TableGrid"/>
        <w:tblW w:w="7053" w:type="dxa"/>
        <w:tblInd w:w="13" w:type="dxa"/>
        <w:tblCellMar>
          <w:top w:w="66" w:type="dxa"/>
          <w:left w:w="37" w:type="dxa"/>
          <w:right w:w="51" w:type="dxa"/>
        </w:tblCellMar>
        <w:tblLook w:val="04A0" w:firstRow="1" w:lastRow="0" w:firstColumn="1" w:lastColumn="0" w:noHBand="0" w:noVBand="1"/>
      </w:tblPr>
      <w:tblGrid>
        <w:gridCol w:w="2986"/>
        <w:gridCol w:w="1535"/>
        <w:gridCol w:w="1266"/>
        <w:gridCol w:w="1266"/>
      </w:tblGrid>
      <w:tr w:rsidR="00E818ED">
        <w:trPr>
          <w:trHeight w:val="312"/>
        </w:trPr>
        <w:tc>
          <w:tcPr>
            <w:tcW w:w="2986" w:type="dxa"/>
            <w:tcBorders>
              <w:top w:val="single" w:sz="7" w:space="0" w:color="000000"/>
              <w:left w:val="single" w:sz="7" w:space="0" w:color="000000"/>
              <w:bottom w:val="single" w:sz="7" w:space="0" w:color="000000"/>
              <w:right w:val="single" w:sz="8" w:space="0" w:color="000000"/>
            </w:tcBorders>
            <w:shd w:val="clear" w:color="auto" w:fill="D6DCE4"/>
          </w:tcPr>
          <w:p w:rsidR="00E818ED" w:rsidRDefault="00B7355D">
            <w:pPr>
              <w:spacing w:after="0" w:line="259" w:lineRule="auto"/>
              <w:ind w:left="0" w:firstLine="0"/>
              <w:jc w:val="left"/>
            </w:pPr>
            <w:r>
              <w:t>Barn u/skolealder, født år</w:t>
            </w:r>
          </w:p>
        </w:tc>
        <w:tc>
          <w:tcPr>
            <w:tcW w:w="1535" w:type="dxa"/>
            <w:tcBorders>
              <w:top w:val="single" w:sz="7" w:space="0" w:color="000000"/>
              <w:left w:val="single" w:sz="8" w:space="0" w:color="000000"/>
              <w:bottom w:val="single" w:sz="7" w:space="0" w:color="000000"/>
              <w:right w:val="single" w:sz="8" w:space="0" w:color="000000"/>
            </w:tcBorders>
            <w:shd w:val="clear" w:color="auto" w:fill="D6DCE4"/>
          </w:tcPr>
          <w:p w:rsidR="00E818ED" w:rsidRDefault="00B7355D">
            <w:pPr>
              <w:spacing w:after="0" w:line="259" w:lineRule="auto"/>
              <w:ind w:left="22" w:firstLine="0"/>
            </w:pPr>
            <w:r>
              <w:t>Hægebostad</w:t>
            </w:r>
          </w:p>
        </w:tc>
        <w:tc>
          <w:tcPr>
            <w:tcW w:w="1266" w:type="dxa"/>
            <w:tcBorders>
              <w:top w:val="single" w:sz="7" w:space="0" w:color="000000"/>
              <w:left w:val="single" w:sz="8" w:space="0" w:color="000000"/>
              <w:bottom w:val="single" w:sz="7" w:space="0" w:color="000000"/>
              <w:right w:val="single" w:sz="7" w:space="0" w:color="000000"/>
            </w:tcBorders>
            <w:shd w:val="clear" w:color="auto" w:fill="D6DCE4"/>
          </w:tcPr>
          <w:p w:rsidR="00E818ED" w:rsidRDefault="00B7355D">
            <w:pPr>
              <w:spacing w:after="0" w:line="259" w:lineRule="auto"/>
              <w:ind w:left="39" w:firstLine="0"/>
              <w:jc w:val="center"/>
            </w:pPr>
            <w:r>
              <w:t xml:space="preserve"> Eiken</w:t>
            </w:r>
          </w:p>
        </w:tc>
        <w:tc>
          <w:tcPr>
            <w:tcW w:w="1266" w:type="dxa"/>
            <w:tcBorders>
              <w:top w:val="single" w:sz="7" w:space="0" w:color="000000"/>
              <w:left w:val="single" w:sz="7" w:space="0" w:color="000000"/>
              <w:bottom w:val="single" w:sz="7" w:space="0" w:color="000000"/>
              <w:right w:val="single" w:sz="12" w:space="0" w:color="000000"/>
            </w:tcBorders>
            <w:shd w:val="clear" w:color="auto" w:fill="D6DCE4"/>
          </w:tcPr>
          <w:p w:rsidR="00E818ED" w:rsidRDefault="00B7355D">
            <w:pPr>
              <w:spacing w:after="0" w:line="259" w:lineRule="auto"/>
              <w:ind w:left="20" w:firstLine="0"/>
              <w:jc w:val="center"/>
            </w:pPr>
            <w:r>
              <w:t>Totalt</w:t>
            </w:r>
          </w:p>
        </w:tc>
      </w:tr>
      <w:tr w:rsidR="00E818ED">
        <w:trPr>
          <w:trHeight w:val="315"/>
        </w:trPr>
        <w:tc>
          <w:tcPr>
            <w:tcW w:w="2986" w:type="dxa"/>
            <w:tcBorders>
              <w:top w:val="single" w:sz="7" w:space="0" w:color="000000"/>
              <w:left w:val="single" w:sz="7" w:space="0" w:color="000000"/>
              <w:bottom w:val="single" w:sz="8" w:space="0" w:color="000000"/>
              <w:right w:val="single" w:sz="8" w:space="0" w:color="000000"/>
            </w:tcBorders>
          </w:tcPr>
          <w:p w:rsidR="00E818ED" w:rsidRDefault="00B7355D">
            <w:pPr>
              <w:spacing w:after="0" w:line="259" w:lineRule="auto"/>
              <w:ind w:left="19" w:firstLine="0"/>
              <w:jc w:val="center"/>
            </w:pPr>
            <w:r>
              <w:t>2017</w:t>
            </w:r>
          </w:p>
        </w:tc>
        <w:tc>
          <w:tcPr>
            <w:tcW w:w="1535" w:type="dxa"/>
            <w:tcBorders>
              <w:top w:val="single" w:sz="7" w:space="0" w:color="000000"/>
              <w:left w:val="single" w:sz="8" w:space="0" w:color="000000"/>
              <w:bottom w:val="single" w:sz="8" w:space="0" w:color="000000"/>
              <w:right w:val="single" w:sz="8" w:space="0" w:color="000000"/>
            </w:tcBorders>
          </w:tcPr>
          <w:p w:rsidR="00E818ED" w:rsidRDefault="00B7355D">
            <w:pPr>
              <w:spacing w:after="0" w:line="259" w:lineRule="auto"/>
              <w:ind w:left="23" w:firstLine="0"/>
              <w:jc w:val="center"/>
            </w:pPr>
            <w:r>
              <w:t>9</w:t>
            </w:r>
          </w:p>
        </w:tc>
        <w:tc>
          <w:tcPr>
            <w:tcW w:w="1266" w:type="dxa"/>
            <w:tcBorders>
              <w:top w:val="single" w:sz="7" w:space="0" w:color="000000"/>
              <w:left w:val="single" w:sz="8" w:space="0" w:color="000000"/>
              <w:bottom w:val="single" w:sz="8" w:space="0" w:color="000000"/>
              <w:right w:val="single" w:sz="7" w:space="0" w:color="000000"/>
            </w:tcBorders>
          </w:tcPr>
          <w:p w:rsidR="00E818ED" w:rsidRDefault="00B7355D">
            <w:pPr>
              <w:spacing w:after="0" w:line="259" w:lineRule="auto"/>
              <w:ind w:left="43" w:firstLine="0"/>
              <w:jc w:val="center"/>
            </w:pPr>
            <w:r>
              <w:t>15</w:t>
            </w:r>
          </w:p>
        </w:tc>
        <w:tc>
          <w:tcPr>
            <w:tcW w:w="1266" w:type="dxa"/>
            <w:tcBorders>
              <w:top w:val="single" w:sz="7" w:space="0" w:color="000000"/>
              <w:left w:val="single" w:sz="7" w:space="0" w:color="000000"/>
              <w:bottom w:val="single" w:sz="8" w:space="0" w:color="000000"/>
              <w:right w:val="single" w:sz="12" w:space="0" w:color="000000"/>
            </w:tcBorders>
          </w:tcPr>
          <w:p w:rsidR="00E818ED" w:rsidRDefault="00B7355D">
            <w:pPr>
              <w:spacing w:after="0" w:line="259" w:lineRule="auto"/>
              <w:ind w:left="42" w:firstLine="0"/>
              <w:jc w:val="center"/>
            </w:pPr>
            <w:r>
              <w:t>24</w:t>
            </w:r>
          </w:p>
        </w:tc>
      </w:tr>
      <w:tr w:rsidR="00E818ED">
        <w:trPr>
          <w:trHeight w:val="317"/>
        </w:trPr>
        <w:tc>
          <w:tcPr>
            <w:tcW w:w="2986" w:type="dxa"/>
            <w:tcBorders>
              <w:top w:val="single" w:sz="8" w:space="0" w:color="000000"/>
              <w:left w:val="single" w:sz="7" w:space="0" w:color="000000"/>
              <w:bottom w:val="single" w:sz="8" w:space="0" w:color="000000"/>
              <w:right w:val="single" w:sz="8" w:space="0" w:color="000000"/>
            </w:tcBorders>
          </w:tcPr>
          <w:p w:rsidR="00E818ED" w:rsidRDefault="00B7355D">
            <w:pPr>
              <w:spacing w:after="0" w:line="259" w:lineRule="auto"/>
              <w:ind w:left="19" w:firstLine="0"/>
              <w:jc w:val="center"/>
            </w:pPr>
            <w:r>
              <w:t>2018</w:t>
            </w:r>
          </w:p>
        </w:tc>
        <w:tc>
          <w:tcPr>
            <w:tcW w:w="1535" w:type="dxa"/>
            <w:tcBorders>
              <w:top w:val="single" w:sz="8" w:space="0" w:color="000000"/>
              <w:left w:val="single" w:sz="8" w:space="0" w:color="000000"/>
              <w:bottom w:val="single" w:sz="8" w:space="0" w:color="000000"/>
              <w:right w:val="single" w:sz="8" w:space="0" w:color="000000"/>
            </w:tcBorders>
          </w:tcPr>
          <w:p w:rsidR="00E818ED" w:rsidRDefault="00B7355D">
            <w:pPr>
              <w:spacing w:after="0" w:line="259" w:lineRule="auto"/>
              <w:ind w:left="26" w:firstLine="0"/>
              <w:jc w:val="center"/>
            </w:pPr>
            <w:r>
              <w:t>13</w:t>
            </w:r>
          </w:p>
        </w:tc>
        <w:tc>
          <w:tcPr>
            <w:tcW w:w="1266" w:type="dxa"/>
            <w:tcBorders>
              <w:top w:val="single" w:sz="8" w:space="0" w:color="000000"/>
              <w:left w:val="single" w:sz="8" w:space="0" w:color="000000"/>
              <w:bottom w:val="single" w:sz="8" w:space="0" w:color="000000"/>
              <w:right w:val="single" w:sz="7" w:space="0" w:color="000000"/>
            </w:tcBorders>
          </w:tcPr>
          <w:p w:rsidR="00E818ED" w:rsidRDefault="00B7355D">
            <w:pPr>
              <w:spacing w:after="0" w:line="259" w:lineRule="auto"/>
              <w:ind w:left="38" w:firstLine="0"/>
              <w:jc w:val="center"/>
            </w:pPr>
            <w:r>
              <w:t>6</w:t>
            </w:r>
          </w:p>
        </w:tc>
        <w:tc>
          <w:tcPr>
            <w:tcW w:w="1266" w:type="dxa"/>
            <w:tcBorders>
              <w:top w:val="single" w:sz="8" w:space="0" w:color="000000"/>
              <w:left w:val="single" w:sz="7" w:space="0" w:color="000000"/>
              <w:bottom w:val="single" w:sz="8" w:space="0" w:color="000000"/>
              <w:right w:val="single" w:sz="12" w:space="0" w:color="000000"/>
            </w:tcBorders>
          </w:tcPr>
          <w:p w:rsidR="00E818ED" w:rsidRDefault="00B7355D">
            <w:pPr>
              <w:spacing w:after="0" w:line="259" w:lineRule="auto"/>
              <w:ind w:left="42" w:firstLine="0"/>
              <w:jc w:val="center"/>
            </w:pPr>
            <w:r>
              <w:t>19</w:t>
            </w:r>
          </w:p>
        </w:tc>
      </w:tr>
      <w:tr w:rsidR="00E818ED">
        <w:trPr>
          <w:trHeight w:val="316"/>
        </w:trPr>
        <w:tc>
          <w:tcPr>
            <w:tcW w:w="2986" w:type="dxa"/>
            <w:tcBorders>
              <w:top w:val="single" w:sz="8" w:space="0" w:color="000000"/>
              <w:left w:val="single" w:sz="7" w:space="0" w:color="000000"/>
              <w:bottom w:val="single" w:sz="8" w:space="0" w:color="000000"/>
              <w:right w:val="single" w:sz="8" w:space="0" w:color="000000"/>
            </w:tcBorders>
          </w:tcPr>
          <w:p w:rsidR="00E818ED" w:rsidRDefault="00B7355D">
            <w:pPr>
              <w:spacing w:after="0" w:line="259" w:lineRule="auto"/>
              <w:ind w:left="19" w:firstLine="0"/>
              <w:jc w:val="center"/>
            </w:pPr>
            <w:r>
              <w:lastRenderedPageBreak/>
              <w:t>2019</w:t>
            </w:r>
          </w:p>
        </w:tc>
        <w:tc>
          <w:tcPr>
            <w:tcW w:w="1535" w:type="dxa"/>
            <w:tcBorders>
              <w:top w:val="single" w:sz="8" w:space="0" w:color="000000"/>
              <w:left w:val="single" w:sz="8" w:space="0" w:color="000000"/>
              <w:bottom w:val="single" w:sz="8" w:space="0" w:color="000000"/>
              <w:right w:val="single" w:sz="8" w:space="0" w:color="000000"/>
            </w:tcBorders>
          </w:tcPr>
          <w:p w:rsidR="00E818ED" w:rsidRDefault="00B7355D">
            <w:pPr>
              <w:spacing w:after="0" w:line="259" w:lineRule="auto"/>
              <w:ind w:left="26" w:firstLine="0"/>
              <w:jc w:val="center"/>
            </w:pPr>
            <w:r>
              <w:t>11</w:t>
            </w:r>
          </w:p>
        </w:tc>
        <w:tc>
          <w:tcPr>
            <w:tcW w:w="1266" w:type="dxa"/>
            <w:tcBorders>
              <w:top w:val="single" w:sz="8" w:space="0" w:color="000000"/>
              <w:left w:val="single" w:sz="8" w:space="0" w:color="000000"/>
              <w:bottom w:val="single" w:sz="8" w:space="0" w:color="000000"/>
              <w:right w:val="single" w:sz="7" w:space="0" w:color="000000"/>
            </w:tcBorders>
          </w:tcPr>
          <w:p w:rsidR="00E818ED" w:rsidRDefault="00B7355D">
            <w:pPr>
              <w:spacing w:after="0" w:line="259" w:lineRule="auto"/>
              <w:ind w:left="38" w:firstLine="0"/>
              <w:jc w:val="center"/>
            </w:pPr>
            <w:r>
              <w:t>9</w:t>
            </w:r>
          </w:p>
        </w:tc>
        <w:tc>
          <w:tcPr>
            <w:tcW w:w="1266" w:type="dxa"/>
            <w:tcBorders>
              <w:top w:val="single" w:sz="8" w:space="0" w:color="000000"/>
              <w:left w:val="single" w:sz="7" w:space="0" w:color="000000"/>
              <w:bottom w:val="single" w:sz="8" w:space="0" w:color="000000"/>
              <w:right w:val="single" w:sz="12" w:space="0" w:color="000000"/>
            </w:tcBorders>
          </w:tcPr>
          <w:p w:rsidR="00E818ED" w:rsidRDefault="00B7355D">
            <w:pPr>
              <w:spacing w:after="0" w:line="259" w:lineRule="auto"/>
              <w:ind w:left="42" w:firstLine="0"/>
              <w:jc w:val="center"/>
            </w:pPr>
            <w:r>
              <w:t>20</w:t>
            </w:r>
          </w:p>
        </w:tc>
      </w:tr>
      <w:tr w:rsidR="00E818ED">
        <w:trPr>
          <w:trHeight w:val="317"/>
        </w:trPr>
        <w:tc>
          <w:tcPr>
            <w:tcW w:w="2986" w:type="dxa"/>
            <w:tcBorders>
              <w:top w:val="single" w:sz="8" w:space="0" w:color="000000"/>
              <w:left w:val="single" w:sz="7" w:space="0" w:color="000000"/>
              <w:bottom w:val="single" w:sz="8" w:space="0" w:color="000000"/>
              <w:right w:val="single" w:sz="8" w:space="0" w:color="000000"/>
            </w:tcBorders>
          </w:tcPr>
          <w:p w:rsidR="00E818ED" w:rsidRDefault="00B7355D">
            <w:pPr>
              <w:spacing w:after="0" w:line="259" w:lineRule="auto"/>
              <w:ind w:left="19" w:firstLine="0"/>
              <w:jc w:val="center"/>
            </w:pPr>
            <w:r>
              <w:t>2020</w:t>
            </w:r>
          </w:p>
        </w:tc>
        <w:tc>
          <w:tcPr>
            <w:tcW w:w="1535" w:type="dxa"/>
            <w:tcBorders>
              <w:top w:val="single" w:sz="8" w:space="0" w:color="000000"/>
              <w:left w:val="single" w:sz="8" w:space="0" w:color="000000"/>
              <w:bottom w:val="single" w:sz="8" w:space="0" w:color="000000"/>
              <w:right w:val="single" w:sz="8" w:space="0" w:color="000000"/>
            </w:tcBorders>
          </w:tcPr>
          <w:p w:rsidR="00E818ED" w:rsidRDefault="00B7355D">
            <w:pPr>
              <w:spacing w:after="0" w:line="259" w:lineRule="auto"/>
              <w:ind w:left="23" w:firstLine="0"/>
              <w:jc w:val="center"/>
            </w:pPr>
            <w:r>
              <w:t>9</w:t>
            </w:r>
          </w:p>
        </w:tc>
        <w:tc>
          <w:tcPr>
            <w:tcW w:w="1266" w:type="dxa"/>
            <w:tcBorders>
              <w:top w:val="single" w:sz="8" w:space="0" w:color="000000"/>
              <w:left w:val="single" w:sz="8" w:space="0" w:color="000000"/>
              <w:bottom w:val="single" w:sz="8" w:space="0" w:color="000000"/>
              <w:right w:val="single" w:sz="7" w:space="0" w:color="000000"/>
            </w:tcBorders>
          </w:tcPr>
          <w:p w:rsidR="00E818ED" w:rsidRDefault="00B7355D">
            <w:pPr>
              <w:spacing w:after="0" w:line="259" w:lineRule="auto"/>
              <w:ind w:left="43" w:firstLine="0"/>
              <w:jc w:val="center"/>
            </w:pPr>
            <w:r>
              <w:t>11</w:t>
            </w:r>
          </w:p>
        </w:tc>
        <w:tc>
          <w:tcPr>
            <w:tcW w:w="1266" w:type="dxa"/>
            <w:tcBorders>
              <w:top w:val="single" w:sz="8" w:space="0" w:color="000000"/>
              <w:left w:val="single" w:sz="7" w:space="0" w:color="000000"/>
              <w:bottom w:val="single" w:sz="8" w:space="0" w:color="000000"/>
              <w:right w:val="single" w:sz="12" w:space="0" w:color="000000"/>
            </w:tcBorders>
          </w:tcPr>
          <w:p w:rsidR="00E818ED" w:rsidRDefault="00B7355D">
            <w:pPr>
              <w:spacing w:after="0" w:line="259" w:lineRule="auto"/>
              <w:ind w:left="42" w:firstLine="0"/>
              <w:jc w:val="center"/>
            </w:pPr>
            <w:r>
              <w:t>20</w:t>
            </w:r>
          </w:p>
        </w:tc>
      </w:tr>
      <w:tr w:rsidR="00E818ED">
        <w:trPr>
          <w:trHeight w:val="317"/>
        </w:trPr>
        <w:tc>
          <w:tcPr>
            <w:tcW w:w="2986" w:type="dxa"/>
            <w:tcBorders>
              <w:top w:val="single" w:sz="8" w:space="0" w:color="000000"/>
              <w:left w:val="single" w:sz="7" w:space="0" w:color="000000"/>
              <w:bottom w:val="single" w:sz="8" w:space="0" w:color="000000"/>
              <w:right w:val="single" w:sz="8" w:space="0" w:color="000000"/>
            </w:tcBorders>
          </w:tcPr>
          <w:p w:rsidR="00E818ED" w:rsidRDefault="00B7355D">
            <w:pPr>
              <w:spacing w:after="0" w:line="259" w:lineRule="auto"/>
              <w:ind w:left="19" w:firstLine="0"/>
              <w:jc w:val="center"/>
            </w:pPr>
            <w:r>
              <w:t>2021</w:t>
            </w:r>
          </w:p>
        </w:tc>
        <w:tc>
          <w:tcPr>
            <w:tcW w:w="1535" w:type="dxa"/>
            <w:tcBorders>
              <w:top w:val="single" w:sz="8" w:space="0" w:color="000000"/>
              <w:left w:val="single" w:sz="8" w:space="0" w:color="000000"/>
              <w:bottom w:val="single" w:sz="8" w:space="0" w:color="000000"/>
              <w:right w:val="single" w:sz="8" w:space="0" w:color="000000"/>
            </w:tcBorders>
          </w:tcPr>
          <w:p w:rsidR="00E818ED" w:rsidRDefault="00B7355D">
            <w:pPr>
              <w:spacing w:after="0" w:line="259" w:lineRule="auto"/>
              <w:ind w:left="23" w:firstLine="0"/>
              <w:jc w:val="center"/>
            </w:pPr>
            <w:r>
              <w:t>9</w:t>
            </w:r>
          </w:p>
        </w:tc>
        <w:tc>
          <w:tcPr>
            <w:tcW w:w="1266" w:type="dxa"/>
            <w:tcBorders>
              <w:top w:val="single" w:sz="8" w:space="0" w:color="000000"/>
              <w:left w:val="single" w:sz="8" w:space="0" w:color="000000"/>
              <w:bottom w:val="single" w:sz="8" w:space="0" w:color="000000"/>
              <w:right w:val="single" w:sz="7" w:space="0" w:color="000000"/>
            </w:tcBorders>
          </w:tcPr>
          <w:p w:rsidR="00E818ED" w:rsidRDefault="00B7355D">
            <w:pPr>
              <w:spacing w:after="0" w:line="259" w:lineRule="auto"/>
              <w:ind w:left="43" w:firstLine="0"/>
              <w:jc w:val="center"/>
            </w:pPr>
            <w:r>
              <w:t>11</w:t>
            </w:r>
          </w:p>
        </w:tc>
        <w:tc>
          <w:tcPr>
            <w:tcW w:w="1266" w:type="dxa"/>
            <w:tcBorders>
              <w:top w:val="single" w:sz="8" w:space="0" w:color="000000"/>
              <w:left w:val="single" w:sz="7" w:space="0" w:color="000000"/>
              <w:bottom w:val="single" w:sz="8" w:space="0" w:color="000000"/>
              <w:right w:val="single" w:sz="12" w:space="0" w:color="000000"/>
            </w:tcBorders>
          </w:tcPr>
          <w:p w:rsidR="00E818ED" w:rsidRDefault="00B7355D">
            <w:pPr>
              <w:spacing w:after="0" w:line="259" w:lineRule="auto"/>
              <w:ind w:left="42" w:firstLine="0"/>
              <w:jc w:val="center"/>
            </w:pPr>
            <w:r>
              <w:t>20</w:t>
            </w:r>
          </w:p>
        </w:tc>
      </w:tr>
      <w:tr w:rsidR="00E818ED">
        <w:trPr>
          <w:trHeight w:val="317"/>
        </w:trPr>
        <w:tc>
          <w:tcPr>
            <w:tcW w:w="2986" w:type="dxa"/>
            <w:tcBorders>
              <w:top w:val="single" w:sz="8" w:space="0" w:color="000000"/>
              <w:left w:val="single" w:sz="7" w:space="0" w:color="000000"/>
              <w:bottom w:val="single" w:sz="8" w:space="0" w:color="000000"/>
              <w:right w:val="single" w:sz="8" w:space="0" w:color="000000"/>
            </w:tcBorders>
          </w:tcPr>
          <w:p w:rsidR="00E818ED" w:rsidRDefault="00B7355D">
            <w:pPr>
              <w:spacing w:after="0" w:line="259" w:lineRule="auto"/>
              <w:ind w:left="30" w:firstLine="0"/>
              <w:jc w:val="center"/>
            </w:pPr>
            <w:r>
              <w:t>2022 (pr 31.08.2022)</w:t>
            </w:r>
          </w:p>
        </w:tc>
        <w:tc>
          <w:tcPr>
            <w:tcW w:w="1535" w:type="dxa"/>
            <w:tcBorders>
              <w:top w:val="single" w:sz="8" w:space="0" w:color="000000"/>
              <w:left w:val="single" w:sz="8" w:space="0" w:color="000000"/>
              <w:bottom w:val="single" w:sz="8" w:space="0" w:color="000000"/>
              <w:right w:val="single" w:sz="8" w:space="0" w:color="000000"/>
            </w:tcBorders>
          </w:tcPr>
          <w:p w:rsidR="00E818ED" w:rsidRDefault="00B7355D">
            <w:pPr>
              <w:spacing w:after="0" w:line="259" w:lineRule="auto"/>
              <w:ind w:left="25" w:firstLine="0"/>
              <w:jc w:val="center"/>
            </w:pPr>
            <w:r>
              <w:t>5</w:t>
            </w:r>
          </w:p>
        </w:tc>
        <w:tc>
          <w:tcPr>
            <w:tcW w:w="1266" w:type="dxa"/>
            <w:tcBorders>
              <w:top w:val="single" w:sz="8" w:space="0" w:color="000000"/>
              <w:left w:val="single" w:sz="8" w:space="0" w:color="000000"/>
              <w:bottom w:val="single" w:sz="8" w:space="0" w:color="000000"/>
              <w:right w:val="single" w:sz="7" w:space="0" w:color="000000"/>
            </w:tcBorders>
          </w:tcPr>
          <w:p w:rsidR="00E818ED" w:rsidRDefault="00B7355D">
            <w:pPr>
              <w:spacing w:after="0" w:line="259" w:lineRule="auto"/>
              <w:ind w:left="42" w:firstLine="0"/>
              <w:jc w:val="center"/>
            </w:pPr>
            <w:r>
              <w:t>10</w:t>
            </w:r>
          </w:p>
        </w:tc>
        <w:tc>
          <w:tcPr>
            <w:tcW w:w="1266" w:type="dxa"/>
            <w:tcBorders>
              <w:top w:val="single" w:sz="8" w:space="0" w:color="000000"/>
              <w:left w:val="single" w:sz="7" w:space="0" w:color="000000"/>
              <w:bottom w:val="single" w:sz="8" w:space="0" w:color="000000"/>
              <w:right w:val="single" w:sz="12" w:space="0" w:color="000000"/>
            </w:tcBorders>
          </w:tcPr>
          <w:p w:rsidR="00E818ED" w:rsidRDefault="00B7355D">
            <w:pPr>
              <w:spacing w:after="0" w:line="259" w:lineRule="auto"/>
              <w:ind w:left="44" w:firstLine="0"/>
              <w:jc w:val="center"/>
            </w:pPr>
            <w:r>
              <w:t>15</w:t>
            </w:r>
          </w:p>
        </w:tc>
      </w:tr>
      <w:tr w:rsidR="00E818ED">
        <w:trPr>
          <w:trHeight w:val="327"/>
        </w:trPr>
        <w:tc>
          <w:tcPr>
            <w:tcW w:w="2986" w:type="dxa"/>
            <w:tcBorders>
              <w:top w:val="single" w:sz="8" w:space="0" w:color="000000"/>
              <w:left w:val="single" w:sz="7" w:space="0" w:color="000000"/>
              <w:bottom w:val="single" w:sz="12" w:space="0" w:color="000000"/>
              <w:right w:val="single" w:sz="8" w:space="0" w:color="000000"/>
            </w:tcBorders>
          </w:tcPr>
          <w:p w:rsidR="00E818ED" w:rsidRDefault="00B7355D">
            <w:pPr>
              <w:spacing w:after="0" w:line="259" w:lineRule="auto"/>
              <w:ind w:left="4" w:firstLine="0"/>
              <w:jc w:val="center"/>
            </w:pPr>
            <w:r>
              <w:t>SUM</w:t>
            </w:r>
          </w:p>
        </w:tc>
        <w:tc>
          <w:tcPr>
            <w:tcW w:w="1535" w:type="dxa"/>
            <w:tcBorders>
              <w:top w:val="single" w:sz="8" w:space="0" w:color="000000"/>
              <w:left w:val="single" w:sz="8" w:space="0" w:color="000000"/>
              <w:bottom w:val="single" w:sz="12" w:space="0" w:color="000000"/>
              <w:right w:val="single" w:sz="8" w:space="0" w:color="000000"/>
            </w:tcBorders>
          </w:tcPr>
          <w:p w:rsidR="00E818ED" w:rsidRDefault="00B7355D">
            <w:pPr>
              <w:spacing w:after="0" w:line="259" w:lineRule="auto"/>
              <w:ind w:left="25" w:firstLine="0"/>
              <w:jc w:val="center"/>
            </w:pPr>
            <w:r>
              <w:t>56</w:t>
            </w:r>
          </w:p>
        </w:tc>
        <w:tc>
          <w:tcPr>
            <w:tcW w:w="1266" w:type="dxa"/>
            <w:tcBorders>
              <w:top w:val="single" w:sz="8" w:space="0" w:color="000000"/>
              <w:left w:val="single" w:sz="8" w:space="0" w:color="000000"/>
              <w:bottom w:val="single" w:sz="12" w:space="0" w:color="000000"/>
              <w:right w:val="single" w:sz="7" w:space="0" w:color="000000"/>
            </w:tcBorders>
          </w:tcPr>
          <w:p w:rsidR="00E818ED" w:rsidRDefault="00B7355D">
            <w:pPr>
              <w:spacing w:after="0" w:line="259" w:lineRule="auto"/>
              <w:ind w:left="42" w:firstLine="0"/>
              <w:jc w:val="center"/>
            </w:pPr>
            <w:r>
              <w:t>62</w:t>
            </w:r>
          </w:p>
        </w:tc>
        <w:tc>
          <w:tcPr>
            <w:tcW w:w="1266" w:type="dxa"/>
            <w:tcBorders>
              <w:top w:val="single" w:sz="8" w:space="0" w:color="000000"/>
              <w:left w:val="single" w:sz="7" w:space="0" w:color="000000"/>
              <w:bottom w:val="single" w:sz="12" w:space="0" w:color="000000"/>
              <w:right w:val="single" w:sz="12" w:space="0" w:color="000000"/>
            </w:tcBorders>
          </w:tcPr>
          <w:p w:rsidR="00E818ED" w:rsidRDefault="00B7355D">
            <w:pPr>
              <w:spacing w:after="0" w:line="259" w:lineRule="auto"/>
              <w:ind w:left="44" w:firstLine="0"/>
              <w:jc w:val="center"/>
            </w:pPr>
            <w:r>
              <w:t>118</w:t>
            </w:r>
          </w:p>
        </w:tc>
      </w:tr>
    </w:tbl>
    <w:p w:rsidR="00E818ED" w:rsidRDefault="00B7355D">
      <w:pPr>
        <w:spacing w:after="8"/>
        <w:ind w:left="-5"/>
        <w:jc w:val="left"/>
      </w:pPr>
      <w:r>
        <w:rPr>
          <w:sz w:val="20"/>
        </w:rPr>
        <w:t>Tabell: Antall barn under skolealder i kommunen, fordelt på skolekretsene.</w:t>
      </w:r>
      <w:r>
        <w:rPr>
          <w:color w:val="FF0000"/>
        </w:rPr>
        <w:t xml:space="preserve"> </w:t>
      </w:r>
    </w:p>
    <w:p w:rsidR="00E818ED" w:rsidRDefault="00B7355D">
      <w:pPr>
        <w:spacing w:after="158" w:line="259" w:lineRule="auto"/>
        <w:ind w:left="0" w:firstLine="0"/>
        <w:jc w:val="left"/>
      </w:pPr>
      <w:r>
        <w:t xml:space="preserve"> </w:t>
      </w:r>
    </w:p>
    <w:p w:rsidR="00E818ED" w:rsidRDefault="00B7355D">
      <w:pPr>
        <w:ind w:left="12" w:right="399"/>
      </w:pPr>
      <w:r>
        <w:t xml:space="preserve">Samtidig ser vi trenden som befolkningsframskrivingene til SSB har tegnet, med lavere fødselstall framover.  De neste årene er dette tydelig i Eiken, der antall barn under skolealder tyder på færre barn i barnehagen fra august 2023. </w:t>
      </w:r>
    </w:p>
    <w:p w:rsidR="00E818ED" w:rsidRDefault="00B7355D">
      <w:pPr>
        <w:ind w:left="12" w:right="399"/>
      </w:pPr>
      <w:r>
        <w:t xml:space="preserve">Det er lovbestemt pedagognorm og bemanningsnorm. Pedagognormen sier at det skal være minst én pedagogisk leder per 7 barn under tre år, og minst en pedagogisk leder per 14 barn over tre år. I tillegg skal det ifølge bemanningsnormen være minst en ansatt per tre barn når barna er under tre år, og en ansatt per seks barn når barna er over tre år. Dette medfører at et barn kan utløse en ekstra fagarbeider eller pedagog. Et av innsparingsforslagene vedtatt i tidligere budsjett er å samle barn over bemanningsgrensene dersom antall barn utløser ekstra bemanning. Det medfører at barn kan få tilbud om plass i en annen barnehage enn ønsket på grunn av kapasitet i forhold til bemanningsnorm og pedagognorm. Ved oppstart i august var det ikke noe å spare på å samle barna. </w:t>
      </w:r>
    </w:p>
    <w:p w:rsidR="00E818ED" w:rsidRDefault="00B7355D">
      <w:pPr>
        <w:ind w:left="12" w:right="399"/>
      </w:pPr>
      <w:r>
        <w:t xml:space="preserve">Budsjettet for 2023 baserer seg på dagens situasjon. Det er hovedopptak i august, og bemanningen blir regulert ut ifra antall barn i barnehagen ved hovedopptaket. Det var flere barns om søkte seg til barnehagen enn forutsatt i fjorårets budsjett, og i foreløpige rammer ble det derfor innvilget rammeøkning til begge barnehagene for at antall årsverk skal være innenfor bemanningsnormen. Det blir tatt inn ekstra barn i løpet av året dersom det kan gjøres innenfor ordinær bemanning, men ikke dersom det utløser ekstra ressurser. Utgangspunktet for budsjettet er at antall ansatte i forhold til antall barn skal være likt i begge barnehagene. Dette for å kunne gi likt tilbud til barna. Bemanning utfra sakkyndige vurderinger kommer i tillegg. Det er ikke rom for å kunne håndtere tiltak basert på nye sakkyndige vurderinger innenfor budsjettrammene i 2023 dersom en skal holde seg innenfor bemanningsnormen, og eventuelle nye vurderinger vil medføre behov for tilleggsbevilgninger. Barn under opplæringspliktig alder har ifølge barnehageloven rett til spesialpedagogisk hjelp dersom det er særlige behov for det. Det samme gjelder barn med nedsatt funksjonsevne.  </w:t>
      </w:r>
    </w:p>
    <w:p w:rsidR="00E818ED" w:rsidRDefault="00B7355D">
      <w:pPr>
        <w:ind w:left="12" w:right="399"/>
      </w:pPr>
      <w:r>
        <w:t xml:space="preserve">Tidlig innsats innebærer å gi barn støtte i sin utvikling. Dette gjelder barns psykiske helse, fremmedspråklige, kognitiv utvikling og motorisk og språklig utvikling. Det er avgjørende for barnets utvikling å gi de riktig og god støtte i tidlig alder. Det beste for barna er å kunne utvikle seg i et miljø hvor de er skjermet for stress og støy og har tilgjengelige voksne med god kompetanse om barns utvikling. Tidlig innsats i barnehagen kan være med å redusere tiltak for barna i skolen. Det har også en økonomisk konsekvens, da tiltak normalt sett er mer kostbare desto høyere opp i skolealder det bli igangsatt. Barnehagene ønsker seg flere ressurser til tidlig innsats, men det er dessverre ikke rom for å tildele rammeøkning i årets budsjett.  </w:t>
      </w:r>
    </w:p>
    <w:p w:rsidR="00E818ED" w:rsidRDefault="00B7355D">
      <w:pPr>
        <w:spacing w:after="202"/>
        <w:ind w:left="12" w:right="399"/>
      </w:pPr>
      <w:r>
        <w:t xml:space="preserve">Personalet trenger jevnlig kursing og videreutdanning for å ha den kompetansen som oppvekstsektoren krever med stadig nye føringer fra statlig hold. De fleste ansatte i barnehagene </w:t>
      </w:r>
      <w:r>
        <w:lastRenderedPageBreak/>
        <w:t xml:space="preserve">utenom barnehagelærere har fagbrev som barne- og ungdomsarbeider. Barnehagen ser det også som positivt å ha lærlinger som en del av bemanninga. </w:t>
      </w:r>
    </w:p>
    <w:p w:rsidR="00E818ED" w:rsidRDefault="00B7355D">
      <w:pPr>
        <w:spacing w:after="1" w:line="259" w:lineRule="auto"/>
        <w:ind w:left="0" w:firstLine="0"/>
        <w:jc w:val="left"/>
      </w:pPr>
      <w:r>
        <w:rPr>
          <w:color w:val="1F4D78"/>
          <w:sz w:val="28"/>
        </w:rPr>
        <w:t xml:space="preserve"> </w:t>
      </w:r>
    </w:p>
    <w:p w:rsidR="00E818ED" w:rsidRDefault="00B7355D">
      <w:pPr>
        <w:spacing w:after="0" w:line="259" w:lineRule="auto"/>
        <w:ind w:left="-5"/>
        <w:jc w:val="left"/>
      </w:pPr>
      <w:r>
        <w:rPr>
          <w:color w:val="2F5496"/>
        </w:rPr>
        <w:t xml:space="preserve">Helse og Omsorg </w:t>
      </w:r>
    </w:p>
    <w:p w:rsidR="00E818ED" w:rsidRDefault="00B7355D">
      <w:pPr>
        <w:ind w:left="12" w:right="399"/>
      </w:pPr>
      <w:r>
        <w:t xml:space="preserve">Budsjettområdet Helse og omsorg omfatter fire enheter; Helse, Eiken Bu- og Omsorgssenter, </w:t>
      </w:r>
      <w:proofErr w:type="spellStart"/>
      <w:r>
        <w:t>Habilitering</w:t>
      </w:r>
      <w:proofErr w:type="spellEnd"/>
      <w:r>
        <w:t xml:space="preserve"> og Heimebasert omsorg.  </w:t>
      </w:r>
    </w:p>
    <w:p w:rsidR="00E818ED" w:rsidRDefault="00B7355D">
      <w:pPr>
        <w:ind w:left="12" w:right="399"/>
      </w:pPr>
      <w:r>
        <w:t xml:space="preserve">Rådmannen har lagt innsparing på 4 </w:t>
      </w:r>
      <w:proofErr w:type="spellStart"/>
      <w:r>
        <w:t>mill</w:t>
      </w:r>
      <w:proofErr w:type="spellEnd"/>
      <w:r>
        <w:t xml:space="preserve"> fra 2024. Dette vil være nødvendig å gjennomføre dersom nivået på frie inntekter blir opprettholdt framover. Det er ikke klarlagt hvilke avdelinger innsparingstiltaket skal omfatte, og dette vil måtte utredes sammen med lederne for enhetene.  </w:t>
      </w:r>
    </w:p>
    <w:p w:rsidR="00E818ED" w:rsidRDefault="00B7355D">
      <w:pPr>
        <w:spacing w:after="8"/>
        <w:ind w:left="12" w:right="399"/>
      </w:pPr>
      <w:r>
        <w:t xml:space="preserve">Kommunen skal sørge for at personer som oppholder seg der tilbys helse- og omsorgstjenester som kommunen har ansvaret for. Standarden på hjelpen og vurderingen av hva som er nødvendig og hensiktsmessig er i mange tilfeller preget av skjønn. Kommunene må holde seg innenfor et visst minstenivå, men utover dette kan tilbudet variere fra kommune til kommune. </w:t>
      </w:r>
    </w:p>
    <w:p w:rsidR="00E818ED" w:rsidRDefault="00B7355D">
      <w:pPr>
        <w:spacing w:after="0" w:line="259" w:lineRule="auto"/>
        <w:ind w:left="0" w:firstLine="0"/>
        <w:jc w:val="left"/>
      </w:pPr>
      <w:r>
        <w:t xml:space="preserve"> </w:t>
      </w:r>
    </w:p>
    <w:p w:rsidR="00E818ED" w:rsidRDefault="00B7355D">
      <w:pPr>
        <w:ind w:left="12" w:right="399"/>
      </w:pPr>
      <w:r>
        <w:t xml:space="preserve">Illustrasjonen under betegnes som </w:t>
      </w:r>
      <w:proofErr w:type="spellStart"/>
      <w:r>
        <w:t>omsorgstrappa</w:t>
      </w:r>
      <w:proofErr w:type="spellEnd"/>
      <w:r>
        <w:t xml:space="preserve">. </w:t>
      </w:r>
      <w:proofErr w:type="spellStart"/>
      <w:r>
        <w:t>Omsorgstrappa</w:t>
      </w:r>
      <w:proofErr w:type="spellEnd"/>
      <w:r>
        <w:t xml:space="preserve"> viser hvordan tjenester skal tildeles ut fra den enkelte tjenestemottakers hjelpebehov, men med fokus på å bruke det laveste effektive omsorgstrappetrinn. Tjenestemottakerne skal i størst mulig grad bruke egne ressurser, og kommunen bør velge den tjenesten som er i tråd med dette prinsippet. </w:t>
      </w:r>
    </w:p>
    <w:p w:rsidR="00E818ED" w:rsidRDefault="00B7355D">
      <w:pPr>
        <w:spacing w:after="0" w:line="259" w:lineRule="auto"/>
        <w:ind w:left="-5" w:right="408" w:firstLine="0"/>
        <w:jc w:val="right"/>
      </w:pPr>
      <w:r>
        <w:rPr>
          <w:noProof/>
        </w:rPr>
        <w:drawing>
          <wp:inline distT="0" distB="0" distL="0" distR="0">
            <wp:extent cx="5730240" cy="2983992"/>
            <wp:effectExtent l="0" t="0" r="0" b="0"/>
            <wp:docPr id="5344" name="Picture 5344"/>
            <wp:cNvGraphicFramePr/>
            <a:graphic xmlns:a="http://schemas.openxmlformats.org/drawingml/2006/main">
              <a:graphicData uri="http://schemas.openxmlformats.org/drawingml/2006/picture">
                <pic:pic xmlns:pic="http://schemas.openxmlformats.org/drawingml/2006/picture">
                  <pic:nvPicPr>
                    <pic:cNvPr id="5344" name="Picture 5344"/>
                    <pic:cNvPicPr/>
                  </pic:nvPicPr>
                  <pic:blipFill>
                    <a:blip r:embed="rId45"/>
                    <a:stretch>
                      <a:fillRect/>
                    </a:stretch>
                  </pic:blipFill>
                  <pic:spPr>
                    <a:xfrm>
                      <a:off x="0" y="0"/>
                      <a:ext cx="5730240" cy="2983992"/>
                    </a:xfrm>
                    <a:prstGeom prst="rect">
                      <a:avLst/>
                    </a:prstGeom>
                  </pic:spPr>
                </pic:pic>
              </a:graphicData>
            </a:graphic>
          </wp:inline>
        </w:drawing>
      </w:r>
      <w:r>
        <w:t xml:space="preserve"> </w:t>
      </w:r>
    </w:p>
    <w:p w:rsidR="00E818ED" w:rsidRDefault="00B7355D">
      <w:pPr>
        <w:spacing w:after="0" w:line="259" w:lineRule="auto"/>
        <w:ind w:left="0" w:firstLine="0"/>
        <w:jc w:val="left"/>
      </w:pPr>
      <w:r>
        <w:t xml:space="preserve"> </w:t>
      </w:r>
    </w:p>
    <w:p w:rsidR="00E818ED" w:rsidRDefault="00B7355D">
      <w:pPr>
        <w:spacing w:after="8"/>
        <w:ind w:left="12" w:right="399"/>
      </w:pPr>
      <w:proofErr w:type="spellStart"/>
      <w:r>
        <w:t>Omsorgstrappa</w:t>
      </w:r>
      <w:proofErr w:type="spellEnd"/>
      <w:r>
        <w:t xml:space="preserve"> forutsetter at mennesker som har behov for omsorgstjenester ikke er like. Den enkelte må vurderes individuelt, og tjenestetilbudet må tilpasses den enkelte. Behovet for hjelp og bistand vil for noen være relativt enkelt og lite, for andre er det snakk om meget omfattende og sammensatte tjenestebehov. Tjenestetilbudet må reflektere den enkeltes behov, og </w:t>
      </w:r>
      <w:proofErr w:type="spellStart"/>
      <w:r>
        <w:t>omsorgstrappa</w:t>
      </w:r>
      <w:proofErr w:type="spellEnd"/>
      <w:r>
        <w:t xml:space="preserve"> viser til en sammenheng der økende behov møtes med økende tjenestetilbud. I tillegg inneholder tenkningen knyttet til </w:t>
      </w:r>
      <w:proofErr w:type="spellStart"/>
      <w:r>
        <w:t>omsorgstrappa</w:t>
      </w:r>
      <w:proofErr w:type="spellEnd"/>
      <w:r>
        <w:t xml:space="preserve"> en forståelse av at ulike omsorgstjenester, eller deltjenester innen omsorgs-området, utgjør de forskjellige trinnene i trappa. Noen tjenestetyper er innrettet hovedsakelig mot mennesker som har små bistandsbehov, noen mot de som har store bistandsbehov, og noen tjenestetyper kan være innrettet slik at de betjener mennesker med både store og små bistandsbehov. </w:t>
      </w:r>
    </w:p>
    <w:p w:rsidR="00E818ED" w:rsidRDefault="00B7355D">
      <w:pPr>
        <w:spacing w:after="0" w:line="259" w:lineRule="auto"/>
        <w:ind w:left="0" w:firstLine="0"/>
        <w:jc w:val="left"/>
      </w:pPr>
      <w:r>
        <w:rPr>
          <w:color w:val="FF0000"/>
        </w:rPr>
        <w:lastRenderedPageBreak/>
        <w:t xml:space="preserve"> </w:t>
      </w:r>
    </w:p>
    <w:p w:rsidR="00E818ED" w:rsidRDefault="00B7355D">
      <w:pPr>
        <w:spacing w:after="38" w:line="259" w:lineRule="auto"/>
        <w:ind w:left="0" w:firstLine="0"/>
        <w:jc w:val="left"/>
      </w:pPr>
      <w:r>
        <w:t xml:space="preserve"> </w:t>
      </w:r>
      <w:r>
        <w:rPr>
          <w:color w:val="FF0000"/>
        </w:rPr>
        <w:t xml:space="preserve"> </w:t>
      </w:r>
    </w:p>
    <w:p w:rsidR="00E818ED" w:rsidRDefault="00B7355D">
      <w:pPr>
        <w:spacing w:after="0" w:line="259" w:lineRule="auto"/>
        <w:ind w:left="-5"/>
        <w:jc w:val="left"/>
      </w:pPr>
      <w:r>
        <w:rPr>
          <w:color w:val="2F5496"/>
        </w:rPr>
        <w:t xml:space="preserve">Helse </w:t>
      </w:r>
    </w:p>
    <w:p w:rsidR="00E818ED" w:rsidRDefault="00B7355D">
      <w:pPr>
        <w:ind w:left="12" w:right="399"/>
      </w:pPr>
      <w:r>
        <w:t xml:space="preserve">Enheten helse omfatter legekontor, psykisk helse/rus, helsestasjon, jordmortjeneste, NAV, folkehelse, friskliv, fysioterapeut, barnevern, barnekoordinator og kommunelege. Familiesenteret ble lagt ned i 2021 på grunn av manglende ressurser, men skal etter planen startes igjen i 2023. Det kan forekomme omfordeling av årsverk mellom avdelingene innad i enheten.  </w:t>
      </w:r>
    </w:p>
    <w:p w:rsidR="00E818ED" w:rsidRDefault="00B7355D">
      <w:pPr>
        <w:spacing w:after="13" w:line="259" w:lineRule="auto"/>
        <w:ind w:left="-5"/>
        <w:jc w:val="left"/>
      </w:pPr>
      <w:r>
        <w:rPr>
          <w:color w:val="2E74B5"/>
        </w:rPr>
        <w:t xml:space="preserve">Legekontor </w:t>
      </w:r>
    </w:p>
    <w:p w:rsidR="00E818ED" w:rsidRDefault="00B7355D">
      <w:pPr>
        <w:spacing w:after="8"/>
        <w:ind w:left="12" w:right="399"/>
      </w:pPr>
      <w:r>
        <w:t xml:space="preserve">Det er ansatt to leger, og 1,6 årsverk legesekretær. Legesekretærressursene ble redusert i 2021. Konsekvensene ved denne reduksjonen er lengre svartid ved telefonhenvendelser, samt at det i noen situasjoner vil bli mer venting for pasienter. Legene får heller ikke den assistansen de har fått tidligere fra legesekretærene, noe som fører til lavere effektivitet </w:t>
      </w:r>
      <w:proofErr w:type="spellStart"/>
      <w:r>
        <w:t>ift</w:t>
      </w:r>
      <w:proofErr w:type="spellEnd"/>
      <w:r>
        <w:t xml:space="preserve"> pasientflyt. Det vil bli sett på muligheten til å øke ressursene til legesekretærer da det viser seg svært vanskelig å få til en god tjeneste med så lav bemanning. Hægebostad deltar i legevaktsamarbeid med Åseral og gamle Audnedal kommune, der Kristiansand legevakt er legevaktsentral og legevakt på natt. </w:t>
      </w:r>
    </w:p>
    <w:p w:rsidR="00E818ED" w:rsidRDefault="00B7355D">
      <w:pPr>
        <w:ind w:left="12" w:right="399"/>
      </w:pPr>
      <w:r>
        <w:t xml:space="preserve">Vederlaget til sistnevnte øker med kr 135 000 som nevnt i foreløpige rammer. </w:t>
      </w:r>
    </w:p>
    <w:p w:rsidR="00E818ED" w:rsidRDefault="00B7355D">
      <w:pPr>
        <w:spacing w:after="13" w:line="259" w:lineRule="auto"/>
        <w:ind w:left="-5"/>
        <w:jc w:val="left"/>
      </w:pPr>
      <w:r>
        <w:rPr>
          <w:color w:val="2E74B5"/>
        </w:rPr>
        <w:t xml:space="preserve">Psykisk helse/rus </w:t>
      </w:r>
    </w:p>
    <w:p w:rsidR="00E818ED" w:rsidRDefault="00B7355D">
      <w:pPr>
        <w:ind w:left="12" w:right="399"/>
      </w:pPr>
      <w:r>
        <w:t xml:space="preserve">Det er totalt 2,1 årsverk til psykisk helse og rus. Siden 2021 har Hægebostad kommune hatt en avtale med privat psykolog som er her </w:t>
      </w:r>
      <w:proofErr w:type="spellStart"/>
      <w:r>
        <w:t>ca</w:t>
      </w:r>
      <w:proofErr w:type="spellEnd"/>
      <w:r>
        <w:t xml:space="preserve"> hver 4. uke. Det er satt av kr 100 000 til dette årlig. Kommunen har også fått prosjektmidler fra Helsedirektoratet til styrking av helsestasjon og skolehelsetjeneste, som bidrar til å øke ressursene til kommunal psykolog utover avsatte midler. Dette videreføres i 2023. </w:t>
      </w:r>
    </w:p>
    <w:p w:rsidR="00E818ED" w:rsidRDefault="00B7355D">
      <w:pPr>
        <w:ind w:left="12" w:right="399"/>
      </w:pPr>
      <w:r>
        <w:t xml:space="preserve">Deltakelse i FACT er under utredning, og avtalen er ikke ferdig utarbeidet enda. Psykisk helse vil bidra med ressurser til familiesenteret når det skal startes opp igjen. </w:t>
      </w:r>
    </w:p>
    <w:p w:rsidR="00E818ED" w:rsidRDefault="00B7355D">
      <w:pPr>
        <w:spacing w:after="13" w:line="259" w:lineRule="auto"/>
        <w:ind w:left="-5"/>
        <w:jc w:val="left"/>
      </w:pPr>
      <w:r>
        <w:rPr>
          <w:color w:val="2E74B5"/>
        </w:rPr>
        <w:t xml:space="preserve">Folkehelse, friskliv og fysioterapeut </w:t>
      </w:r>
    </w:p>
    <w:p w:rsidR="00E818ED" w:rsidRDefault="00B7355D">
      <w:pPr>
        <w:ind w:left="12" w:right="399"/>
      </w:pPr>
      <w:r>
        <w:t xml:space="preserve">Friskliv har tilbud 1 dag pr uke, noe som også vil fortsette i 2023. Det er ansatt folkehelsekoordinator i 20 % og fysioterapeut i 100 % stilling. Fysioterapitjenesten har innført egenbetaling iht. regelverket for fysioterapitjenesten.  </w:t>
      </w:r>
    </w:p>
    <w:p w:rsidR="00E818ED" w:rsidRDefault="00B7355D">
      <w:pPr>
        <w:ind w:left="12" w:right="399"/>
      </w:pPr>
      <w:r>
        <w:t xml:space="preserve">Folkehelsekoordinator har også 20 % stilling som barnekoordinator og BTI, i tillegg til koordinasjon av arbeidet med oppvekstreformen som Hægebostad deltar i sammen med Listerkommunene. Dette er et resultat av kommunens økte oppgaver og ansvar når det gjelder forebygging og systematisk arbeid med tidlig innsats. </w:t>
      </w:r>
    </w:p>
    <w:p w:rsidR="00E818ED" w:rsidRDefault="00B7355D">
      <w:pPr>
        <w:spacing w:after="13" w:line="259" w:lineRule="auto"/>
        <w:ind w:left="-5"/>
        <w:jc w:val="left"/>
      </w:pPr>
      <w:r>
        <w:rPr>
          <w:color w:val="2E74B5"/>
        </w:rPr>
        <w:t xml:space="preserve">NAV </w:t>
      </w:r>
    </w:p>
    <w:p w:rsidR="00E818ED" w:rsidRDefault="00B7355D">
      <w:pPr>
        <w:ind w:left="12" w:right="399"/>
      </w:pPr>
      <w:r>
        <w:t xml:space="preserve">Kommunen er ikke en del av NAV Lister som ble opprettet 01.01.20. Hægebostad har en 50 % stilling som er lokalisert i Eiken, og har ansvar for den kommunale delen av NAV. Utbetalinger til sosialstønad har økt betydelig det siste året, og budsjettet er derfor økt med kr 350 000 til dette formålet. </w:t>
      </w:r>
      <w:r>
        <w:rPr>
          <w:color w:val="1F497D"/>
          <w:sz w:val="22"/>
        </w:rPr>
        <w:t xml:space="preserve"> </w:t>
      </w:r>
    </w:p>
    <w:p w:rsidR="00E818ED" w:rsidRDefault="00B7355D">
      <w:pPr>
        <w:spacing w:after="13" w:line="259" w:lineRule="auto"/>
        <w:ind w:left="-5"/>
        <w:jc w:val="left"/>
      </w:pPr>
      <w:r>
        <w:rPr>
          <w:color w:val="2E74B5"/>
        </w:rPr>
        <w:t xml:space="preserve">Helsestasjon </w:t>
      </w:r>
    </w:p>
    <w:p w:rsidR="00E818ED" w:rsidRDefault="00B7355D">
      <w:pPr>
        <w:ind w:left="12" w:right="399"/>
      </w:pPr>
      <w:r>
        <w:t xml:space="preserve">Helsestasjon har 2,2 årsverk helsesykepleiere, inklusive leder for enheten. I tillegg mottar kommunen prosjektmidler ut 2023 til å ha 40 % ekstra ressurser for å styrke helsestasjon og skolehelsetjenesten. Prosjektmidlene er benyttet til å øke ressurser til skolehelsetjenesten, og har medført økt kontortid ved begge skolene. VI har også brukt midler til å leie tjenester fra </w:t>
      </w:r>
      <w:r>
        <w:lastRenderedPageBreak/>
        <w:t xml:space="preserve">psykolog som veileder foreldre, lærere, helsepersonell og har samtaler. Jordmor er ansatt i 20 %. Grunnet prosjektmidler har hun for tiden 30 % stilling ut 2023.   </w:t>
      </w:r>
    </w:p>
    <w:p w:rsidR="00E818ED" w:rsidRDefault="00B7355D">
      <w:pPr>
        <w:spacing w:after="13" w:line="259" w:lineRule="auto"/>
        <w:ind w:left="-5"/>
        <w:jc w:val="left"/>
      </w:pPr>
      <w:r>
        <w:rPr>
          <w:color w:val="2E74B5"/>
        </w:rPr>
        <w:t xml:space="preserve">Barnevern </w:t>
      </w:r>
    </w:p>
    <w:p w:rsidR="00E818ED" w:rsidRDefault="00B7355D">
      <w:pPr>
        <w:ind w:left="12" w:right="399"/>
      </w:pPr>
      <w:r>
        <w:t xml:space="preserve">Hægebostad kommune er med i Lister barnevern. Barnevernsreformen innebærer at kommunene får økt faglig og økonomisk ansvar for barnevernet. Reformen innebærer større vekt på forebygging og sammenheng i alle tjenester og tilbud til barn og unge, Derfor er det foreslått bevilgning på kr 500 000 til opprettelse av familiesenter i 2023. Rådmannen sitt forslag baserer seg på budsjett oversendt fra Lister barnevern, og innebærer en økning på kr 322 000 for Hægebostad kommune hovedsakelig på grunn av økte tiltak i hjemmet. </w:t>
      </w:r>
    </w:p>
    <w:p w:rsidR="00E818ED" w:rsidRDefault="00B7355D">
      <w:pPr>
        <w:spacing w:after="158" w:line="259" w:lineRule="auto"/>
        <w:ind w:left="0" w:firstLine="0"/>
        <w:jc w:val="left"/>
      </w:pPr>
      <w:r>
        <w:t xml:space="preserve"> </w:t>
      </w:r>
    </w:p>
    <w:p w:rsidR="00E818ED" w:rsidRDefault="00B7355D">
      <w:pPr>
        <w:spacing w:after="0" w:line="259" w:lineRule="auto"/>
        <w:ind w:left="-5"/>
        <w:jc w:val="left"/>
      </w:pPr>
      <w:proofErr w:type="spellStart"/>
      <w:r>
        <w:rPr>
          <w:color w:val="2F5496"/>
        </w:rPr>
        <w:t>Habilitering</w:t>
      </w:r>
      <w:proofErr w:type="spellEnd"/>
      <w:r>
        <w:rPr>
          <w:color w:val="2F5496"/>
        </w:rPr>
        <w:t xml:space="preserve"> </w:t>
      </w:r>
    </w:p>
    <w:p w:rsidR="00E818ED" w:rsidRDefault="00B7355D">
      <w:pPr>
        <w:ind w:left="12" w:right="399"/>
      </w:pPr>
      <w:r>
        <w:t xml:space="preserve">Enheten har 15 årsverk i turnus for aktivitetssenter, boliger og kommunal avlastning, fordelt på 22 personer, avtale med 19 støttekontakter, avtale med 5 private </w:t>
      </w:r>
      <w:proofErr w:type="spellStart"/>
      <w:r>
        <w:t>avlastere</w:t>
      </w:r>
      <w:proofErr w:type="spellEnd"/>
      <w:r>
        <w:t xml:space="preserve">, vedtak om 90% BPA og omsorgsstønad på 195%. </w:t>
      </w:r>
    </w:p>
    <w:p w:rsidR="00E818ED" w:rsidRDefault="00B7355D">
      <w:pPr>
        <w:ind w:left="12" w:right="399"/>
      </w:pPr>
      <w:r>
        <w:t xml:space="preserve">Rådmannen sitt budsjettforslag innebærer helårsvirkning av økt ramme knyttet til bruker ut i egen bolig. Denne økningen vil være nødvendig for å kunne gå over fra avlastningstilbud til døgnbemannet bolig 24/7.  </w:t>
      </w:r>
    </w:p>
    <w:p w:rsidR="00E818ED" w:rsidRDefault="00B7355D">
      <w:pPr>
        <w:ind w:left="12" w:right="399"/>
      </w:pPr>
      <w:r>
        <w:t xml:space="preserve">Vi har tidligere mottatt tilskudd fra IMDI knyttet til bruker, og var forespeilt at dette skulle fortsette ut økonomiplanperioden. Ny informasjon tilsier at vi sannsynligvis ikke vil motta tilskuddet, men må finansiere tilbudet selv. Rådmannen har derfor foreslått en økning på kr 1 200 000 fra 2023. </w:t>
      </w:r>
    </w:p>
    <w:p w:rsidR="00E818ED" w:rsidRDefault="00B7355D">
      <w:pPr>
        <w:ind w:left="12" w:right="399"/>
      </w:pPr>
      <w:r>
        <w:t xml:space="preserve">Det er et bredt spekter av tjenester til kommunens innbyggere som blir håndtert av avdelinga. Tjenestene er hjemlet i Helse- og omsorgstjeneste loven: </w:t>
      </w:r>
    </w:p>
    <w:p w:rsidR="00E818ED" w:rsidRDefault="00B7355D">
      <w:pPr>
        <w:spacing w:after="13" w:line="259" w:lineRule="auto"/>
        <w:ind w:left="-5"/>
        <w:jc w:val="left"/>
      </w:pPr>
      <w:r>
        <w:rPr>
          <w:color w:val="2E74B5"/>
        </w:rPr>
        <w:t xml:space="preserve">Praktisk bistand og opplæring: </w:t>
      </w:r>
    </w:p>
    <w:p w:rsidR="00E818ED" w:rsidRDefault="00B7355D">
      <w:pPr>
        <w:ind w:left="12" w:right="399"/>
      </w:pPr>
      <w:r>
        <w:t xml:space="preserve">Kommunen skal sørge for at de som oppholder seg i kommunen får nødvendig helse- og omsorgshjelp. Hjelp til praktisk bistand og opplæring er et omfattende tjenestetilbud bestående av flere ulike tiltak. Tjenestene skal ikke kobles mot boform, men tildeles på individuelt grunnlag. Den enkelte kan bo hjemme hos foreldrene, i privat bolig, i omsorgsbolig eller i annen leid bolig av kommunen. Pasientopplæring kan ytes for eksempel i lærings- og mestringsenheter på lokalmedisinske sentre. </w:t>
      </w:r>
    </w:p>
    <w:p w:rsidR="00E818ED" w:rsidRDefault="00B7355D">
      <w:pPr>
        <w:ind w:left="12" w:right="399"/>
      </w:pPr>
      <w:r>
        <w:t xml:space="preserve">Formålet med tjenesten er hjelp til praktisk bistand og opplæring for å gjøre tjenestemottaker i stand til å bo i egen bolig til tross for nedsatt funksjonsevne. Tjenesten kan ytes i form av veiledning, opplæring eller tilrettelegging av oppgaver som pasient/bruker har utfordringer med å klare selv. </w:t>
      </w:r>
    </w:p>
    <w:p w:rsidR="00E818ED" w:rsidRDefault="00B7355D">
      <w:pPr>
        <w:ind w:left="12" w:right="399"/>
      </w:pPr>
      <w:r>
        <w:t xml:space="preserve">Opplæring er å bli lært opp i daglige gjøremål, slik at tjenestemottaker kan bli i bedre stand til å mestre oppgavene selv. Opplæring omhandler også kunnskap om egen sykdom, medisinering og mestring.  </w:t>
      </w:r>
    </w:p>
    <w:p w:rsidR="00E818ED" w:rsidRDefault="00B7355D">
      <w:pPr>
        <w:spacing w:after="13" w:line="259" w:lineRule="auto"/>
        <w:ind w:left="-5"/>
        <w:jc w:val="left"/>
      </w:pPr>
      <w:r>
        <w:rPr>
          <w:color w:val="2E74B5"/>
        </w:rPr>
        <w:t xml:space="preserve">BPA: </w:t>
      </w:r>
    </w:p>
    <w:p w:rsidR="00E818ED" w:rsidRDefault="00B7355D">
      <w:pPr>
        <w:ind w:left="12" w:right="399"/>
      </w:pPr>
      <w:r>
        <w:t xml:space="preserve">Brukerstyrt personlig assistanse (BPA) er en måte å organisere praktisk bistand og opplæring på for personer med langvarig og stort behov for assistanse. </w:t>
      </w:r>
    </w:p>
    <w:p w:rsidR="00E818ED" w:rsidRDefault="00B7355D">
      <w:pPr>
        <w:ind w:left="12" w:right="399"/>
      </w:pPr>
      <w:r>
        <w:lastRenderedPageBreak/>
        <w:t xml:space="preserve">Brukere som fyller nærmere vilkår har rett til å få brukerstyrt personlig assistanse. Brukere som ikke fyller vilkårene kan allikevel tilbys BPA hvis kommunen vurderer at denne ordningen er mest hensiktsmessig.  </w:t>
      </w:r>
    </w:p>
    <w:p w:rsidR="00E818ED" w:rsidRDefault="00B7355D">
      <w:pPr>
        <w:ind w:left="12" w:right="399"/>
      </w:pPr>
      <w:r>
        <w:t xml:space="preserve">BPA er en tjeneste med total medvirkning for brukeren. Brukerstyrt personlig assistanse handler om å kunne lede sine egne assistenter ut i fra personlige behov. Brukeren setter agenda, noe som medfører frihet og selvstendighet tross at vedkommende er avhengig av andres hjelp til daglige gjøremål. </w:t>
      </w:r>
    </w:p>
    <w:p w:rsidR="00E818ED" w:rsidRDefault="00B7355D">
      <w:pPr>
        <w:spacing w:after="13" w:line="259" w:lineRule="auto"/>
        <w:ind w:left="-5"/>
        <w:jc w:val="left"/>
      </w:pPr>
      <w:r>
        <w:rPr>
          <w:color w:val="2E74B5"/>
        </w:rPr>
        <w:t xml:space="preserve">Omsorgsstønad: </w:t>
      </w:r>
    </w:p>
    <w:p w:rsidR="00E818ED" w:rsidRDefault="00B7355D">
      <w:pPr>
        <w:ind w:left="12" w:right="399"/>
      </w:pPr>
      <w:r>
        <w:t xml:space="preserve">Omsorgsstønad er kommunal betaling til personer som har et særlig tyngende omsorgsarbeid. Bakgrunnen kan være tjenestemottakere med stort omsorgsbehov på grunn av alder, funksjonshemming, sykdom eller andre årsaker. </w:t>
      </w:r>
    </w:p>
    <w:p w:rsidR="00E818ED" w:rsidRDefault="00B7355D">
      <w:pPr>
        <w:spacing w:after="8"/>
        <w:ind w:left="12" w:right="399"/>
      </w:pPr>
      <w:r>
        <w:t xml:space="preserve">En forutsetning for å motta omsorgsstønad er at omsorgsarbeidet foregår i eget hjem. Omsorgsstønad kan gis i stedet for, eller sammen med offentlig tjenesteyting. </w:t>
      </w:r>
    </w:p>
    <w:p w:rsidR="00E818ED" w:rsidRDefault="00B7355D">
      <w:pPr>
        <w:ind w:left="12" w:right="399"/>
      </w:pPr>
      <w:r>
        <w:t xml:space="preserve">Omsorgsstønad kan innvilges der kommunen anser at privat omsorg er best egnet.  </w:t>
      </w:r>
    </w:p>
    <w:p w:rsidR="00E818ED" w:rsidRDefault="00B7355D">
      <w:pPr>
        <w:ind w:left="12" w:right="399"/>
      </w:pPr>
      <w:r>
        <w:t xml:space="preserve">Omsorgsstønad er ikke lønn i tradisjonell forstand, men skal gi en viss økonomisk kompensasjon til personer som har et særlig tyngende omsorgsarbeid.  </w:t>
      </w:r>
    </w:p>
    <w:p w:rsidR="00E818ED" w:rsidRDefault="00B7355D">
      <w:pPr>
        <w:ind w:left="12" w:right="399"/>
      </w:pPr>
      <w:r>
        <w:t xml:space="preserve">Tyngden av omsorgsarbeidet og kommunens økonomi er sentrale faktorer i behandlingen av søknader om omsorgsstønad. Ingen har ubetinget rett til omsorgsstønad, men kommunen har plikt til å ha en slik ordning. Kommunen kan ikke avslå en søknad om omsorgsstønad fordi den ikke har en slik ordning, eller ikke har satt av nok penger på budsjettet, men den kan tilby andre tjenester for å dekke omsorgsbehovet. </w:t>
      </w:r>
    </w:p>
    <w:p w:rsidR="00E818ED" w:rsidRDefault="00B7355D">
      <w:pPr>
        <w:spacing w:after="13" w:line="259" w:lineRule="auto"/>
        <w:ind w:left="-5"/>
        <w:jc w:val="left"/>
      </w:pPr>
      <w:r>
        <w:rPr>
          <w:color w:val="2E74B5"/>
        </w:rPr>
        <w:t xml:space="preserve">Avlastning: </w:t>
      </w:r>
    </w:p>
    <w:p w:rsidR="00E818ED" w:rsidRDefault="00B7355D">
      <w:pPr>
        <w:ind w:left="12" w:right="399"/>
      </w:pPr>
      <w:r>
        <w:t xml:space="preserve">Avlastningstiltak er et tilbud til personer og familier med særlig tyngende omsorgsarbeid. Avlastning gis ut fra forskjellige behov og kan organiseres på ulike måter. Dette er en rettighet knyttet til den som yter omsorg, og ikke den omsorgstrengende. </w:t>
      </w:r>
    </w:p>
    <w:p w:rsidR="00E818ED" w:rsidRDefault="00B7355D">
      <w:pPr>
        <w:ind w:left="12" w:right="399"/>
      </w:pPr>
      <w:r>
        <w:t xml:space="preserve">Avlastning skal sørge for at omsorgsgiver får regelmessig fri, unngår å bli utslitt og kan opprettholde gode familierelasjoner og sosiale nettverk. Avlastning erstatter ikke, men ytes i tillegg til, tjenester til den omsorgstrengende. </w:t>
      </w:r>
    </w:p>
    <w:p w:rsidR="00E818ED" w:rsidRDefault="00B7355D">
      <w:pPr>
        <w:ind w:left="12" w:right="399"/>
      </w:pPr>
      <w:r>
        <w:t xml:space="preserve">Avlastningstiltak skal ses i sammenheng med andre tiltak og det skal vurderes hvilke kommunale tiltak som er mest hensiktsmessig. Bestemmelsen omfatter alle som har særlig tyngende omsorgsarbeid, både frivillige </w:t>
      </w:r>
      <w:proofErr w:type="spellStart"/>
      <w:r>
        <w:t>omsorgsytere</w:t>
      </w:r>
      <w:proofErr w:type="spellEnd"/>
      <w:r>
        <w:t xml:space="preserve"> og foreldre med omsorgsplikt for mindreårige barn. </w:t>
      </w:r>
    </w:p>
    <w:p w:rsidR="00E818ED" w:rsidRDefault="00B7355D">
      <w:pPr>
        <w:ind w:left="12" w:right="399"/>
      </w:pPr>
      <w:r>
        <w:t xml:space="preserve">Avlastningstiltak er gratis, og kan gis både i private hjem og i særskilte kommunale tiltak, for eksempel i sykehjem eller i barnebolig. </w:t>
      </w:r>
    </w:p>
    <w:p w:rsidR="00E818ED" w:rsidRDefault="00B7355D">
      <w:pPr>
        <w:spacing w:after="13" w:line="259" w:lineRule="auto"/>
        <w:ind w:left="-5"/>
        <w:jc w:val="left"/>
      </w:pPr>
      <w:r>
        <w:rPr>
          <w:color w:val="2E74B5"/>
        </w:rPr>
        <w:t xml:space="preserve">Støttekontakt: </w:t>
      </w:r>
    </w:p>
    <w:p w:rsidR="00E818ED" w:rsidRDefault="00B7355D">
      <w:pPr>
        <w:ind w:left="12" w:right="399"/>
      </w:pPr>
      <w:r>
        <w:t xml:space="preserve">En støttekontakt er en person som hjelper en annen person gjennom sosialt samvær og ulike aktiviteter. Støttekontaktordningen skal bidra til å gi tjenestemottaker en mer aktiv og meningsfull fritid. </w:t>
      </w:r>
    </w:p>
    <w:p w:rsidR="00E818ED" w:rsidRDefault="00B7355D">
      <w:pPr>
        <w:ind w:left="12" w:right="399"/>
      </w:pPr>
      <w:r>
        <w:t xml:space="preserve">Kommunen er pålagt å ha en støttekontaktordning. Ordningen skal være fleksibel og tilrettelegges for den enkeltes ønsker og behov. En støttekontakt skal fungere </w:t>
      </w:r>
      <w:proofErr w:type="gramStart"/>
      <w:r>
        <w:t>som ”personlig</w:t>
      </w:r>
      <w:proofErr w:type="gramEnd"/>
      <w:r>
        <w:t xml:space="preserve"> assistent”, det vil si at tjenesten skal være preget av høy brukermedvirkning og brukerstyring. </w:t>
      </w:r>
    </w:p>
    <w:p w:rsidR="00E818ED" w:rsidRDefault="00B7355D">
      <w:pPr>
        <w:spacing w:after="13" w:line="259" w:lineRule="auto"/>
        <w:ind w:left="-5"/>
        <w:jc w:val="left"/>
      </w:pPr>
      <w:r>
        <w:rPr>
          <w:color w:val="2E74B5"/>
        </w:rPr>
        <w:lastRenderedPageBreak/>
        <w:t xml:space="preserve">Aktivitetssenter: </w:t>
      </w:r>
    </w:p>
    <w:p w:rsidR="00E818ED" w:rsidRDefault="00B7355D">
      <w:pPr>
        <w:ind w:left="12" w:right="399"/>
      </w:pPr>
      <w:r>
        <w:t xml:space="preserve">Formålet med tjenesten dagaktivitetstilbud kan være hjelp til egenomsorg, sosial støtte, aktivisering og opplæring i dagliglivets gjøremål og lignende. Dagaktivitetstilbud er en måte for kommunene å organisere tjenestene sine på. </w:t>
      </w:r>
    </w:p>
    <w:p w:rsidR="00E818ED" w:rsidRDefault="00B7355D">
      <w:pPr>
        <w:ind w:left="12" w:right="399"/>
      </w:pPr>
      <w:r>
        <w:t xml:space="preserve">Tilbudene ved et dagaktivitetstilbud varierer etter brukergruppens sammensetning, men det grunnleggende prinsippet er at tilbudene skal hjelpe tjenestemottaker til å heve/vedlikeholde sitt funksjonsnivå og gi dem en meningsfull tid i fellesskap med andre mennesker. Et dagaktivitetstilbud kan gi mulighet for å delta på ulike aktiviteter, tilby måltider og sosial kontakt samt helseforebyggende og rehabiliterende tiltak mm. </w:t>
      </w:r>
    </w:p>
    <w:p w:rsidR="00E818ED" w:rsidRDefault="00B7355D">
      <w:pPr>
        <w:ind w:left="12" w:right="399"/>
      </w:pPr>
      <w:r>
        <w:t xml:space="preserve">Ordningen med dagaktivitetstilbud er ikke direkte lovhjemlet, men allikevel er kommunene forpliktet til å tilby brukere av tjenester tiltak som vil bidra til en mest mulig aktiv og meningsfull tilværelse i fellesskap med andre. Dette fremkommer av formålsbestemmelsen i helse- og omsorgstjenesteloven. </w:t>
      </w:r>
    </w:p>
    <w:p w:rsidR="00E818ED" w:rsidRDefault="00B7355D">
      <w:pPr>
        <w:ind w:left="12" w:right="399"/>
      </w:pPr>
      <w:r>
        <w:t xml:space="preserve">Et vedtak eller beslutning om dagaktivitetstilbud kan gis til personer med ulike behov, diagnoser og ulik alder. </w:t>
      </w:r>
    </w:p>
    <w:p w:rsidR="00E818ED" w:rsidRDefault="00B7355D">
      <w:pPr>
        <w:spacing w:after="13" w:line="259" w:lineRule="auto"/>
        <w:ind w:left="-5"/>
        <w:jc w:val="left"/>
      </w:pPr>
      <w:r>
        <w:rPr>
          <w:color w:val="2E74B5"/>
        </w:rPr>
        <w:t xml:space="preserve">Frivilligsentral </w:t>
      </w:r>
    </w:p>
    <w:p w:rsidR="00E818ED" w:rsidRDefault="00B7355D">
      <w:pPr>
        <w:spacing w:after="8"/>
        <w:ind w:left="12" w:right="399"/>
      </w:pPr>
      <w:r>
        <w:t xml:space="preserve">En frivilligsentral er en møteplass som formidler kontakt mellom mennesker i lokalmiljøet – noen trenger hjelp og andre ønsker å hjelpe. Gleden over å bruke deg selv er den betalingen du får! Hægebostad Frivilligsentral skal i hovedsak styrke den allerede store eksisterende frivilligheten i kommunen i tillegg til å stimulere til ny frivillig innsats der det fins ressurser og behov. </w:t>
      </w:r>
    </w:p>
    <w:p w:rsidR="00E818ED" w:rsidRDefault="00B7355D">
      <w:pPr>
        <w:spacing w:after="0" w:line="259" w:lineRule="auto"/>
        <w:ind w:left="0" w:firstLine="0"/>
        <w:jc w:val="left"/>
      </w:pPr>
      <w:r>
        <w:t xml:space="preserve"> </w:t>
      </w:r>
    </w:p>
    <w:p w:rsidR="00E818ED" w:rsidRDefault="00B7355D">
      <w:pPr>
        <w:ind w:left="12" w:right="399"/>
      </w:pPr>
      <w:r>
        <w:t xml:space="preserve">Uavhengig av alder, kjønn, økonomisk status eller etnisk tilhørighet – sentralen er åpen for alle. Den skal være et møtepunkt mellom de som ønsker å bidra med frivillig ubetalt innsats i lokalmiljøet og de som har behov for og ønsker å motta slik innsats. Hægebostad Frivilligsentral skal fungere som møteplass og brobygger mellom enkeltmennesker, frivillige organisasjoner og offentlig sektor, og skal aktivt bidra til å realisere kommunens visjon: «Saman om ei positiv utvikling» </w:t>
      </w:r>
    </w:p>
    <w:p w:rsidR="00E818ED" w:rsidRDefault="00B7355D">
      <w:pPr>
        <w:ind w:left="12" w:right="399"/>
      </w:pPr>
      <w:r>
        <w:t xml:space="preserve">Det er kommet nye kriterier for tildeling av tilskudd til frivilligsentraler. Frivilligsentralen må ha minst ett årsverk, som hovedregel en person i 100 % stilling. Samtidig skal det være kommunal finansiering tilsvarende minst 40 % av totale driftsinntekter. Siden tilskuddet har økt betydelig etter at det ble øremerket, vil økning fra 50% til 100 % stillingsressurs koste kommunen kun kr 88 000 utover allerede budsjettert nivå. Frivilligsentralen har en viktig funksjon i arbeidet med integrering av flyktninger, og dette er derfor foreslått finansiert av integreringstilskuddet. </w:t>
      </w:r>
    </w:p>
    <w:p w:rsidR="00E818ED" w:rsidRDefault="00B7355D">
      <w:pPr>
        <w:spacing w:after="158" w:line="259" w:lineRule="auto"/>
        <w:ind w:left="0" w:firstLine="0"/>
        <w:jc w:val="left"/>
      </w:pPr>
      <w:r>
        <w:t xml:space="preserve"> </w:t>
      </w:r>
    </w:p>
    <w:p w:rsidR="00E818ED" w:rsidRDefault="00B7355D">
      <w:pPr>
        <w:spacing w:after="0" w:line="259" w:lineRule="auto"/>
        <w:ind w:left="-5"/>
        <w:jc w:val="left"/>
      </w:pPr>
      <w:r>
        <w:rPr>
          <w:color w:val="2F5496"/>
        </w:rPr>
        <w:t xml:space="preserve">Eiken Bu- og Omsorgssenter </w:t>
      </w:r>
    </w:p>
    <w:p w:rsidR="00E818ED" w:rsidRDefault="00B7355D">
      <w:pPr>
        <w:ind w:left="12" w:right="399"/>
      </w:pPr>
      <w:r>
        <w:t xml:space="preserve">Eiken Bu og omsorgssenter (EBO) har ansvar for de mest pleietrengende pasientene i kommunen. EBO er organisert med dementavdeling med 8 plasser, pleieavdeling med 8 plasser og en plass til kommunal øyeblikkelig hjelp (KØH). </w:t>
      </w:r>
    </w:p>
    <w:p w:rsidR="00E818ED" w:rsidRDefault="00B7355D">
      <w:pPr>
        <w:ind w:left="12" w:right="399"/>
      </w:pPr>
      <w:r>
        <w:t xml:space="preserve">Dementavdelingen huser pasienter som har langt kommet demens. Det er en generell økning av antall demente i kommunen som trenger oppfølging av pleie og omsorgstjenesten. Dementavdelingen vil ikke ha stor nok kapasitet til å ta seg av alle demente som trenger </w:t>
      </w:r>
      <w:r>
        <w:lastRenderedPageBreak/>
        <w:t xml:space="preserve">døgnkontinuerlig oppfølging. HDO boligene kan være et supplement til de som er mildest rammet av sykdommen og dermed avlaste dementavdelingen på EBO. Avdelingen huser til enhver tid de mest demente pasientene som trenger mest oppfølging.  </w:t>
      </w:r>
    </w:p>
    <w:p w:rsidR="00E818ED" w:rsidRDefault="00B7355D">
      <w:pPr>
        <w:ind w:left="12" w:right="399"/>
      </w:pPr>
      <w:r>
        <w:t xml:space="preserve">I tillegg til at det er en økning av antall demente blir pasientene eldre og sykere enn tidligere. Dette har skapt utfordringer på avdelingen </w:t>
      </w:r>
      <w:proofErr w:type="spellStart"/>
      <w:r>
        <w:t>ift</w:t>
      </w:r>
      <w:proofErr w:type="spellEnd"/>
      <w:r>
        <w:t xml:space="preserve">. mer uro, utagering, vandring osv. I 2022 ble det lagt inn en ekstra dagvakt for å opprettholde en forsvarlig drift. Mange av pasientene trenger to pleiere til å hjelpe seg i forskjellige situasjoner og da blir resten av pasientene uten tilsyn. Det skaper uheldige og farlige situasjoner på avdelingen. Når to pleiere er opptatt med å hjelpe pasienter må det være en pleier igjen i «miljøet» for at det ikke oppstår uforsvarlige situasjoner. I store deler av 2022 er det satt inn ekstra bemanning på kveldstid på dementavdelingen. Vi ser ikke at dette vil endre seg i 2023 med den utviklingen i type pasienter som er og som får plass på dementavdelingen. Det er derfor nødvendig å øke kveldsbemanningen permanent i 2023. Styrkingen utgjør </w:t>
      </w:r>
      <w:proofErr w:type="spellStart"/>
      <w:r>
        <w:t>ca</w:t>
      </w:r>
      <w:proofErr w:type="spellEnd"/>
      <w:r>
        <w:t xml:space="preserve"> 1,5 årsverk og er beregnet til kr 1,1 mill</w:t>
      </w:r>
      <w:r>
        <w:rPr>
          <w:color w:val="FF0000"/>
        </w:rPr>
        <w:t xml:space="preserve">. </w:t>
      </w:r>
    </w:p>
    <w:p w:rsidR="00E818ED" w:rsidRDefault="00B7355D">
      <w:pPr>
        <w:ind w:left="12" w:right="399"/>
      </w:pPr>
      <w:r>
        <w:t xml:space="preserve">Pleieavdelingen har pasienter som er ute av stand til å klare seg i omsorgsbolig eller med annen hjelp utenfor institusjon. Dette er personer som trenger kontinuerlig hjelp og tilsyn hele døgnet. Her er det også pasienter som trenger opptrening og rehabilitering etter akutte sykdommer som hjerneslag. Avdelingen har også ansvar for KØH tilbudet i kommunen. Det har ikke vært ledig kapasitet på pleieavdelingen gjennom 2022, og det har vært behov for å bruke avdeling B midlertidig. </w:t>
      </w:r>
    </w:p>
    <w:p w:rsidR="00E818ED" w:rsidRDefault="00B7355D">
      <w:pPr>
        <w:ind w:left="12" w:right="399"/>
      </w:pPr>
      <w:r>
        <w:t xml:space="preserve">Det legges til grunn i budsjettet at kommunen kan klare å holde avdeling B stengt gjennom neste år og dermed videreføres dimensjonering av plasser og årsverk for denne avdelingen i 2023. Det er knyttet usikkerhet til om dette er mulig og vi er avhengig av at alternative tjenester utnyttes godt. Dersom det viser seg at </w:t>
      </w:r>
      <w:proofErr w:type="spellStart"/>
      <w:r>
        <w:t>avd</w:t>
      </w:r>
      <w:proofErr w:type="spellEnd"/>
      <w:r>
        <w:t xml:space="preserve"> B må tas i bruk vil det ha en kostnad på </w:t>
      </w:r>
      <w:proofErr w:type="spellStart"/>
      <w:r>
        <w:t>ca</w:t>
      </w:r>
      <w:proofErr w:type="spellEnd"/>
      <w:r>
        <w:t xml:space="preserve"> 2,5 </w:t>
      </w:r>
      <w:proofErr w:type="spellStart"/>
      <w:r>
        <w:t>mill</w:t>
      </w:r>
      <w:proofErr w:type="spellEnd"/>
      <w:r>
        <w:t xml:space="preserve"> på årsbasis. </w:t>
      </w:r>
    </w:p>
    <w:p w:rsidR="00E818ED" w:rsidRDefault="00B7355D">
      <w:pPr>
        <w:ind w:left="12" w:right="399"/>
      </w:pPr>
      <w:r>
        <w:t xml:space="preserve">Det er til sammen </w:t>
      </w:r>
      <w:proofErr w:type="spellStart"/>
      <w:r>
        <w:t>ca</w:t>
      </w:r>
      <w:proofErr w:type="spellEnd"/>
      <w:r>
        <w:t xml:space="preserve"> 2,7 årsverk tilknyttet ansvar 340 tilknyttet kjøkken, vaskeri og aktivitør. Kjøkkenet leverer all mat til EBO. Middag blir produsert hver ukedag og blir servert varm fra kjøkkenet til avdelingen på EBO og til pasientene på HDO som har full kost fra kommunen. Middag til hjemmeboende blir produsert etter kok/kjøl metoden og kjørt ut en gang i uken. Dette gir stor valgfrihet til hjemmeboende både </w:t>
      </w:r>
      <w:proofErr w:type="spellStart"/>
      <w:r>
        <w:t>ift</w:t>
      </w:r>
      <w:proofErr w:type="spellEnd"/>
      <w:r>
        <w:t xml:space="preserve"> meny og når de ønsker å spise maten. Totalt produserer kjøkkenet mellom 17 og 20 000 middagsporsjoner i året, og trenden er økende. Det har vært en betydelig prisvekst på råvarer, i tillegg til økt etterspørsel. Det er derfor foreslått en økning i rådmannens forslag på kr 150 000 utover vedtaket i foreløpige rammer. </w:t>
      </w:r>
    </w:p>
    <w:p w:rsidR="00E818ED" w:rsidRDefault="00B7355D">
      <w:pPr>
        <w:ind w:left="12" w:right="399"/>
      </w:pPr>
      <w:r>
        <w:t xml:space="preserve">Vaskeriet vasker alt institusjonstøy, arbeidstøy og tøy til beboere på EBO. Det vaskes også mye tøy for hjemmeboende og HDO pasienter. </w:t>
      </w:r>
    </w:p>
    <w:p w:rsidR="00E818ED" w:rsidRDefault="00B7355D">
      <w:pPr>
        <w:ind w:left="12" w:right="399"/>
      </w:pPr>
      <w:r>
        <w:t xml:space="preserve">Arbeidsmengden både på kjøkkenet og vaskeriet har gjennom flere år økt i takt med stadig større behov for matproduksjon og vaskeritjenester. I 2022 har vi ikke klart å følge opp med den kapasiteten vi har hatt på kjøkken og vaskeri. Det er derfor lagt inn styrking av kjøkkenet med 40% stilling fra 2023 slik at det blir to personer på kjøkkenet fem dager i uka, samt styrking på vaskeriet på 20% slik at det er en person på vaskeriet fem dager i uka. Tiltaket ble vedtatt i foreløpige rammer for 2023. </w:t>
      </w:r>
    </w:p>
    <w:p w:rsidR="00E818ED" w:rsidRDefault="00B7355D">
      <w:pPr>
        <w:spacing w:after="158" w:line="259" w:lineRule="auto"/>
        <w:ind w:left="0" w:firstLine="0"/>
        <w:jc w:val="left"/>
      </w:pPr>
      <w:r>
        <w:t xml:space="preserve"> </w:t>
      </w:r>
    </w:p>
    <w:p w:rsidR="00E818ED" w:rsidRDefault="00B7355D">
      <w:pPr>
        <w:spacing w:after="0" w:line="259" w:lineRule="auto"/>
        <w:ind w:left="-5"/>
        <w:jc w:val="left"/>
      </w:pPr>
      <w:r>
        <w:rPr>
          <w:color w:val="2F5496"/>
        </w:rPr>
        <w:t xml:space="preserve">Heimebasert omsorg </w:t>
      </w:r>
    </w:p>
    <w:p w:rsidR="00E818ED" w:rsidRDefault="00B7355D">
      <w:pPr>
        <w:ind w:left="12" w:right="399"/>
      </w:pPr>
      <w:r>
        <w:t xml:space="preserve">Antall årsverk i hjemmetjenesten per 14.10.22 er totalt 20. Dette har økt de siste årene på grunn av stadig økende behov i befolkningen. </w:t>
      </w:r>
    </w:p>
    <w:p w:rsidR="00E818ED" w:rsidRDefault="00B7355D">
      <w:pPr>
        <w:ind w:left="12" w:right="399"/>
      </w:pPr>
      <w:r>
        <w:lastRenderedPageBreak/>
        <w:t xml:space="preserve">Hjemmetjenesten har ansvar for hjemmesykepleie til hjemmeboende i egen bolig. Det er for tiden ca. 60 hjemmeboende som har vedtak om hjemmesykepleie. Vedtakene varierer fra flere ganger pr dag til en gang pr 14. dag. Herunder finner vi også 9 omsorgsboliger. Omsorgsboligene huser beboere som trenger mindre bistand enn de som bor i HDO boligene. De fleste har besøk av hjemmesykepleien flere ganger pr dag. Beleggsprosenten på omsorgsboligene: 8 av 9 boliger er i bruk.  </w:t>
      </w:r>
    </w:p>
    <w:p w:rsidR="00E818ED" w:rsidRDefault="00B7355D">
      <w:pPr>
        <w:ind w:left="12" w:right="399"/>
      </w:pPr>
      <w:r>
        <w:t xml:space="preserve">Hjemmehjelp ytes etter vedtak hvor de fleste har tilbud om en time hver 14. dag. Det er 33 brukere som har vedtak om hjemmehjelp. Trygghetsalarmer driftes også av enheten. Pleierne på vakt betjener alarmtelefoner. For tiden er det 38 brukere som har tjenesten </w:t>
      </w:r>
    </w:p>
    <w:p w:rsidR="00E818ED" w:rsidRDefault="00B7355D">
      <w:pPr>
        <w:ind w:left="12" w:right="399"/>
      </w:pPr>
      <w:r>
        <w:t xml:space="preserve">Kommunen har ergoterapeut og synskontakt i 40 % stilling som er organisert under enheten. </w:t>
      </w:r>
    </w:p>
    <w:p w:rsidR="00E818ED" w:rsidRDefault="00B7355D">
      <w:pPr>
        <w:ind w:left="12" w:right="399"/>
      </w:pPr>
      <w:r>
        <w:t xml:space="preserve">Dagsenter for demente er et tilbud for hjemmeboende, som holder åpent to ganger per uke. Per 14.10.22 er det 10 personer som benytter seg av dette tilbudet. Som en del av dagsentertilbudet får de som har behov for det skyss til og fra dagsenteret. Det legges til rette for sosialt samvær, aktiviteter og for felles måltid. Tilbudet utvides med en dag per uke fra 2023, slik at dagsenter holder åpent tre dager per uke. </w:t>
      </w:r>
    </w:p>
    <w:p w:rsidR="00E818ED" w:rsidRDefault="00B7355D">
      <w:pPr>
        <w:ind w:left="12" w:right="399"/>
      </w:pPr>
      <w:r>
        <w:t xml:space="preserve">Hjemmetjenesten har også ansvar for 10 HDO -boliger etter vedtak. Disse leilighetene tilbys brukere som trenger pleie og tilsyn gjennom hele døgnet. Tilbudet gis når omsorgsnivået er et steg over det som kan tilbys i omsorgsleilighetene og mens de fortsatt er så friske at man ikke trenger langtidsplass. Beboerne har mulighet til full kost (alle måltider), og flere av beboerne spiser måltidene samlet i fellesareal. Beleggsprosenten i HDO - boligene er 100 % pr 14.10.22.  </w:t>
      </w:r>
    </w:p>
    <w:p w:rsidR="00E818ED" w:rsidRDefault="00B7355D">
      <w:pPr>
        <w:ind w:left="12" w:right="399"/>
      </w:pPr>
      <w:r>
        <w:t xml:space="preserve">Behovet for å fylle opp HDO leilighetene viste seg å komme raskere enn først antatt. Pågangen har vært stor av brukere som har behov av full pleie gjennom hele døgnet av 1-2 pleiere. Dette gir stor kostnad da det må bemannes opp med flere ansatte slik at kommunen kan gi fullt forsvarlig helsehjelp.  </w:t>
      </w:r>
    </w:p>
    <w:p w:rsidR="00E818ED" w:rsidRDefault="00B7355D">
      <w:pPr>
        <w:ind w:left="12" w:right="399"/>
      </w:pPr>
      <w:r>
        <w:t xml:space="preserve">Tjenestene gis som punkttjenester på lik linje med hjemmeboende. Det betales husleie og det innvilges vedtak på hjemmesykepleie, hjemmehjelp, matombringing osv.  </w:t>
      </w:r>
    </w:p>
    <w:p w:rsidR="00E818ED" w:rsidRDefault="00B7355D">
      <w:pPr>
        <w:ind w:left="12" w:right="399"/>
      </w:pPr>
      <w:r>
        <w:t>Enhet for hjemmebaserte tjenester drifter ikke bare hjemmetjenesten, men også fire sengeplasser lokalisert på institusjon, Korttidsavdelingen. Bruken av disse plassene varierer gjennom året. Frem til 14.10.22 har det vært 672 liggedøgn i avdelingen. Til sammenligning var antall liggedøgn per oktober i fjor 588. Det er 4 plasser til rådighet. Avlastningsplasser fungerer ofte som rullerende opphold f.eks. hver 4. uke. Korttidspasienter er for det meste pasienter som blir direkte skrevet ut fra sykehus. Noen av disse kan ha stort behov for pleie og medisinsk oppfølging, hvor rehabilitering også kan være et mål for oppholdet. Det har pr 14.10.22 vært 25 tildelte vedtak. Til sammenligning var antallet 16 på samme tid forrige år</w:t>
      </w:r>
      <w:r>
        <w:rPr>
          <w:color w:val="FF0000"/>
        </w:rPr>
        <w:t xml:space="preserve">. </w:t>
      </w:r>
      <w:r>
        <w:t xml:space="preserve"> </w:t>
      </w:r>
    </w:p>
    <w:p w:rsidR="00E818ED" w:rsidRDefault="00B7355D">
      <w:pPr>
        <w:ind w:left="12" w:right="399"/>
      </w:pPr>
      <w:r>
        <w:t xml:space="preserve">Viktigheten av en god drift på korttidsavdelingen tydeliggjøres mer og mer. Det skyldes blant annet at kommunen må stå rustet til å ta imot utskrivningsklare pasienter fra sykehus. Denne pasientgruppen krever som oftest mye oppfølging da utskrivningstidspunktet viser seg å komme på et tidligere tidspunkt enn før. Det betyr at det stilles større krav til medisinsk oppfølging. Videre er det avgjørende å gi et godt tilbud til rehabiliteringspasientene. Dette for å kunne jobbe mot målet å fungere hjemme i egen bolig med hjelp fra hjemmesykepleien.   </w:t>
      </w:r>
    </w:p>
    <w:p w:rsidR="00E818ED" w:rsidRDefault="00B7355D">
      <w:pPr>
        <w:ind w:left="12" w:right="399"/>
      </w:pPr>
      <w:r>
        <w:t xml:space="preserve">Presset har vært stort på enheten i form av stor arbeidsmengde. Det har gitt slitasje på personalet og sykefraværet har tidvis vært høyt. En arbeidsgruppe er satt ned for å se på organiseringen av enheten. Det første som ble belyst var driften av korttidsavdelingen. Konklusjonen sier blant </w:t>
      </w:r>
      <w:r>
        <w:lastRenderedPageBreak/>
        <w:t xml:space="preserve">annet at denne avdelingen bør bemannes opp med egne ansatte. Per i dag er det satt av en pleier per vakt. Periodene med fullt belegg har det vært nødvendig å bemanne opp.  </w:t>
      </w:r>
    </w:p>
    <w:p w:rsidR="00E818ED" w:rsidRDefault="00B7355D">
      <w:pPr>
        <w:spacing w:after="158" w:line="259" w:lineRule="auto"/>
        <w:ind w:left="0" w:firstLine="0"/>
        <w:jc w:val="left"/>
      </w:pPr>
      <w:r>
        <w:t xml:space="preserve"> </w:t>
      </w:r>
    </w:p>
    <w:p w:rsidR="00E818ED" w:rsidRDefault="00B7355D">
      <w:pPr>
        <w:spacing w:after="0" w:line="259" w:lineRule="auto"/>
        <w:ind w:left="-5"/>
        <w:jc w:val="left"/>
      </w:pPr>
      <w:r>
        <w:rPr>
          <w:color w:val="2F5496"/>
        </w:rPr>
        <w:t xml:space="preserve">Plan- og Drift </w:t>
      </w:r>
    </w:p>
    <w:p w:rsidR="00E818ED" w:rsidRDefault="00B7355D">
      <w:pPr>
        <w:ind w:left="12" w:right="399"/>
      </w:pPr>
      <w:r>
        <w:t xml:space="preserve">Kommuneplanens samfunnsdel er under rullering og det er bestemt i kommunestyrevedtak 30/22 at det skal være et politisk arbeidsverksted i starten av 2023. Det er satt av kr 100 000 i 2023 til innbyggerinvolvering i forbindelse med planarbeidet, men detaljene i bruken av midlene vil bli avgjort på bakgrunn av det som kommer frem i det politiske arbeidsverkstedet.  </w:t>
      </w:r>
      <w:r>
        <w:rPr>
          <w:sz w:val="22"/>
        </w:rPr>
        <w:t xml:space="preserve"> </w:t>
      </w:r>
    </w:p>
    <w:p w:rsidR="00E818ED" w:rsidRDefault="00B7355D">
      <w:pPr>
        <w:ind w:left="12" w:right="399"/>
      </w:pPr>
      <w:r>
        <w:t xml:space="preserve">Brannvesenet endra sin betalingsmodell i 2020, der en større andel blir fakturert utfra areal enn tidligere. Hægebostad har nå en andel på 4,19 % av utgiftene, mot 3,87 % tidligere. Brannvesen Sør er et IKS, der budsjettet skal vedtas av representantskapet. Budsjettforslaget vedtatt av styret innebærer et forslag der Hægebostad kommune sine utgifter øker med kr 208 000.  </w:t>
      </w:r>
    </w:p>
    <w:p w:rsidR="00E818ED" w:rsidRDefault="00B7355D">
      <w:pPr>
        <w:ind w:left="12" w:right="399"/>
      </w:pPr>
      <w:r>
        <w:t xml:space="preserve">Det har vært for lite bemanning på renhold til å håndtere økt bruk av HDO-boligene og omsorgssenteret, det ble derfor lagt inn økt årsverk på 40 % i foreløpige rammer. I tillegg har det vært økte utgifter til rengjøringsmateriell og materialer til vedlikehold, det er derfor budsjettert med en økning på kr 160 000 i rådmannens forslag. </w:t>
      </w:r>
    </w:p>
    <w:p w:rsidR="00E818ED" w:rsidRDefault="00B7355D">
      <w:pPr>
        <w:ind w:left="12" w:right="399"/>
      </w:pPr>
      <w:r>
        <w:t xml:space="preserve">Brøytekontraktene har vært på anbud, og resultatet tilsier en prisøkning på minst kr 150 000 per år.  </w:t>
      </w:r>
    </w:p>
    <w:p w:rsidR="00E818ED" w:rsidRDefault="00B7355D">
      <w:pPr>
        <w:ind w:left="12" w:right="399"/>
      </w:pPr>
      <w:r>
        <w:t xml:space="preserve">Innsparingene som er gjennomført de siste årene har medført et relativt stort etterslep på vedlikehold, grovt estimert til kr </w:t>
      </w:r>
      <w:proofErr w:type="spellStart"/>
      <w:r>
        <w:t>ca</w:t>
      </w:r>
      <w:proofErr w:type="spellEnd"/>
      <w:r>
        <w:t xml:space="preserve"> 3,4 </w:t>
      </w:r>
      <w:proofErr w:type="spellStart"/>
      <w:r>
        <w:t>mill</w:t>
      </w:r>
      <w:proofErr w:type="spellEnd"/>
      <w:r>
        <w:t xml:space="preserve"> på kommunale bygg og anlegg. Dette fordeler seg på følgende områder: </w:t>
      </w:r>
    </w:p>
    <w:p w:rsidR="00E818ED" w:rsidRDefault="00B7355D">
      <w:pPr>
        <w:numPr>
          <w:ilvl w:val="0"/>
          <w:numId w:val="9"/>
        </w:numPr>
        <w:spacing w:after="29"/>
        <w:ind w:right="2958"/>
        <w:jc w:val="left"/>
      </w:pPr>
      <w:r>
        <w:t xml:space="preserve">Maling utvendig kommunale bygg og anlegg: </w:t>
      </w:r>
      <w:proofErr w:type="spellStart"/>
      <w:r>
        <w:t>ca</w:t>
      </w:r>
      <w:proofErr w:type="spellEnd"/>
      <w:r>
        <w:t xml:space="preserve"> kr 750 000 o Maling innvendig kommunale bygg og anlegg: </w:t>
      </w:r>
      <w:proofErr w:type="spellStart"/>
      <w:r>
        <w:t>ca</w:t>
      </w:r>
      <w:proofErr w:type="spellEnd"/>
      <w:r>
        <w:t xml:space="preserve"> kr 300 000 </w:t>
      </w:r>
    </w:p>
    <w:p w:rsidR="00E818ED" w:rsidRDefault="00B7355D">
      <w:pPr>
        <w:numPr>
          <w:ilvl w:val="0"/>
          <w:numId w:val="9"/>
        </w:numPr>
        <w:spacing w:after="151" w:line="265" w:lineRule="auto"/>
        <w:ind w:right="2958"/>
        <w:jc w:val="left"/>
      </w:pPr>
      <w:r>
        <w:t xml:space="preserve">Utskifting inventar og utstyr: </w:t>
      </w:r>
      <w:proofErr w:type="spellStart"/>
      <w:r>
        <w:t>ca</w:t>
      </w:r>
      <w:proofErr w:type="spellEnd"/>
      <w:r>
        <w:t xml:space="preserve"> kr 415 000 o Etterslep tak og gulv: </w:t>
      </w:r>
      <w:proofErr w:type="spellStart"/>
      <w:r>
        <w:t>ca</w:t>
      </w:r>
      <w:proofErr w:type="spellEnd"/>
      <w:r>
        <w:t xml:space="preserve"> kr 490 000 o Utskifting gamle vinduer og dører: </w:t>
      </w:r>
      <w:proofErr w:type="spellStart"/>
      <w:r>
        <w:t>ca</w:t>
      </w:r>
      <w:proofErr w:type="spellEnd"/>
      <w:r>
        <w:t xml:space="preserve"> kr 700 000 o Oppgradering uteområder: </w:t>
      </w:r>
      <w:proofErr w:type="spellStart"/>
      <w:r>
        <w:t>ca</w:t>
      </w:r>
      <w:proofErr w:type="spellEnd"/>
      <w:r>
        <w:t xml:space="preserve"> kr 100 000 </w:t>
      </w:r>
    </w:p>
    <w:p w:rsidR="00E818ED" w:rsidRDefault="00B7355D">
      <w:pPr>
        <w:ind w:left="12" w:right="399"/>
      </w:pPr>
      <w:r>
        <w:t xml:space="preserve">I tillegg er det vedlikeholdsetterslep på vedlikehold av bruer, estimert til kr 2,5 </w:t>
      </w:r>
      <w:proofErr w:type="spellStart"/>
      <w:r>
        <w:t>mill</w:t>
      </w:r>
      <w:proofErr w:type="spellEnd"/>
      <w:r>
        <w:t xml:space="preserve"> i 2022 etter en </w:t>
      </w:r>
      <w:proofErr w:type="spellStart"/>
      <w:r>
        <w:t>hovedinspeksjon</w:t>
      </w:r>
      <w:proofErr w:type="spellEnd"/>
      <w:r>
        <w:t xml:space="preserve"> gjennomført av Safe Control.  </w:t>
      </w:r>
    </w:p>
    <w:p w:rsidR="00E818ED" w:rsidRDefault="00B7355D">
      <w:pPr>
        <w:ind w:left="12" w:right="399"/>
      </w:pPr>
      <w:r>
        <w:t xml:space="preserve">Rådmannen har foreslått en økning på kr 1 000 000 i 2023 for å ta igjen noe av etterslepet. Prioritert liste over tiltak blir lagt ved budsjettsaken når den kommer til politisk behandling.  </w:t>
      </w:r>
    </w:p>
    <w:p w:rsidR="00E818ED" w:rsidRDefault="00B7355D">
      <w:pPr>
        <w:ind w:left="12" w:right="399"/>
      </w:pPr>
      <w:r>
        <w:t xml:space="preserve">Rådmannen har tidligere foreslått å begrense kommunal bruk av hallene i sommerhalvåret for å redusere utgifter. Tiltaket er videreført i årets budsjett og økonomiplan. Det er åpnet for at lag og foreninger kan leie hallene i henhold til priser for privat utleie av flerbrukshall i denne perioden. Departementet har godkjent åpningstidene for bassengene, slik at de vil være åpne 26 uker til sammen. Innsparingstiltaket med nattslukking av kommunale veilys videreføres også med tidspunktene vedtatt i kommunestyret i september. </w:t>
      </w:r>
    </w:p>
    <w:p w:rsidR="00E818ED" w:rsidRDefault="00B7355D">
      <w:pPr>
        <w:ind w:left="12" w:right="399"/>
      </w:pPr>
      <w:r>
        <w:t xml:space="preserve">Når det gjelder kostnader til strøm, så er strømprisen (kraftleddet) til kommunen styrt av en langsiktig OFA avtale hvor mye av enhetsprisen har et fastpris-ledd for å få forutsigbarhet for kostandene. På tross av disse avtalene viser estimater oversendt av Ishavskraft at utgiftene til strøm vil bli kr 2 550 000 høyere i 2023 sammenlignet med opprinnelig budsjett for 2022 dersom samme strømforbruk legges til grunn. Dersom vi klarer å gjennomføre ENØK tiltakene det jobbes med slik at de får effekt fra starten av budsjettåret 2023 estimerer enheten at forbruket </w:t>
      </w:r>
      <w:r>
        <w:lastRenderedPageBreak/>
        <w:t xml:space="preserve">kan reduseres med 150 000 kWh, eller kr 300 000. Det er ikke budsjettert med samme høye nivå på strømpriser utover i økonomiplanen. Rådmannen antar at eventuell økning av strømprisen vil medføre utbytte fra Agder Energi utover budsjettert nivå, slik at det kan finansieres dersom det skulle bli nødvendig. </w:t>
      </w:r>
    </w:p>
    <w:p w:rsidR="00E818ED" w:rsidRDefault="00B7355D">
      <w:pPr>
        <w:ind w:left="12" w:right="399"/>
      </w:pPr>
      <w:r>
        <w:t xml:space="preserve">Det er stadig sterkere søkelys på bærekraft og miljø.  Dette er positivt, men vil trolig også få en negativ økonomisk konsekvens da sterkere vektig av miljø i innkjøpsreglement vil bety økte innkjøpskostnader.  Kommunens økonomiske situasjon tilsier at vi innenfor gitte rammer ikke har muligheten for å prioritere miljø i innkjøpsprosesser de kommende år. </w:t>
      </w:r>
    </w:p>
    <w:p w:rsidR="00E818ED" w:rsidRDefault="00B7355D">
      <w:pPr>
        <w:ind w:left="12" w:right="399"/>
      </w:pPr>
      <w:r>
        <w:t xml:space="preserve">Det er mottatt søknad fra Tinget om støtte for 2023. Søknaden ble mottatt tett på ferdigstillelse av budsjettrammene, og Rådmannen har derfor ikke funnet rom for å innarbeide den i budsjettet. Det blir utarbeidet egen sak som kommer til politisk behandling samtidig med budsjettarbeidet. </w:t>
      </w:r>
    </w:p>
    <w:p w:rsidR="00E818ED" w:rsidRDefault="00B7355D">
      <w:pPr>
        <w:ind w:left="12" w:right="399"/>
      </w:pPr>
      <w:r>
        <w:t xml:space="preserve">Selvkostområdene er en del av denne enheten, men blir omtalt i del V. </w:t>
      </w:r>
    </w:p>
    <w:p w:rsidR="00E818ED" w:rsidRDefault="00B7355D">
      <w:pPr>
        <w:spacing w:after="194" w:line="259" w:lineRule="auto"/>
        <w:ind w:left="0" w:firstLine="0"/>
        <w:jc w:val="left"/>
      </w:pPr>
      <w:r>
        <w:t xml:space="preserve"> </w:t>
      </w:r>
    </w:p>
    <w:p w:rsidR="00E818ED" w:rsidRDefault="00B7355D">
      <w:pPr>
        <w:pStyle w:val="Overskrift2"/>
        <w:ind w:left="-5"/>
      </w:pPr>
      <w:bookmarkStart w:id="22" w:name="_Toc757555"/>
      <w:r>
        <w:t xml:space="preserve">Måloppnåelse på finansielle måltall </w:t>
      </w:r>
      <w:bookmarkEnd w:id="22"/>
    </w:p>
    <w:p w:rsidR="00E818ED" w:rsidRDefault="00B7355D">
      <w:pPr>
        <w:ind w:left="12" w:right="399"/>
      </w:pPr>
      <w:r>
        <w:t xml:space="preserve">De finansielle måltallene er beskrevet på side 8, og er nedfelt for å ivareta økonomisk handleevne over tid. Måltallene er tilpassa kommunen, og viser hva som skal til for å sikre en forsvarlig langsiktig utvikling. </w:t>
      </w:r>
    </w:p>
    <w:p w:rsidR="00E818ED" w:rsidRDefault="00B7355D">
      <w:pPr>
        <w:ind w:left="12" w:right="399"/>
      </w:pPr>
      <w:r>
        <w:t xml:space="preserve">For å beregne nøkkeltallene i budsjettsammenheng må det tas noen forutsetninger. Det budsjetteres ikke med sykefravær, men sykefraværsrefusjoner er en del av brutto driftsinntekter som er nevneren i måltallene. Driftsinntekter er økt med et estimat på sykelønnsrefusjon på kr 5,5 </w:t>
      </w:r>
      <w:proofErr w:type="spellStart"/>
      <w:r>
        <w:t>mill</w:t>
      </w:r>
      <w:proofErr w:type="spellEnd"/>
      <w:r>
        <w:t xml:space="preserve"> i tabellen, det samme er vikarutgiftene under driftsutgifter. Aktivitetssenteret vil ikke bli ferdigstilt i 2022, det er foreløpig estimert at kr 25 </w:t>
      </w:r>
      <w:proofErr w:type="spellStart"/>
      <w:r>
        <w:t>mill</w:t>
      </w:r>
      <w:proofErr w:type="spellEnd"/>
      <w:r>
        <w:t xml:space="preserve"> av investeringsprosjektet vil bli utsatt til 2023 i beregning av avdrag og avskrivninger. Det er også forutsatt at kommunen vil motta investeringstilskudd til aktivitetssenteret. Utover dette er det forutsatt at investeringene i 2022 ferdigstilles som budsjettert. Det er også forutsatt at driftsåret 2022 vil gå i balanse uten bruk eller avsetning til disposisjonsfond. Det er budsjettert i 2023-kroner, slik at verdi på faste beløp som lån, rente og avdragsutgifter er deflatert i tabellen. </w:t>
      </w:r>
    </w:p>
    <w:p w:rsidR="00E818ED" w:rsidRDefault="00B7355D">
      <w:pPr>
        <w:ind w:left="12" w:right="399"/>
      </w:pPr>
      <w:r>
        <w:t xml:space="preserve">Tabellen under viser at ingen av nøkkeltallene er innenfor måltallet i 2023, men Hægebostad kommune vil ha mulighet til å nå målene om netto lånegjeld og disposisjonsfond i planperioden. Et av tiltakene for å nå dette er å holde investeringene så lave som mulig i perioden. Det vil også være nødvendig med et målretta arbeid for å finne de beste alternativene for utgiftsreduksjoner i kommunen, slik at vi kan nå målene for en bærekraftig økonomi.  </w:t>
      </w:r>
    </w:p>
    <w:tbl>
      <w:tblPr>
        <w:tblStyle w:val="TableGrid"/>
        <w:tblW w:w="9058" w:type="dxa"/>
        <w:tblInd w:w="14" w:type="dxa"/>
        <w:tblCellMar>
          <w:left w:w="41" w:type="dxa"/>
          <w:bottom w:w="14" w:type="dxa"/>
          <w:right w:w="35" w:type="dxa"/>
        </w:tblCellMar>
        <w:tblLook w:val="04A0" w:firstRow="1" w:lastRow="0" w:firstColumn="1" w:lastColumn="0" w:noHBand="0" w:noVBand="1"/>
      </w:tblPr>
      <w:tblGrid>
        <w:gridCol w:w="27"/>
        <w:gridCol w:w="3375"/>
        <w:gridCol w:w="5589"/>
        <w:gridCol w:w="67"/>
      </w:tblGrid>
      <w:tr w:rsidR="00E818ED">
        <w:trPr>
          <w:gridAfter w:val="1"/>
          <w:wAfter w:w="68" w:type="dxa"/>
          <w:trHeight w:val="418"/>
        </w:trPr>
        <w:tc>
          <w:tcPr>
            <w:tcW w:w="3415" w:type="dxa"/>
            <w:gridSpan w:val="2"/>
            <w:tcBorders>
              <w:top w:val="nil"/>
              <w:left w:val="nil"/>
              <w:bottom w:val="nil"/>
              <w:right w:val="nil"/>
            </w:tcBorders>
            <w:shd w:val="clear" w:color="auto" w:fill="44546A"/>
            <w:vAlign w:val="bottom"/>
          </w:tcPr>
          <w:p w:rsidR="00E818ED" w:rsidRDefault="00B7355D">
            <w:pPr>
              <w:spacing w:after="0" w:line="259" w:lineRule="auto"/>
              <w:ind w:left="0" w:firstLine="0"/>
              <w:jc w:val="left"/>
            </w:pPr>
            <w:r>
              <w:rPr>
                <w:color w:val="FFFFFF"/>
                <w:sz w:val="27"/>
              </w:rPr>
              <w:t>Finansielle måltall</w:t>
            </w:r>
          </w:p>
        </w:tc>
        <w:tc>
          <w:tcPr>
            <w:tcW w:w="5642" w:type="dxa"/>
            <w:tcBorders>
              <w:top w:val="nil"/>
              <w:left w:val="nil"/>
              <w:bottom w:val="nil"/>
              <w:right w:val="nil"/>
            </w:tcBorders>
            <w:shd w:val="clear" w:color="auto" w:fill="44546A"/>
            <w:vAlign w:val="bottom"/>
          </w:tcPr>
          <w:p w:rsidR="00E818ED" w:rsidRDefault="00B7355D">
            <w:pPr>
              <w:spacing w:after="0" w:line="259" w:lineRule="auto"/>
              <w:ind w:left="12" w:firstLine="0"/>
            </w:pPr>
            <w:r>
              <w:rPr>
                <w:color w:val="FFFFFF"/>
                <w:sz w:val="20"/>
              </w:rPr>
              <w:t xml:space="preserve"> Budsjett 2023  Budsjett 2024  Budsjett 2025  Budsjett 2026</w:t>
            </w:r>
          </w:p>
        </w:tc>
      </w:tr>
      <w:tr w:rsidR="00E818ED">
        <w:tblPrEx>
          <w:tblCellMar>
            <w:left w:w="0" w:type="dxa"/>
            <w:bottom w:w="0" w:type="dxa"/>
            <w:right w:w="0" w:type="dxa"/>
          </w:tblCellMar>
        </w:tblPrEx>
        <w:trPr>
          <w:gridBefore w:val="1"/>
          <w:wBefore w:w="27" w:type="dxa"/>
          <w:trHeight w:val="6078"/>
        </w:trPr>
        <w:tc>
          <w:tcPr>
            <w:tcW w:w="3389" w:type="dxa"/>
            <w:tcBorders>
              <w:top w:val="nil"/>
              <w:left w:val="nil"/>
              <w:bottom w:val="nil"/>
              <w:right w:val="nil"/>
            </w:tcBorders>
          </w:tcPr>
          <w:p w:rsidR="00E818ED" w:rsidRDefault="00B7355D">
            <w:pPr>
              <w:spacing w:after="3" w:line="259" w:lineRule="auto"/>
              <w:ind w:left="0" w:firstLine="0"/>
              <w:jc w:val="left"/>
            </w:pPr>
            <w:r>
              <w:rPr>
                <w:sz w:val="20"/>
              </w:rPr>
              <w:lastRenderedPageBreak/>
              <w:t>Driftsinntekter</w:t>
            </w:r>
          </w:p>
          <w:p w:rsidR="00E818ED" w:rsidRDefault="00B7355D">
            <w:pPr>
              <w:spacing w:after="7" w:line="259" w:lineRule="auto"/>
              <w:ind w:left="0" w:firstLine="0"/>
              <w:jc w:val="left"/>
            </w:pPr>
            <w:r>
              <w:rPr>
                <w:sz w:val="20"/>
              </w:rPr>
              <w:t>Driftsutgifter</w:t>
            </w:r>
          </w:p>
          <w:p w:rsidR="00E818ED" w:rsidRDefault="00B7355D">
            <w:pPr>
              <w:spacing w:after="271" w:line="259" w:lineRule="auto"/>
              <w:ind w:left="0" w:firstLine="0"/>
              <w:jc w:val="left"/>
            </w:pPr>
            <w:r>
              <w:rPr>
                <w:sz w:val="20"/>
              </w:rPr>
              <w:t>Brutto driftsresultat</w:t>
            </w:r>
          </w:p>
          <w:p w:rsidR="00E818ED" w:rsidRDefault="00B7355D">
            <w:pPr>
              <w:spacing w:after="3" w:line="259" w:lineRule="auto"/>
              <w:ind w:left="0" w:firstLine="0"/>
              <w:jc w:val="left"/>
            </w:pPr>
            <w:r>
              <w:rPr>
                <w:sz w:val="20"/>
              </w:rPr>
              <w:t>Netto finans</w:t>
            </w:r>
          </w:p>
          <w:p w:rsidR="00E818ED" w:rsidRDefault="00B7355D">
            <w:pPr>
              <w:spacing w:after="7" w:line="259" w:lineRule="auto"/>
              <w:ind w:left="0" w:firstLine="0"/>
              <w:jc w:val="left"/>
            </w:pPr>
            <w:r>
              <w:rPr>
                <w:sz w:val="20"/>
              </w:rPr>
              <w:t>Motpost avskrivninger</w:t>
            </w:r>
          </w:p>
          <w:p w:rsidR="00E818ED" w:rsidRDefault="00B7355D">
            <w:pPr>
              <w:spacing w:after="264" w:line="259" w:lineRule="auto"/>
              <w:ind w:left="0" w:firstLine="0"/>
              <w:jc w:val="left"/>
            </w:pPr>
            <w:r>
              <w:rPr>
                <w:sz w:val="20"/>
              </w:rPr>
              <w:t>Netto driftsresultat</w:t>
            </w:r>
          </w:p>
          <w:p w:rsidR="00E818ED" w:rsidRDefault="00B7355D">
            <w:pPr>
              <w:spacing w:after="271" w:line="259" w:lineRule="auto"/>
              <w:ind w:left="0" w:firstLine="0"/>
              <w:jc w:val="left"/>
            </w:pPr>
            <w:r>
              <w:rPr>
                <w:sz w:val="20"/>
                <w:shd w:val="clear" w:color="auto" w:fill="D6DCE4"/>
              </w:rPr>
              <w:t>Netto driftsresultat</w:t>
            </w:r>
          </w:p>
          <w:p w:rsidR="00E818ED" w:rsidRDefault="00B7355D">
            <w:pPr>
              <w:spacing w:after="3" w:line="259" w:lineRule="auto"/>
              <w:ind w:left="0" w:firstLine="0"/>
              <w:jc w:val="left"/>
            </w:pPr>
            <w:r>
              <w:rPr>
                <w:sz w:val="20"/>
              </w:rPr>
              <w:t xml:space="preserve">Netto rente og </w:t>
            </w:r>
            <w:proofErr w:type="spellStart"/>
            <w:r>
              <w:rPr>
                <w:sz w:val="20"/>
              </w:rPr>
              <w:t>avdragutgifter</w:t>
            </w:r>
            <w:proofErr w:type="spellEnd"/>
          </w:p>
          <w:p w:rsidR="00E818ED" w:rsidRDefault="00B7355D">
            <w:pPr>
              <w:spacing w:after="269" w:line="259" w:lineRule="auto"/>
              <w:ind w:left="0" w:firstLine="0"/>
              <w:jc w:val="left"/>
            </w:pPr>
            <w:r>
              <w:rPr>
                <w:sz w:val="20"/>
              </w:rPr>
              <w:t>Brutto driftsinntekter</w:t>
            </w:r>
          </w:p>
          <w:p w:rsidR="00E818ED" w:rsidRDefault="00B7355D">
            <w:pPr>
              <w:spacing w:after="271" w:line="259" w:lineRule="auto"/>
              <w:ind w:left="0" w:firstLine="0"/>
              <w:jc w:val="left"/>
            </w:pPr>
            <w:r>
              <w:rPr>
                <w:sz w:val="20"/>
                <w:shd w:val="clear" w:color="auto" w:fill="D6DCE4"/>
              </w:rPr>
              <w:t>Netto rente og avdragsutgifter</w:t>
            </w:r>
          </w:p>
          <w:p w:rsidR="00E818ED" w:rsidRDefault="00B7355D">
            <w:pPr>
              <w:spacing w:after="3" w:line="259" w:lineRule="auto"/>
              <w:ind w:left="0" w:firstLine="0"/>
              <w:jc w:val="left"/>
            </w:pPr>
            <w:r>
              <w:rPr>
                <w:sz w:val="20"/>
              </w:rPr>
              <w:t>Netto lånegjeld</w:t>
            </w:r>
          </w:p>
          <w:p w:rsidR="00E818ED" w:rsidRDefault="00B7355D">
            <w:pPr>
              <w:spacing w:after="257" w:line="259" w:lineRule="auto"/>
              <w:ind w:left="0" w:firstLine="0"/>
              <w:jc w:val="left"/>
            </w:pPr>
            <w:r>
              <w:rPr>
                <w:sz w:val="20"/>
              </w:rPr>
              <w:t>Brutto driftsinntekter</w:t>
            </w:r>
          </w:p>
          <w:p w:rsidR="00E818ED" w:rsidRDefault="00B7355D">
            <w:pPr>
              <w:spacing w:after="257" w:line="259" w:lineRule="auto"/>
              <w:ind w:left="0" w:firstLine="0"/>
              <w:jc w:val="left"/>
            </w:pPr>
            <w:r>
              <w:rPr>
                <w:sz w:val="20"/>
                <w:shd w:val="clear" w:color="auto" w:fill="D6DCE4"/>
              </w:rPr>
              <w:t>Netto lånegjeld</w:t>
            </w:r>
          </w:p>
          <w:p w:rsidR="00E818ED" w:rsidRDefault="00B7355D">
            <w:pPr>
              <w:spacing w:after="250" w:line="265" w:lineRule="auto"/>
              <w:ind w:left="0" w:right="888" w:firstLine="0"/>
            </w:pPr>
            <w:r>
              <w:rPr>
                <w:sz w:val="20"/>
              </w:rPr>
              <w:t>Disposisjonsfond 31.12 Brutto driftsinntekter</w:t>
            </w:r>
          </w:p>
          <w:p w:rsidR="00E818ED" w:rsidRDefault="00B7355D">
            <w:pPr>
              <w:spacing w:after="0" w:line="259" w:lineRule="auto"/>
              <w:ind w:left="0" w:firstLine="0"/>
              <w:jc w:val="left"/>
            </w:pPr>
            <w:r>
              <w:rPr>
                <w:sz w:val="20"/>
                <w:shd w:val="clear" w:color="auto" w:fill="D6DCE4"/>
              </w:rPr>
              <w:t xml:space="preserve">Disposisjonsfond </w:t>
            </w:r>
          </w:p>
        </w:tc>
        <w:tc>
          <w:tcPr>
            <w:tcW w:w="5709" w:type="dxa"/>
            <w:gridSpan w:val="2"/>
            <w:tcBorders>
              <w:top w:val="nil"/>
              <w:left w:val="nil"/>
              <w:bottom w:val="nil"/>
              <w:right w:val="nil"/>
            </w:tcBorders>
          </w:tcPr>
          <w:p w:rsidR="00E818ED" w:rsidRDefault="00B7355D">
            <w:pPr>
              <w:tabs>
                <w:tab w:val="center" w:pos="2120"/>
                <w:tab w:val="center" w:pos="3534"/>
                <w:tab w:val="right" w:pos="5709"/>
              </w:tabs>
              <w:spacing w:after="26" w:line="259" w:lineRule="auto"/>
              <w:ind w:left="0" w:firstLine="0"/>
              <w:jc w:val="left"/>
            </w:pPr>
            <w:r>
              <w:rPr>
                <w:sz w:val="20"/>
              </w:rPr>
              <w:t xml:space="preserve">   -190 135 000</w:t>
            </w:r>
            <w:r>
              <w:rPr>
                <w:sz w:val="20"/>
              </w:rPr>
              <w:tab/>
              <w:t xml:space="preserve">    -189 882 000</w:t>
            </w:r>
            <w:proofErr w:type="gramStart"/>
            <w:r>
              <w:rPr>
                <w:sz w:val="20"/>
              </w:rPr>
              <w:tab/>
              <w:t xml:space="preserve">  -</w:t>
            </w:r>
            <w:proofErr w:type="gramEnd"/>
            <w:r>
              <w:rPr>
                <w:sz w:val="20"/>
              </w:rPr>
              <w:t>188 848 000</w:t>
            </w:r>
            <w:r>
              <w:rPr>
                <w:sz w:val="20"/>
              </w:rPr>
              <w:tab/>
              <w:t xml:space="preserve">   -188 619 000</w:t>
            </w:r>
          </w:p>
          <w:p w:rsidR="00E818ED" w:rsidRDefault="00B7355D">
            <w:pPr>
              <w:tabs>
                <w:tab w:val="center" w:pos="2120"/>
                <w:tab w:val="center" w:pos="3534"/>
                <w:tab w:val="right" w:pos="5709"/>
              </w:tabs>
              <w:spacing w:after="26" w:line="259" w:lineRule="auto"/>
              <w:ind w:left="0" w:firstLine="0"/>
              <w:jc w:val="left"/>
            </w:pPr>
            <w:r>
              <w:rPr>
                <w:sz w:val="20"/>
              </w:rPr>
              <w:t xml:space="preserve">     212 301 000</w:t>
            </w:r>
            <w:r>
              <w:rPr>
                <w:sz w:val="20"/>
              </w:rPr>
              <w:tab/>
              <w:t xml:space="preserve">     203 240 000</w:t>
            </w:r>
            <w:r>
              <w:rPr>
                <w:sz w:val="20"/>
              </w:rPr>
              <w:tab/>
              <w:t xml:space="preserve">    202 020 000</w:t>
            </w:r>
            <w:r>
              <w:rPr>
                <w:sz w:val="20"/>
              </w:rPr>
              <w:tab/>
              <w:t xml:space="preserve">     199 200 000</w:t>
            </w:r>
          </w:p>
          <w:p w:rsidR="00E818ED" w:rsidRDefault="00B7355D">
            <w:pPr>
              <w:tabs>
                <w:tab w:val="center" w:pos="2120"/>
                <w:tab w:val="center" w:pos="3534"/>
                <w:tab w:val="right" w:pos="5709"/>
              </w:tabs>
              <w:spacing w:after="300" w:line="259" w:lineRule="auto"/>
              <w:ind w:left="0" w:firstLine="0"/>
              <w:jc w:val="left"/>
            </w:pPr>
            <w:r>
              <w:rPr>
                <w:sz w:val="20"/>
              </w:rPr>
              <w:t xml:space="preserve">       22 166 000</w:t>
            </w:r>
            <w:r>
              <w:rPr>
                <w:sz w:val="20"/>
              </w:rPr>
              <w:tab/>
              <w:t xml:space="preserve">       13 358 000</w:t>
            </w:r>
            <w:r>
              <w:rPr>
                <w:sz w:val="20"/>
              </w:rPr>
              <w:tab/>
              <w:t xml:space="preserve">      13 172 000</w:t>
            </w:r>
            <w:r>
              <w:rPr>
                <w:sz w:val="20"/>
              </w:rPr>
              <w:tab/>
              <w:t xml:space="preserve">       10 581 000</w:t>
            </w:r>
          </w:p>
          <w:p w:rsidR="00E818ED" w:rsidRDefault="00B7355D">
            <w:pPr>
              <w:tabs>
                <w:tab w:val="center" w:pos="2120"/>
                <w:tab w:val="center" w:pos="3534"/>
                <w:tab w:val="right" w:pos="5709"/>
              </w:tabs>
              <w:spacing w:after="26" w:line="259" w:lineRule="auto"/>
              <w:ind w:left="0" w:firstLine="0"/>
              <w:jc w:val="left"/>
            </w:pPr>
            <w:r>
              <w:rPr>
                <w:sz w:val="20"/>
              </w:rPr>
              <w:t xml:space="preserve">     -12 747 000</w:t>
            </w:r>
            <w:r>
              <w:rPr>
                <w:sz w:val="20"/>
              </w:rPr>
              <w:tab/>
              <w:t xml:space="preserve">        -2 201 000</w:t>
            </w:r>
            <w:r>
              <w:rPr>
                <w:sz w:val="20"/>
              </w:rPr>
              <w:tab/>
              <w:t xml:space="preserve">      -2 123 000</w:t>
            </w:r>
            <w:r>
              <w:rPr>
                <w:sz w:val="20"/>
              </w:rPr>
              <w:tab/>
              <w:t xml:space="preserve">         2 050 000</w:t>
            </w:r>
          </w:p>
          <w:p w:rsidR="00E818ED" w:rsidRDefault="00B7355D">
            <w:pPr>
              <w:tabs>
                <w:tab w:val="center" w:pos="2120"/>
                <w:tab w:val="center" w:pos="3534"/>
                <w:tab w:val="right" w:pos="5709"/>
              </w:tabs>
              <w:spacing w:after="31" w:line="259" w:lineRule="auto"/>
              <w:ind w:left="0" w:firstLine="0"/>
              <w:jc w:val="left"/>
            </w:pPr>
            <w:r>
              <w:rPr>
                <w:sz w:val="20"/>
              </w:rPr>
              <w:t xml:space="preserve">     -11 840 000</w:t>
            </w:r>
            <w:r>
              <w:rPr>
                <w:sz w:val="20"/>
              </w:rPr>
              <w:tab/>
              <w:t xml:space="preserve">      -11 840 000</w:t>
            </w:r>
            <w:r>
              <w:rPr>
                <w:sz w:val="20"/>
              </w:rPr>
              <w:tab/>
              <w:t xml:space="preserve">    -11 840 000</w:t>
            </w:r>
            <w:r>
              <w:rPr>
                <w:sz w:val="20"/>
              </w:rPr>
              <w:tab/>
              <w:t xml:space="preserve">     -11 840 000</w:t>
            </w:r>
          </w:p>
          <w:p w:rsidR="00E818ED" w:rsidRDefault="00B7355D">
            <w:pPr>
              <w:tabs>
                <w:tab w:val="center" w:pos="2120"/>
                <w:tab w:val="center" w:pos="3534"/>
                <w:tab w:val="right" w:pos="5709"/>
              </w:tabs>
              <w:spacing w:after="288" w:line="259" w:lineRule="auto"/>
              <w:ind w:left="0" w:firstLine="0"/>
              <w:jc w:val="left"/>
            </w:pPr>
            <w:r>
              <w:rPr>
                <w:sz w:val="20"/>
              </w:rPr>
              <w:t xml:space="preserve">       -2 421 000</w:t>
            </w:r>
            <w:r>
              <w:rPr>
                <w:sz w:val="20"/>
              </w:rPr>
              <w:tab/>
              <w:t xml:space="preserve">           -683 000</w:t>
            </w:r>
            <w:r>
              <w:rPr>
                <w:sz w:val="20"/>
              </w:rPr>
              <w:tab/>
              <w:t xml:space="preserve">         -791 000</w:t>
            </w:r>
            <w:r>
              <w:rPr>
                <w:sz w:val="20"/>
              </w:rPr>
              <w:tab/>
              <w:t xml:space="preserve">            791 000</w:t>
            </w:r>
          </w:p>
          <w:p w:rsidR="00E818ED" w:rsidRDefault="00B7355D">
            <w:pPr>
              <w:tabs>
                <w:tab w:val="center" w:pos="1064"/>
                <w:tab w:val="center" w:pos="2523"/>
                <w:tab w:val="center" w:pos="3892"/>
                <w:tab w:val="right" w:pos="5709"/>
              </w:tabs>
              <w:spacing w:after="295" w:line="259" w:lineRule="auto"/>
              <w:ind w:left="0" w:firstLine="0"/>
              <w:jc w:val="left"/>
            </w:pPr>
            <w:r>
              <w:rPr>
                <w:rFonts w:ascii="Calibri" w:eastAsia="Calibri" w:hAnsi="Calibri" w:cs="Calibri"/>
                <w:sz w:val="22"/>
              </w:rPr>
              <w:tab/>
            </w:r>
            <w:r>
              <w:rPr>
                <w:sz w:val="20"/>
                <w:shd w:val="clear" w:color="auto" w:fill="D6DCE4"/>
              </w:rPr>
              <w:t>1,27 %</w:t>
            </w:r>
            <w:r>
              <w:rPr>
                <w:sz w:val="20"/>
                <w:shd w:val="clear" w:color="auto" w:fill="D6DCE4"/>
              </w:rPr>
              <w:tab/>
              <w:t>0,36 %</w:t>
            </w:r>
            <w:r>
              <w:rPr>
                <w:sz w:val="20"/>
                <w:shd w:val="clear" w:color="auto" w:fill="D6DCE4"/>
              </w:rPr>
              <w:tab/>
              <w:t>0,42 %</w:t>
            </w:r>
            <w:r>
              <w:rPr>
                <w:sz w:val="20"/>
                <w:shd w:val="clear" w:color="auto" w:fill="D6DCE4"/>
              </w:rPr>
              <w:tab/>
              <w:t>-0,42 %</w:t>
            </w:r>
          </w:p>
          <w:p w:rsidR="00E818ED" w:rsidRDefault="00B7355D">
            <w:pPr>
              <w:tabs>
                <w:tab w:val="center" w:pos="2125"/>
                <w:tab w:val="center" w:pos="3547"/>
                <w:tab w:val="right" w:pos="5709"/>
              </w:tabs>
              <w:spacing w:after="26" w:line="259" w:lineRule="auto"/>
              <w:ind w:left="0" w:firstLine="0"/>
              <w:jc w:val="left"/>
            </w:pPr>
            <w:r>
              <w:rPr>
                <w:sz w:val="20"/>
              </w:rPr>
              <w:t xml:space="preserve">      12 267 000</w:t>
            </w:r>
            <w:r>
              <w:rPr>
                <w:sz w:val="20"/>
              </w:rPr>
              <w:tab/>
              <w:t xml:space="preserve">       11 900 000</w:t>
            </w:r>
            <w:r>
              <w:rPr>
                <w:sz w:val="20"/>
              </w:rPr>
              <w:tab/>
              <w:t xml:space="preserve">     12 050 000</w:t>
            </w:r>
            <w:r>
              <w:rPr>
                <w:sz w:val="20"/>
              </w:rPr>
              <w:tab/>
              <w:t xml:space="preserve">      11 220 000</w:t>
            </w:r>
          </w:p>
          <w:p w:rsidR="00E818ED" w:rsidRDefault="00B7355D" w:rsidP="00B7355D">
            <w:pPr>
              <w:numPr>
                <w:ilvl w:val="0"/>
                <w:numId w:val="11"/>
              </w:numPr>
              <w:spacing w:after="292" w:line="259" w:lineRule="auto"/>
              <w:ind w:hanging="247"/>
              <w:jc w:val="left"/>
            </w:pPr>
            <w:r>
              <w:rPr>
                <w:sz w:val="20"/>
              </w:rPr>
              <w:t>190 135 000 -     189 882 000 -   188 848 000 -    188 619 000</w:t>
            </w:r>
          </w:p>
          <w:p w:rsidR="00E818ED" w:rsidRDefault="00B7355D">
            <w:pPr>
              <w:tabs>
                <w:tab w:val="center" w:pos="1064"/>
                <w:tab w:val="center" w:pos="2523"/>
                <w:tab w:val="center" w:pos="3892"/>
                <w:tab w:val="right" w:pos="5709"/>
              </w:tabs>
              <w:spacing w:after="295" w:line="259" w:lineRule="auto"/>
              <w:ind w:left="0" w:firstLine="0"/>
              <w:jc w:val="left"/>
            </w:pPr>
            <w:r>
              <w:rPr>
                <w:rFonts w:ascii="Calibri" w:eastAsia="Calibri" w:hAnsi="Calibri" w:cs="Calibri"/>
                <w:sz w:val="22"/>
              </w:rPr>
              <w:tab/>
            </w:r>
            <w:r>
              <w:rPr>
                <w:sz w:val="20"/>
                <w:shd w:val="clear" w:color="auto" w:fill="D6DCE4"/>
              </w:rPr>
              <w:t>6,45 %</w:t>
            </w:r>
            <w:r>
              <w:rPr>
                <w:sz w:val="20"/>
                <w:shd w:val="clear" w:color="auto" w:fill="D6DCE4"/>
              </w:rPr>
              <w:tab/>
              <w:t>6,27 %</w:t>
            </w:r>
            <w:r>
              <w:rPr>
                <w:sz w:val="20"/>
                <w:shd w:val="clear" w:color="auto" w:fill="D6DCE4"/>
              </w:rPr>
              <w:tab/>
              <w:t>6,38 %</w:t>
            </w:r>
            <w:r>
              <w:rPr>
                <w:sz w:val="20"/>
                <w:shd w:val="clear" w:color="auto" w:fill="D6DCE4"/>
              </w:rPr>
              <w:tab/>
              <w:t>5,95 %</w:t>
            </w:r>
          </w:p>
          <w:p w:rsidR="00E818ED" w:rsidRDefault="00B7355D">
            <w:pPr>
              <w:tabs>
                <w:tab w:val="center" w:pos="2120"/>
                <w:tab w:val="center" w:pos="3533"/>
                <w:tab w:val="right" w:pos="5709"/>
              </w:tabs>
              <w:spacing w:after="26" w:line="259" w:lineRule="auto"/>
              <w:ind w:left="0" w:firstLine="0"/>
              <w:jc w:val="left"/>
            </w:pPr>
            <w:r>
              <w:rPr>
                <w:sz w:val="20"/>
              </w:rPr>
              <w:t xml:space="preserve">    159 459 000</w:t>
            </w:r>
            <w:r>
              <w:rPr>
                <w:sz w:val="20"/>
              </w:rPr>
              <w:tab/>
              <w:t xml:space="preserve">     151 868 000</w:t>
            </w:r>
            <w:r>
              <w:rPr>
                <w:sz w:val="20"/>
              </w:rPr>
              <w:tab/>
              <w:t xml:space="preserve">   142 934 000</w:t>
            </w:r>
            <w:r>
              <w:rPr>
                <w:sz w:val="20"/>
              </w:rPr>
              <w:tab/>
              <w:t xml:space="preserve">    135 082 000</w:t>
            </w:r>
          </w:p>
          <w:p w:rsidR="00E818ED" w:rsidRDefault="00B7355D" w:rsidP="00B7355D">
            <w:pPr>
              <w:numPr>
                <w:ilvl w:val="0"/>
                <w:numId w:val="11"/>
              </w:numPr>
              <w:spacing w:after="280" w:line="259" w:lineRule="auto"/>
              <w:ind w:hanging="247"/>
              <w:jc w:val="left"/>
            </w:pPr>
            <w:r>
              <w:rPr>
                <w:sz w:val="20"/>
              </w:rPr>
              <w:t>190 135 000 -     189 882 000 -   188 848 000 -    188 619 000</w:t>
            </w:r>
          </w:p>
          <w:p w:rsidR="00E818ED" w:rsidRDefault="00B7355D">
            <w:pPr>
              <w:tabs>
                <w:tab w:val="center" w:pos="1012"/>
                <w:tab w:val="center" w:pos="2471"/>
                <w:tab w:val="center" w:pos="3839"/>
                <w:tab w:val="right" w:pos="5709"/>
              </w:tabs>
              <w:spacing w:after="280" w:line="259" w:lineRule="auto"/>
              <w:ind w:left="0" w:firstLine="0"/>
              <w:jc w:val="left"/>
            </w:pPr>
            <w:r>
              <w:rPr>
                <w:rFonts w:ascii="Calibri" w:eastAsia="Calibri" w:hAnsi="Calibri" w:cs="Calibri"/>
                <w:sz w:val="22"/>
              </w:rPr>
              <w:tab/>
            </w:r>
            <w:r>
              <w:rPr>
                <w:sz w:val="20"/>
                <w:shd w:val="clear" w:color="auto" w:fill="D6DCE4"/>
              </w:rPr>
              <w:t>83,87 %</w:t>
            </w:r>
            <w:r>
              <w:rPr>
                <w:sz w:val="20"/>
                <w:shd w:val="clear" w:color="auto" w:fill="D6DCE4"/>
              </w:rPr>
              <w:tab/>
              <w:t>79,98 %</w:t>
            </w:r>
            <w:r>
              <w:rPr>
                <w:sz w:val="20"/>
                <w:shd w:val="clear" w:color="auto" w:fill="D6DCE4"/>
              </w:rPr>
              <w:tab/>
              <w:t>75,69 %</w:t>
            </w:r>
            <w:r>
              <w:rPr>
                <w:sz w:val="20"/>
                <w:shd w:val="clear" w:color="auto" w:fill="D6DCE4"/>
              </w:rPr>
              <w:tab/>
              <w:t>71,62 %</w:t>
            </w:r>
          </w:p>
          <w:p w:rsidR="00E818ED" w:rsidRDefault="00B7355D">
            <w:pPr>
              <w:tabs>
                <w:tab w:val="center" w:pos="2120"/>
                <w:tab w:val="center" w:pos="3533"/>
                <w:tab w:val="right" w:pos="5709"/>
              </w:tabs>
              <w:spacing w:after="28" w:line="259" w:lineRule="auto"/>
              <w:ind w:left="0" w:firstLine="0"/>
              <w:jc w:val="left"/>
            </w:pPr>
            <w:r>
              <w:rPr>
                <w:sz w:val="20"/>
              </w:rPr>
              <w:t xml:space="preserve">      18 685 000</w:t>
            </w:r>
            <w:r>
              <w:rPr>
                <w:sz w:val="20"/>
              </w:rPr>
              <w:tab/>
              <w:t xml:space="preserve">       19 418 000</w:t>
            </w:r>
            <w:r>
              <w:rPr>
                <w:sz w:val="20"/>
              </w:rPr>
              <w:tab/>
              <w:t xml:space="preserve">     20 259 000</w:t>
            </w:r>
            <w:r>
              <w:rPr>
                <w:sz w:val="20"/>
              </w:rPr>
              <w:tab/>
              <w:t xml:space="preserve">      20 259 000</w:t>
            </w:r>
          </w:p>
          <w:p w:rsidR="00E818ED" w:rsidRDefault="00B7355D" w:rsidP="00B7355D">
            <w:pPr>
              <w:numPr>
                <w:ilvl w:val="0"/>
                <w:numId w:val="11"/>
              </w:numPr>
              <w:spacing w:after="285" w:line="259" w:lineRule="auto"/>
              <w:ind w:hanging="247"/>
              <w:jc w:val="left"/>
            </w:pPr>
            <w:r>
              <w:rPr>
                <w:sz w:val="20"/>
              </w:rPr>
              <w:t>190 135 000 -     189 882 000 -   188 848 000 -    188 619 000</w:t>
            </w:r>
          </w:p>
          <w:p w:rsidR="00E818ED" w:rsidRDefault="00B7355D">
            <w:pPr>
              <w:tabs>
                <w:tab w:val="center" w:pos="1064"/>
                <w:tab w:val="center" w:pos="2471"/>
                <w:tab w:val="center" w:pos="3839"/>
                <w:tab w:val="right" w:pos="5709"/>
              </w:tabs>
              <w:spacing w:after="0" w:line="259" w:lineRule="auto"/>
              <w:ind w:left="0" w:firstLine="0"/>
              <w:jc w:val="left"/>
            </w:pPr>
            <w:r>
              <w:rPr>
                <w:rFonts w:ascii="Calibri" w:eastAsia="Calibri" w:hAnsi="Calibri" w:cs="Calibri"/>
                <w:sz w:val="22"/>
              </w:rPr>
              <w:tab/>
            </w:r>
            <w:r>
              <w:rPr>
                <w:sz w:val="20"/>
                <w:shd w:val="clear" w:color="auto" w:fill="D6DCE4"/>
              </w:rPr>
              <w:t>9,83 %</w:t>
            </w:r>
            <w:r>
              <w:rPr>
                <w:sz w:val="20"/>
                <w:shd w:val="clear" w:color="auto" w:fill="D6DCE4"/>
              </w:rPr>
              <w:tab/>
              <w:t>10,23 %</w:t>
            </w:r>
            <w:r>
              <w:rPr>
                <w:sz w:val="20"/>
                <w:shd w:val="clear" w:color="auto" w:fill="D6DCE4"/>
              </w:rPr>
              <w:tab/>
              <w:t>10,73 %</w:t>
            </w:r>
            <w:r>
              <w:rPr>
                <w:sz w:val="20"/>
                <w:shd w:val="clear" w:color="auto" w:fill="D6DCE4"/>
              </w:rPr>
              <w:tab/>
              <w:t>10,74 %</w:t>
            </w:r>
            <w:r>
              <w:t xml:space="preserve"> </w:t>
            </w:r>
          </w:p>
        </w:tc>
      </w:tr>
    </w:tbl>
    <w:p w:rsidR="00E818ED" w:rsidRDefault="00B7355D">
      <w:pPr>
        <w:ind w:left="12" w:right="399"/>
      </w:pPr>
      <w:r>
        <w:t>Rente og avdragsutgifter i forhold til brutto driftsinntekter sier noe om hvor mye gjelda tynger kommuneøkonomien. Anbefalt forholdstall er 2 – 3 %, og det kan være ei utfordring hvis kommunen benytter mer enn 5 % av inntektene til renter og avdrag. Nøkkeltallet er 6,45 % for Hægebostad i 2023, og er over måltall og anbefalte verdier. Rente og avdragsutgiftene har økt betydelig de siste årene, og gir utfordringer for kommuneøkonomien. Når rente- og avdragsutgiftene oppnår måltallet i forhold til inntekter, vil også netto driftsresultat være innenfor måltallet slik situasjonen er i dag.</w:t>
      </w:r>
      <w:r>
        <w:rPr>
          <w:color w:val="FF0000"/>
        </w:rPr>
        <w:t xml:space="preserve"> </w:t>
      </w:r>
    </w:p>
    <w:p w:rsidR="00E818ED" w:rsidRDefault="00B7355D">
      <w:pPr>
        <w:ind w:left="12" w:right="399"/>
      </w:pPr>
      <w:r>
        <w:t xml:space="preserve">Netto lånegjeld er estimert til 83,87 % av brutto driftsinntekter i 2023, og reduseres gradvis til 71,6 % i 2026. Det er foreslått et lavt investeringsnivå i økonomiplanen, for snarest mulig å nå måltallet på 75 % og et håndterbart gjeldsnivå.  </w:t>
      </w:r>
    </w:p>
    <w:p w:rsidR="00E818ED" w:rsidRDefault="00B7355D">
      <w:pPr>
        <w:ind w:left="12" w:right="399"/>
      </w:pPr>
      <w:r>
        <w:t xml:space="preserve">Disposisjonsfondet vil være rett under målet til kommunen på 10 % i 2023 med budsjettert avsetning til fond, og rett over måltallet utover i planperioden. Det forutsetter at det ikke blir brukt av fond i 2022. Ved budsjettert nivå på driftsinntektene bør vi ha disposisjonsfond på rundt kr 19 </w:t>
      </w:r>
      <w:proofErr w:type="spellStart"/>
      <w:r>
        <w:t>mill</w:t>
      </w:r>
      <w:proofErr w:type="spellEnd"/>
      <w:r>
        <w:t xml:space="preserve"> for å håndtere svingninger.  </w:t>
      </w:r>
    </w:p>
    <w:p w:rsidR="00E818ED" w:rsidRDefault="00B7355D">
      <w:pPr>
        <w:spacing w:after="192" w:line="259" w:lineRule="auto"/>
        <w:ind w:left="0" w:firstLine="0"/>
        <w:jc w:val="left"/>
      </w:pPr>
      <w:r>
        <w:t xml:space="preserve"> </w:t>
      </w:r>
    </w:p>
    <w:p w:rsidR="00E818ED" w:rsidRDefault="00B7355D">
      <w:pPr>
        <w:pStyle w:val="Overskrift2"/>
        <w:ind w:left="-5"/>
      </w:pPr>
      <w:bookmarkStart w:id="23" w:name="_Toc757556"/>
      <w:r>
        <w:t xml:space="preserve">Utvikling av disposisjonsfond </w:t>
      </w:r>
      <w:bookmarkEnd w:id="23"/>
    </w:p>
    <w:p w:rsidR="00E818ED" w:rsidRDefault="00B7355D">
      <w:pPr>
        <w:ind w:left="12" w:right="399"/>
      </w:pPr>
      <w:r>
        <w:t xml:space="preserve">Diagrammet under viser utviklingen i disposisjonsfond fra 2019 til 2026. </w:t>
      </w:r>
    </w:p>
    <w:p w:rsidR="00E818ED" w:rsidRDefault="00B7355D">
      <w:pPr>
        <w:spacing w:after="108" w:line="259" w:lineRule="auto"/>
        <w:ind w:left="-5" w:right="2210" w:firstLine="0"/>
        <w:jc w:val="center"/>
      </w:pPr>
      <w:r>
        <w:rPr>
          <w:noProof/>
        </w:rPr>
        <w:lastRenderedPageBreak/>
        <w:drawing>
          <wp:inline distT="0" distB="0" distL="0" distR="0">
            <wp:extent cx="4584192" cy="2761488"/>
            <wp:effectExtent l="0" t="0" r="0" b="0"/>
            <wp:docPr id="5915" name="Picture 5915"/>
            <wp:cNvGraphicFramePr/>
            <a:graphic xmlns:a="http://schemas.openxmlformats.org/drawingml/2006/main">
              <a:graphicData uri="http://schemas.openxmlformats.org/drawingml/2006/picture">
                <pic:pic xmlns:pic="http://schemas.openxmlformats.org/drawingml/2006/picture">
                  <pic:nvPicPr>
                    <pic:cNvPr id="5915" name="Picture 5915"/>
                    <pic:cNvPicPr/>
                  </pic:nvPicPr>
                  <pic:blipFill>
                    <a:blip r:embed="rId46"/>
                    <a:stretch>
                      <a:fillRect/>
                    </a:stretch>
                  </pic:blipFill>
                  <pic:spPr>
                    <a:xfrm>
                      <a:off x="0" y="0"/>
                      <a:ext cx="4584192" cy="2761488"/>
                    </a:xfrm>
                    <a:prstGeom prst="rect">
                      <a:avLst/>
                    </a:prstGeom>
                  </pic:spPr>
                </pic:pic>
              </a:graphicData>
            </a:graphic>
          </wp:inline>
        </w:drawing>
      </w:r>
      <w:r>
        <w:t xml:space="preserve"> </w:t>
      </w:r>
    </w:p>
    <w:p w:rsidR="00E818ED" w:rsidRDefault="00B7355D">
      <w:pPr>
        <w:ind w:left="12" w:right="399"/>
      </w:pPr>
      <w:r>
        <w:t xml:space="preserve">Det er ikke budsjettert med avsetning til eller bruk av bundne avsetninger i planperioden. </w:t>
      </w:r>
    </w:p>
    <w:p w:rsidR="00E818ED" w:rsidRDefault="00B7355D">
      <w:pPr>
        <w:spacing w:after="192" w:line="259" w:lineRule="auto"/>
        <w:ind w:left="0" w:firstLine="0"/>
        <w:jc w:val="left"/>
      </w:pPr>
      <w:r>
        <w:t xml:space="preserve"> </w:t>
      </w:r>
    </w:p>
    <w:p w:rsidR="00E818ED" w:rsidRDefault="00B7355D">
      <w:pPr>
        <w:pStyle w:val="Overskrift2"/>
        <w:ind w:left="-5"/>
      </w:pPr>
      <w:bookmarkStart w:id="24" w:name="_Toc757557"/>
      <w:r>
        <w:t xml:space="preserve">Utvikling i gjeld og andre vesentlige forpliktelser </w:t>
      </w:r>
      <w:bookmarkEnd w:id="24"/>
    </w:p>
    <w:p w:rsidR="00E818ED" w:rsidRDefault="00B7355D">
      <w:pPr>
        <w:spacing w:after="10"/>
        <w:ind w:left="12" w:right="399"/>
      </w:pPr>
      <w:r>
        <w:t xml:space="preserve">Forskrift om økonomiplan, årsbudsjett, årsregnskap og årsberetning for kommuner og fylkeskommuner sier i § 5-7 at økonomiplan og årsbudsjett skal inneholde en oversikt over den årlige utviklingen i gjeld og andre vesentlige langsiktige forpliktelser i planperioden. Tabellen under viser utvikling i netto lånegjeld (tall i kr 1 000) basert på budsjett og økonomiplan. Kommunen har en finansiell leasingavtale som er inkludert i netto lånegjeld. </w:t>
      </w:r>
    </w:p>
    <w:tbl>
      <w:tblPr>
        <w:tblStyle w:val="TableGrid"/>
        <w:tblW w:w="8578" w:type="dxa"/>
        <w:tblInd w:w="10" w:type="dxa"/>
        <w:tblCellMar>
          <w:top w:w="66" w:type="dxa"/>
          <w:left w:w="41" w:type="dxa"/>
          <w:right w:w="81" w:type="dxa"/>
        </w:tblCellMar>
        <w:tblLook w:val="04A0" w:firstRow="1" w:lastRow="0" w:firstColumn="1" w:lastColumn="0" w:noHBand="0" w:noVBand="1"/>
      </w:tblPr>
      <w:tblGrid>
        <w:gridCol w:w="4133"/>
        <w:gridCol w:w="1111"/>
        <w:gridCol w:w="1111"/>
        <w:gridCol w:w="1110"/>
        <w:gridCol w:w="1113"/>
      </w:tblGrid>
      <w:tr w:rsidR="00E818ED">
        <w:trPr>
          <w:trHeight w:val="320"/>
        </w:trPr>
        <w:tc>
          <w:tcPr>
            <w:tcW w:w="4134" w:type="dxa"/>
            <w:tcBorders>
              <w:top w:val="single" w:sz="8" w:space="0" w:color="000000"/>
              <w:left w:val="single" w:sz="8" w:space="0" w:color="000000"/>
              <w:bottom w:val="single" w:sz="8" w:space="0" w:color="000000"/>
              <w:right w:val="single" w:sz="8" w:space="0" w:color="000000"/>
            </w:tcBorders>
            <w:shd w:val="clear" w:color="auto" w:fill="D6DCE4"/>
          </w:tcPr>
          <w:p w:rsidR="00E818ED" w:rsidRDefault="00B7355D">
            <w:pPr>
              <w:spacing w:after="0" w:line="259" w:lineRule="auto"/>
              <w:ind w:left="65" w:firstLine="0"/>
            </w:pPr>
            <w:r>
              <w:t>Nominell utvikling i netto lånegjeld</w:t>
            </w:r>
          </w:p>
        </w:tc>
        <w:tc>
          <w:tcPr>
            <w:tcW w:w="1111" w:type="dxa"/>
            <w:tcBorders>
              <w:top w:val="single" w:sz="8" w:space="0" w:color="000000"/>
              <w:left w:val="single" w:sz="8" w:space="0" w:color="000000"/>
              <w:bottom w:val="single" w:sz="8" w:space="0" w:color="000000"/>
              <w:right w:val="single" w:sz="8" w:space="0" w:color="000000"/>
            </w:tcBorders>
            <w:shd w:val="clear" w:color="auto" w:fill="D6DCE4"/>
          </w:tcPr>
          <w:p w:rsidR="00E818ED" w:rsidRDefault="00B7355D">
            <w:pPr>
              <w:spacing w:after="0" w:line="259" w:lineRule="auto"/>
              <w:ind w:left="51" w:firstLine="0"/>
              <w:jc w:val="center"/>
            </w:pPr>
            <w:r>
              <w:t>2023</w:t>
            </w:r>
          </w:p>
        </w:tc>
        <w:tc>
          <w:tcPr>
            <w:tcW w:w="1111" w:type="dxa"/>
            <w:tcBorders>
              <w:top w:val="single" w:sz="8" w:space="0" w:color="000000"/>
              <w:left w:val="single" w:sz="8" w:space="0" w:color="000000"/>
              <w:bottom w:val="single" w:sz="8" w:space="0" w:color="000000"/>
              <w:right w:val="single" w:sz="8" w:space="0" w:color="000000"/>
            </w:tcBorders>
            <w:shd w:val="clear" w:color="auto" w:fill="D6DCE4"/>
          </w:tcPr>
          <w:p w:rsidR="00E818ED" w:rsidRDefault="00B7355D">
            <w:pPr>
              <w:spacing w:after="0" w:line="259" w:lineRule="auto"/>
              <w:ind w:left="55" w:firstLine="0"/>
              <w:jc w:val="center"/>
            </w:pPr>
            <w:r>
              <w:t>2034</w:t>
            </w:r>
          </w:p>
        </w:tc>
        <w:tc>
          <w:tcPr>
            <w:tcW w:w="1110" w:type="dxa"/>
            <w:tcBorders>
              <w:top w:val="single" w:sz="8" w:space="0" w:color="000000"/>
              <w:left w:val="single" w:sz="8" w:space="0" w:color="000000"/>
              <w:bottom w:val="single" w:sz="8" w:space="0" w:color="000000"/>
              <w:right w:val="single" w:sz="8" w:space="0" w:color="000000"/>
            </w:tcBorders>
            <w:shd w:val="clear" w:color="auto" w:fill="D6DCE4"/>
          </w:tcPr>
          <w:p w:rsidR="00E818ED" w:rsidRDefault="00B7355D">
            <w:pPr>
              <w:spacing w:after="0" w:line="259" w:lineRule="auto"/>
              <w:ind w:left="50" w:firstLine="0"/>
              <w:jc w:val="center"/>
            </w:pPr>
            <w:r>
              <w:t>2025</w:t>
            </w:r>
          </w:p>
        </w:tc>
        <w:tc>
          <w:tcPr>
            <w:tcW w:w="1113" w:type="dxa"/>
            <w:tcBorders>
              <w:top w:val="single" w:sz="8" w:space="0" w:color="000000"/>
              <w:left w:val="single" w:sz="8" w:space="0" w:color="000000"/>
              <w:bottom w:val="single" w:sz="8" w:space="0" w:color="000000"/>
              <w:right w:val="single" w:sz="8" w:space="0" w:color="000000"/>
            </w:tcBorders>
            <w:shd w:val="clear" w:color="auto" w:fill="D6DCE4"/>
          </w:tcPr>
          <w:p w:rsidR="00E818ED" w:rsidRDefault="00B7355D">
            <w:pPr>
              <w:spacing w:after="0" w:line="259" w:lineRule="auto"/>
              <w:ind w:left="49" w:firstLine="0"/>
              <w:jc w:val="center"/>
            </w:pPr>
            <w:r>
              <w:t>2026</w:t>
            </w:r>
          </w:p>
        </w:tc>
      </w:tr>
      <w:tr w:rsidR="00E818ED">
        <w:trPr>
          <w:trHeight w:val="319"/>
        </w:trPr>
        <w:tc>
          <w:tcPr>
            <w:tcW w:w="4134" w:type="dxa"/>
            <w:tcBorders>
              <w:top w:val="single" w:sz="8" w:space="0" w:color="000000"/>
              <w:left w:val="single" w:sz="8" w:space="0" w:color="000000"/>
              <w:bottom w:val="single" w:sz="8" w:space="0" w:color="000000"/>
              <w:right w:val="single" w:sz="8" w:space="0" w:color="000000"/>
            </w:tcBorders>
          </w:tcPr>
          <w:p w:rsidR="00E818ED" w:rsidRDefault="00B7355D">
            <w:pPr>
              <w:spacing w:after="0" w:line="259" w:lineRule="auto"/>
              <w:ind w:left="0" w:firstLine="0"/>
              <w:jc w:val="left"/>
            </w:pPr>
            <w:r>
              <w:t>Netto lånegjeld 31.12.2x</w:t>
            </w:r>
          </w:p>
        </w:tc>
        <w:tc>
          <w:tcPr>
            <w:tcW w:w="1111" w:type="dxa"/>
            <w:tcBorders>
              <w:top w:val="single" w:sz="8" w:space="0" w:color="000000"/>
              <w:left w:val="single" w:sz="8" w:space="0" w:color="000000"/>
              <w:bottom w:val="single" w:sz="8" w:space="0" w:color="000000"/>
              <w:right w:val="single" w:sz="8" w:space="0" w:color="000000"/>
            </w:tcBorders>
          </w:tcPr>
          <w:p w:rsidR="00E818ED" w:rsidRDefault="00B7355D">
            <w:pPr>
              <w:spacing w:after="0" w:line="259" w:lineRule="auto"/>
              <w:ind w:left="83" w:firstLine="0"/>
              <w:jc w:val="left"/>
            </w:pPr>
            <w:r>
              <w:t xml:space="preserve"> 155 000</w:t>
            </w:r>
          </w:p>
        </w:tc>
        <w:tc>
          <w:tcPr>
            <w:tcW w:w="1111" w:type="dxa"/>
            <w:tcBorders>
              <w:top w:val="single" w:sz="8" w:space="0" w:color="000000"/>
              <w:left w:val="single" w:sz="8" w:space="0" w:color="000000"/>
              <w:bottom w:val="single" w:sz="8" w:space="0" w:color="000000"/>
              <w:right w:val="single" w:sz="8" w:space="0" w:color="000000"/>
            </w:tcBorders>
          </w:tcPr>
          <w:p w:rsidR="00E818ED" w:rsidRDefault="00B7355D">
            <w:pPr>
              <w:spacing w:after="0" w:line="259" w:lineRule="auto"/>
              <w:ind w:left="84" w:firstLine="0"/>
              <w:jc w:val="left"/>
            </w:pPr>
            <w:r>
              <w:t xml:space="preserve"> 149 000</w:t>
            </w:r>
          </w:p>
        </w:tc>
        <w:tc>
          <w:tcPr>
            <w:tcW w:w="1110" w:type="dxa"/>
            <w:tcBorders>
              <w:top w:val="single" w:sz="8" w:space="0" w:color="000000"/>
              <w:left w:val="single" w:sz="8" w:space="0" w:color="000000"/>
              <w:bottom w:val="single" w:sz="8" w:space="0" w:color="000000"/>
              <w:right w:val="single" w:sz="8" w:space="0" w:color="000000"/>
            </w:tcBorders>
          </w:tcPr>
          <w:p w:rsidR="00E818ED" w:rsidRDefault="00B7355D">
            <w:pPr>
              <w:spacing w:after="0" w:line="259" w:lineRule="auto"/>
              <w:ind w:left="84" w:firstLine="0"/>
              <w:jc w:val="left"/>
            </w:pPr>
            <w:r>
              <w:t xml:space="preserve"> 143 000</w:t>
            </w:r>
          </w:p>
        </w:tc>
        <w:tc>
          <w:tcPr>
            <w:tcW w:w="1113" w:type="dxa"/>
            <w:tcBorders>
              <w:top w:val="single" w:sz="8" w:space="0" w:color="000000"/>
              <w:left w:val="single" w:sz="8" w:space="0" w:color="000000"/>
              <w:bottom w:val="single" w:sz="8" w:space="0" w:color="000000"/>
              <w:right w:val="single" w:sz="8" w:space="0" w:color="000000"/>
            </w:tcBorders>
          </w:tcPr>
          <w:p w:rsidR="00E818ED" w:rsidRDefault="00B7355D">
            <w:pPr>
              <w:spacing w:after="0" w:line="259" w:lineRule="auto"/>
              <w:ind w:left="83" w:firstLine="0"/>
              <w:jc w:val="left"/>
            </w:pPr>
            <w:r>
              <w:t xml:space="preserve"> 139 000</w:t>
            </w:r>
          </w:p>
        </w:tc>
      </w:tr>
    </w:tbl>
    <w:p w:rsidR="00E818ED" w:rsidRDefault="00B7355D">
      <w:pPr>
        <w:ind w:left="12" w:right="399"/>
      </w:pPr>
      <w:r>
        <w:t xml:space="preserve">Figuren under viser nominell utvikling (ikke deflatert) i netto lånegjeld basert på investeringer og avdrag i økonomiplanen. Den stiplede linjen viser antatt utvikling utover økonomiplanperioden med tilsvarende lavt investeringsnivå. Som vi ser av avsnittet, vil kommunen ha mulighet til å nå måltallet om netto lånegjeld ved utgangen av planperioden.  </w:t>
      </w:r>
    </w:p>
    <w:p w:rsidR="00E818ED" w:rsidRDefault="00B7355D">
      <w:pPr>
        <w:spacing w:after="108" w:line="259" w:lineRule="auto"/>
        <w:ind w:left="-5" w:right="1798" w:firstLine="0"/>
        <w:jc w:val="right"/>
      </w:pPr>
      <w:r>
        <w:rPr>
          <w:noProof/>
        </w:rPr>
        <w:drawing>
          <wp:inline distT="0" distB="0" distL="0" distR="0">
            <wp:extent cx="4846320" cy="2761488"/>
            <wp:effectExtent l="0" t="0" r="0" b="0"/>
            <wp:docPr id="5961" name="Picture 5961"/>
            <wp:cNvGraphicFramePr/>
            <a:graphic xmlns:a="http://schemas.openxmlformats.org/drawingml/2006/main">
              <a:graphicData uri="http://schemas.openxmlformats.org/drawingml/2006/picture">
                <pic:pic xmlns:pic="http://schemas.openxmlformats.org/drawingml/2006/picture">
                  <pic:nvPicPr>
                    <pic:cNvPr id="5961" name="Picture 5961"/>
                    <pic:cNvPicPr/>
                  </pic:nvPicPr>
                  <pic:blipFill>
                    <a:blip r:embed="rId47"/>
                    <a:stretch>
                      <a:fillRect/>
                    </a:stretch>
                  </pic:blipFill>
                  <pic:spPr>
                    <a:xfrm>
                      <a:off x="0" y="0"/>
                      <a:ext cx="4846320" cy="2761488"/>
                    </a:xfrm>
                    <a:prstGeom prst="rect">
                      <a:avLst/>
                    </a:prstGeom>
                  </pic:spPr>
                </pic:pic>
              </a:graphicData>
            </a:graphic>
          </wp:inline>
        </w:drawing>
      </w:r>
      <w:r>
        <w:rPr>
          <w:color w:val="FF0000"/>
        </w:rPr>
        <w:t xml:space="preserve"> </w:t>
      </w:r>
    </w:p>
    <w:p w:rsidR="00E818ED" w:rsidRDefault="00B7355D">
      <w:pPr>
        <w:ind w:left="12" w:right="399"/>
      </w:pPr>
      <w:r>
        <w:lastRenderedPageBreak/>
        <w:t xml:space="preserve">Andre vesentlige forpliktelser er pensjonsforpliktelser og akkumulert premieavvik. Brutto pensjonsforpliktelse er av aktuar estimert til kr 206,2 </w:t>
      </w:r>
      <w:proofErr w:type="spellStart"/>
      <w:r>
        <w:t>mill</w:t>
      </w:r>
      <w:proofErr w:type="spellEnd"/>
      <w:r>
        <w:t xml:space="preserve"> for KLP ved inngangen til 2023, med økning til kr 214,9 </w:t>
      </w:r>
      <w:proofErr w:type="spellStart"/>
      <w:r>
        <w:t>mill</w:t>
      </w:r>
      <w:proofErr w:type="spellEnd"/>
      <w:r>
        <w:t xml:space="preserve"> ved utgangen av budsjettåret. Akkumulert premieavvik har aktuarberegningene estimert til kr 16 </w:t>
      </w:r>
      <w:proofErr w:type="spellStart"/>
      <w:r>
        <w:t>mill</w:t>
      </w:r>
      <w:proofErr w:type="spellEnd"/>
      <w:r>
        <w:t xml:space="preserve"> ved utgangen av 2023. Aktuarberegningene inneholder ikke tall for pensjonsforpliktelsene utover i planperioden. For SPK er det estimert brutto pensjonsforpliktelser på kr 12,8 </w:t>
      </w:r>
      <w:proofErr w:type="spellStart"/>
      <w:r>
        <w:t>mill</w:t>
      </w:r>
      <w:proofErr w:type="spellEnd"/>
      <w:r>
        <w:t xml:space="preserve"> ved inngangen til 2023. </w:t>
      </w:r>
    </w:p>
    <w:p w:rsidR="00E818ED" w:rsidRDefault="00B7355D">
      <w:pPr>
        <w:ind w:left="12" w:right="399"/>
      </w:pPr>
      <w:r>
        <w:t xml:space="preserve">Hægebostad kommune har ikke andre langsiktige forpliktelser. </w:t>
      </w:r>
    </w:p>
    <w:p w:rsidR="00E818ED" w:rsidRDefault="00B7355D">
      <w:pPr>
        <w:spacing w:after="282" w:line="259" w:lineRule="auto"/>
        <w:ind w:left="0" w:firstLine="0"/>
        <w:jc w:val="left"/>
      </w:pPr>
      <w:r>
        <w:t xml:space="preserve"> </w:t>
      </w:r>
    </w:p>
    <w:p w:rsidR="00E818ED" w:rsidRDefault="00B7355D">
      <w:pPr>
        <w:spacing w:after="0" w:line="259" w:lineRule="auto"/>
        <w:ind w:left="0" w:firstLine="0"/>
        <w:jc w:val="left"/>
      </w:pPr>
      <w:r>
        <w:t xml:space="preserve"> </w:t>
      </w:r>
      <w:r>
        <w:tab/>
      </w:r>
      <w:r>
        <w:rPr>
          <w:color w:val="2E74B5"/>
          <w:sz w:val="34"/>
        </w:rPr>
        <w:t xml:space="preserve"> </w:t>
      </w:r>
    </w:p>
    <w:p w:rsidR="00E818ED" w:rsidRDefault="00B7355D">
      <w:pPr>
        <w:pStyle w:val="Overskrift1"/>
        <w:ind w:left="-5"/>
      </w:pPr>
      <w:bookmarkStart w:id="25" w:name="_Toc757558"/>
      <w:r>
        <w:t xml:space="preserve">Del V: Selvkost </w:t>
      </w:r>
      <w:bookmarkEnd w:id="25"/>
    </w:p>
    <w:p w:rsidR="00E818ED" w:rsidRDefault="00B7355D">
      <w:pPr>
        <w:ind w:left="12" w:right="399"/>
      </w:pPr>
      <w:r>
        <w:t xml:space="preserve">Hægebostad kommune har hatt bistand fra </w:t>
      </w:r>
      <w:proofErr w:type="spellStart"/>
      <w:r>
        <w:t>Envidan</w:t>
      </w:r>
      <w:proofErr w:type="spellEnd"/>
      <w:r>
        <w:t xml:space="preserve"> til budsjettering av selvkostområdene for 2023. Budsjettet og prisene i gebyrregulativet baserer seg på en framskrivning av prognose for 2022. Forslag til gebyrregulativ for 2023 finnes som vedlegg til saksframlegget. Det er i KS 104/12 vedtatt full selvkostdekning for vann, avløp og byggesaks-behandling, og for feiing og oppmåling i KS 103/19.  </w:t>
      </w:r>
    </w:p>
    <w:p w:rsidR="00E818ED" w:rsidRDefault="00B7355D">
      <w:pPr>
        <w:ind w:left="12" w:right="399"/>
      </w:pPr>
      <w:r>
        <w:t xml:space="preserve">Med hjemmel i ny kommunelov er det utarbeidet forskrift om beregning av selvkost, </w:t>
      </w:r>
      <w:proofErr w:type="spellStart"/>
      <w:r>
        <w:t>forskriften</w:t>
      </w:r>
      <w:proofErr w:type="spellEnd"/>
      <w:r>
        <w:t xml:space="preserve"> ble fastsatt 19. desember 2019. Selvkostområdene er budsjettert i henhold til regelverket.  </w:t>
      </w:r>
    </w:p>
    <w:p w:rsidR="00E818ED" w:rsidRDefault="00B7355D">
      <w:pPr>
        <w:ind w:left="12" w:right="399"/>
      </w:pPr>
      <w:r>
        <w:t xml:space="preserve">Selvkostprinsippet betyr at kommunen skal få tilbake de utlegg den opprinnelig hadde ved å yte tjenesten, og bli kompensert for den kapital som er bundet opp i investeringer. En generasjon skal ikke subsidiere eller bli subsidiert av neste generasjon. Kostnadene ved tjenesten som ytes i dag skal dekkes av de brukerne som drar nytte av tjenesten. </w:t>
      </w:r>
    </w:p>
    <w:p w:rsidR="00E818ED" w:rsidRDefault="00B7355D">
      <w:pPr>
        <w:spacing w:after="194" w:line="259" w:lineRule="auto"/>
        <w:ind w:left="0" w:firstLine="0"/>
        <w:jc w:val="left"/>
      </w:pPr>
      <w:r>
        <w:t xml:space="preserve"> </w:t>
      </w:r>
    </w:p>
    <w:p w:rsidR="00E818ED" w:rsidRDefault="00B7355D">
      <w:pPr>
        <w:pStyle w:val="Overskrift2"/>
        <w:ind w:left="-5"/>
      </w:pPr>
      <w:bookmarkStart w:id="26" w:name="_Toc757559"/>
      <w:r>
        <w:t xml:space="preserve">Byggesaksbehandling </w:t>
      </w:r>
      <w:bookmarkEnd w:id="26"/>
    </w:p>
    <w:p w:rsidR="00E818ED" w:rsidRDefault="00B7355D">
      <w:pPr>
        <w:ind w:left="12" w:right="399"/>
      </w:pPr>
      <w:proofErr w:type="spellStart"/>
      <w:r>
        <w:t>Selvkostforskriften</w:t>
      </w:r>
      <w:proofErr w:type="spellEnd"/>
      <w:r>
        <w:t xml:space="preserve"> åpner ikke for at underskudd fra selvkosttjenester hjemlet i plan- og bygningsloven, eierseksjoneringsloven eller matrikkelloven kan fremføres når det ikke er midler på selvkostfondet. Bakgrunnen for dette er at gebyrene er knyttet til enkeltsaker, og brukerne vil i mindre grad være de samme fra år til år. Budsjettforslaget baserer seg derfor på balanse mellom inntekter og utgifter innenfor byggesaksbehandling. </w:t>
      </w:r>
    </w:p>
    <w:p w:rsidR="00E818ED" w:rsidRDefault="00B7355D">
      <w:pPr>
        <w:ind w:left="12" w:right="399"/>
      </w:pPr>
      <w:r>
        <w:t xml:space="preserve">Vi arbeider med kommunene rundt oss for å bygge om gebyrene for byggesaksbehandling til en felles mal. Vi har foreslått gebyrregulativ basert på den nye malen. Det er gjennomført selvkostkalkyle i samarbeid med </w:t>
      </w:r>
      <w:proofErr w:type="spellStart"/>
      <w:r>
        <w:t>Momentum</w:t>
      </w:r>
      <w:proofErr w:type="spellEnd"/>
      <w:r>
        <w:t xml:space="preserve">, der utgangspunktet for gebyret er timeforbruk pr gebyrtype. Det er vanskelig å si hvordan den nye malen vil påvirke de totale inntektene til selvkostområdet, og om vi vil oppnå full selvkostdekning. Prognosene for 2022 tilsier et underskudd, det samme var tilfelle i 2021 der resultatet var en selvkostgrad på 70 %.  </w:t>
      </w:r>
    </w:p>
    <w:p w:rsidR="00E818ED" w:rsidRDefault="00B7355D">
      <w:pPr>
        <w:spacing w:after="192" w:line="259" w:lineRule="auto"/>
        <w:ind w:left="0" w:firstLine="0"/>
        <w:jc w:val="left"/>
      </w:pPr>
      <w:r>
        <w:t xml:space="preserve"> </w:t>
      </w:r>
    </w:p>
    <w:p w:rsidR="00E818ED" w:rsidRDefault="00B7355D">
      <w:pPr>
        <w:pStyle w:val="Overskrift2"/>
        <w:ind w:left="-5"/>
      </w:pPr>
      <w:bookmarkStart w:id="27" w:name="_Toc757560"/>
      <w:r>
        <w:t xml:space="preserve">Oppmåling </w:t>
      </w:r>
      <w:bookmarkEnd w:id="27"/>
    </w:p>
    <w:p w:rsidR="00E818ED" w:rsidRDefault="00B7355D">
      <w:pPr>
        <w:ind w:left="12" w:right="399"/>
      </w:pPr>
      <w:r>
        <w:t xml:space="preserve">Den største utgiftsposten til oppmåling er kjøp av tjenester, og utgiften her vil være direkte påvirket av antall saker. Noen faste kostnader vil påløpe uansett aktivitetsnivå. Det er ikke selvkostfond innenfor oppmåling, prognosene for 2022 innebærer et selvkostresultat med underskudd. Underskuddet skyldes i hovedsak aktivitetsnivået. Det vil heller ikke for </w:t>
      </w:r>
      <w:r>
        <w:lastRenderedPageBreak/>
        <w:t xml:space="preserve">oppmåling være mulig å avsette underskudd på </w:t>
      </w:r>
      <w:proofErr w:type="spellStart"/>
      <w:r>
        <w:t>memoriakonto</w:t>
      </w:r>
      <w:proofErr w:type="spellEnd"/>
      <w:r>
        <w:t xml:space="preserve"> for fremføring senere år i henhold til </w:t>
      </w:r>
      <w:proofErr w:type="spellStart"/>
      <w:r>
        <w:t>selvkostforskriften</w:t>
      </w:r>
      <w:proofErr w:type="spellEnd"/>
      <w:r>
        <w:t xml:space="preserve">. </w:t>
      </w:r>
    </w:p>
    <w:p w:rsidR="00E818ED" w:rsidRDefault="00B7355D">
      <w:pPr>
        <w:ind w:left="12" w:right="399"/>
      </w:pPr>
      <w:r>
        <w:t xml:space="preserve">Budsjettforslaget for 2022 er basert på at gebyr for oppmåling økes med </w:t>
      </w:r>
      <w:proofErr w:type="spellStart"/>
      <w:r>
        <w:t>deflatorvekst</w:t>
      </w:r>
      <w:proofErr w:type="spellEnd"/>
      <w:r>
        <w:t xml:space="preserve"> på 3,7 %.  </w:t>
      </w:r>
    </w:p>
    <w:p w:rsidR="00E818ED" w:rsidRDefault="00B7355D">
      <w:pPr>
        <w:pStyle w:val="Overskrift2"/>
        <w:ind w:left="-5"/>
      </w:pPr>
      <w:bookmarkStart w:id="28" w:name="_Toc757561"/>
      <w:r>
        <w:t xml:space="preserve">Avløp </w:t>
      </w:r>
      <w:bookmarkEnd w:id="28"/>
    </w:p>
    <w:p w:rsidR="00E818ED" w:rsidRDefault="00B7355D">
      <w:pPr>
        <w:ind w:left="12" w:right="399"/>
      </w:pPr>
      <w:r>
        <w:t xml:space="preserve">Det er selvkostfond på kr 390 000 innenfor dette selvkostområdet som er opparbeidet tidligere år, som en konsekvens av endra avskrivningstid på renseanlegget. Dette skal føres tilbake til innbyggerne over en 5 års - periode, det ble derfor foreslått en betydelig reduksjon i gebyrene for 2021. Budsjettkalkylen utarbeidet for 2022 tyder på at gebyrene ble redusert for mye, og anbefalte økning på opp mot 40 %. Modellen som blir brukt til å budsjettere gebyrer kan medføre at gebyrene svinger mye fra år til år, og det ble foreslått å avvente en økning av gebyrene. Budsjettkalkylen for 2023 viser dessverre samme resultat, og det er derfor foreslått økning av avløpsgebyrene. </w:t>
      </w:r>
    </w:p>
    <w:p w:rsidR="00E818ED" w:rsidRDefault="00B7355D">
      <w:pPr>
        <w:ind w:left="12" w:right="399"/>
      </w:pPr>
      <w:r>
        <w:t xml:space="preserve">Et normalgebyr for en husholdning inkluderer abonnementsgebyr og forbruksgebyr, og baserer seg på et gjennomsnittlig forbruk på 100 m3. Tidligere år er det brukt 150 cm3 for å beregne normalgebyret, men måleravlesningene viser et gjennomsnittsforbruk på 100 cm3 i Hægebostad.  </w:t>
      </w:r>
    </w:p>
    <w:p w:rsidR="00E818ED" w:rsidRDefault="00B7355D">
      <w:pPr>
        <w:ind w:left="12" w:right="399"/>
      </w:pPr>
      <w:r>
        <w:t xml:space="preserve">På grunn av økte utgifter til rente og strøm er utgiftene til selvkostområdene økt betydelig fra året før, og for å oppnå selvkostdekning er det nødvendig med en økning av gebyrinntektene på 50 %. Gebyrene i forslag til betalingsregulativ innebærer et normalgebyr på kr 9 254 </w:t>
      </w:r>
      <w:proofErr w:type="spellStart"/>
      <w:r>
        <w:t>inkl</w:t>
      </w:r>
      <w:proofErr w:type="spellEnd"/>
      <w:r>
        <w:t xml:space="preserve"> </w:t>
      </w:r>
      <w:proofErr w:type="spellStart"/>
      <w:r>
        <w:t>mva</w:t>
      </w:r>
      <w:proofErr w:type="spellEnd"/>
      <w:r>
        <w:t xml:space="preserve"> i 2023, en økning på 50 % fra kr 6 170 i 2022.  </w:t>
      </w:r>
    </w:p>
    <w:p w:rsidR="00E818ED" w:rsidRDefault="00B7355D">
      <w:pPr>
        <w:ind w:left="12" w:right="399"/>
      </w:pPr>
      <w:r>
        <w:t xml:space="preserve">For at innbyggerne i større grad skal ha muligheten til å påvirke gebyrene selv ved å regulere forbruket, er andelen av inntektene som kommer fra abonnementsgebyr redusert til 40 %. Konsekvensen av det er at abonnementsgebyret bare øker med 17 % til kr 3 500, mens forbruksgebyret øker betydelig, fra kr 31,7 pr m3 til 57,51 per m3. </w:t>
      </w:r>
    </w:p>
    <w:p w:rsidR="00E818ED" w:rsidRDefault="00B7355D">
      <w:pPr>
        <w:ind w:left="12" w:right="399"/>
      </w:pPr>
      <w:r>
        <w:t xml:space="preserve">Kommunestyret vedtok i 2019 at alle nye hus skulle påkobles vann og avløp der dette var tilrettelagt. Det er estimert to nye abonnenter i året i selvkostbudsjettet. </w:t>
      </w:r>
    </w:p>
    <w:p w:rsidR="00E818ED" w:rsidRDefault="00B7355D">
      <w:pPr>
        <w:spacing w:after="192" w:line="259" w:lineRule="auto"/>
        <w:ind w:left="0" w:firstLine="0"/>
        <w:jc w:val="left"/>
      </w:pPr>
      <w:r>
        <w:t xml:space="preserve"> </w:t>
      </w:r>
    </w:p>
    <w:p w:rsidR="00E818ED" w:rsidRDefault="00B7355D">
      <w:pPr>
        <w:pStyle w:val="Overskrift2"/>
        <w:ind w:left="-5"/>
      </w:pPr>
      <w:bookmarkStart w:id="29" w:name="_Toc757562"/>
      <w:r>
        <w:t xml:space="preserve">Vann </w:t>
      </w:r>
      <w:bookmarkEnd w:id="29"/>
    </w:p>
    <w:p w:rsidR="00E818ED" w:rsidRDefault="00B7355D">
      <w:pPr>
        <w:ind w:left="12" w:right="399"/>
      </w:pPr>
      <w:r>
        <w:t xml:space="preserve">Utgiftene til vann har økt i 2022, samtidig som det etter utbyggingen av vann til Hobbesland i 2020 er flere abonnenter knyttet til kommunalt nett. Inntektene fra abonnentene har økt mer enn budsjetterte utgifter, og foreløpig prognose tilsier at det også i 2022 blir avsatt midler til selvkostfond. På bakgrunn av det foreslår Rådmannen å redusere gebyrene for dette selvkostområdet. </w:t>
      </w:r>
    </w:p>
    <w:p w:rsidR="00E818ED" w:rsidRDefault="00B7355D">
      <w:pPr>
        <w:ind w:left="12" w:right="399"/>
      </w:pPr>
      <w:r>
        <w:t xml:space="preserve">Gebyrene i Rådmannens forslag innebærer et normalgebyr på kr 3 857,50 </w:t>
      </w:r>
      <w:proofErr w:type="spellStart"/>
      <w:r>
        <w:t>inkl</w:t>
      </w:r>
      <w:proofErr w:type="spellEnd"/>
      <w:r>
        <w:t xml:space="preserve"> </w:t>
      </w:r>
      <w:proofErr w:type="spellStart"/>
      <w:r>
        <w:t>mva</w:t>
      </w:r>
      <w:proofErr w:type="spellEnd"/>
      <w:r>
        <w:t xml:space="preserve">, en reduksjon på 4,5 % fra 2022. Det er foreslått at andel av gebyrinntekter fra abonnementsgebyr skal være 40 % også for vann. Det medfører at abonnementsgebyret øker med 4,9 %, mens forbruksgebyret reduseres med 10 %. Det budsjetteres også for vann med et normalforbruk på 100 m3. </w:t>
      </w:r>
    </w:p>
    <w:p w:rsidR="00E818ED" w:rsidRDefault="00B7355D">
      <w:pPr>
        <w:spacing w:after="194" w:line="259" w:lineRule="auto"/>
        <w:ind w:left="0" w:firstLine="0"/>
        <w:jc w:val="left"/>
      </w:pPr>
      <w:r>
        <w:t xml:space="preserve"> </w:t>
      </w:r>
    </w:p>
    <w:p w:rsidR="00E818ED" w:rsidRDefault="00B7355D">
      <w:pPr>
        <w:pStyle w:val="Overskrift2"/>
        <w:ind w:left="-5"/>
      </w:pPr>
      <w:bookmarkStart w:id="30" w:name="_Toc757563"/>
      <w:r>
        <w:lastRenderedPageBreak/>
        <w:t xml:space="preserve">Feiing </w:t>
      </w:r>
      <w:bookmarkEnd w:id="30"/>
    </w:p>
    <w:p w:rsidR="00E818ED" w:rsidRDefault="00B7355D">
      <w:pPr>
        <w:ind w:left="12" w:right="399"/>
      </w:pPr>
      <w:r>
        <w:t xml:space="preserve">Det blir feiet 788 piper i kommunen, arbeidet utføres av Brannvesen Sør i Mandal. </w:t>
      </w:r>
    </w:p>
    <w:p w:rsidR="00E818ED" w:rsidRDefault="00B7355D">
      <w:pPr>
        <w:ind w:left="12" w:right="399"/>
      </w:pPr>
      <w:r>
        <w:t xml:space="preserve">Det er foreslått et gebyr i samsvar med beløpet Hægebostad kommune betaler til Brannvesen Sør for feiing uten påslag for administrasjonsutgifter. </w:t>
      </w:r>
    </w:p>
    <w:p w:rsidR="00E818ED" w:rsidRDefault="00B7355D">
      <w:pPr>
        <w:pStyle w:val="Overskrift1"/>
        <w:ind w:left="-5"/>
      </w:pPr>
      <w:bookmarkStart w:id="31" w:name="_Toc757564"/>
      <w:r>
        <w:t xml:space="preserve">Del VI: Vedlegg:  </w:t>
      </w:r>
      <w:bookmarkEnd w:id="31"/>
    </w:p>
    <w:p w:rsidR="00E818ED" w:rsidRDefault="00B7355D">
      <w:pPr>
        <w:spacing w:after="158" w:line="259" w:lineRule="auto"/>
        <w:ind w:left="0" w:firstLine="0"/>
        <w:jc w:val="left"/>
      </w:pPr>
      <w:r>
        <w:t xml:space="preserve"> </w:t>
      </w:r>
    </w:p>
    <w:p w:rsidR="00E818ED" w:rsidRDefault="00B7355D">
      <w:pPr>
        <w:ind w:left="12" w:right="399"/>
      </w:pPr>
      <w:r>
        <w:t xml:space="preserve">Vedlegg 1: </w:t>
      </w:r>
      <w:proofErr w:type="spellStart"/>
      <w:r>
        <w:t>Kostra</w:t>
      </w:r>
      <w:proofErr w:type="spellEnd"/>
      <w:r>
        <w:t xml:space="preserve"> tall </w:t>
      </w:r>
    </w:p>
    <w:p w:rsidR="00E818ED" w:rsidRDefault="00B7355D">
      <w:pPr>
        <w:ind w:left="12" w:right="399"/>
      </w:pPr>
      <w:r>
        <w:t xml:space="preserve">Vedlegg 2: Organisasjonskart </w:t>
      </w:r>
    </w:p>
    <w:p w:rsidR="00E818ED" w:rsidRDefault="00B7355D">
      <w:pPr>
        <w:ind w:left="12" w:right="399"/>
      </w:pPr>
      <w:r>
        <w:t xml:space="preserve">Vedlegg 3: Oversikt over interkommunale samarbeid og kommunale eierinteresser </w:t>
      </w:r>
      <w:r>
        <w:br w:type="page"/>
      </w:r>
    </w:p>
    <w:p w:rsidR="00E818ED" w:rsidRDefault="00B7355D">
      <w:pPr>
        <w:pStyle w:val="Overskrift2"/>
        <w:ind w:left="-5"/>
      </w:pPr>
      <w:bookmarkStart w:id="32" w:name="_Toc757565"/>
      <w:r>
        <w:lastRenderedPageBreak/>
        <w:t xml:space="preserve">Vedlegg 1: </w:t>
      </w:r>
      <w:proofErr w:type="spellStart"/>
      <w:r>
        <w:t>Kostra</w:t>
      </w:r>
      <w:proofErr w:type="spellEnd"/>
      <w:r>
        <w:t xml:space="preserve"> tall </w:t>
      </w:r>
      <w:bookmarkEnd w:id="32"/>
    </w:p>
    <w:p w:rsidR="00E818ED" w:rsidRDefault="00B7355D">
      <w:pPr>
        <w:spacing w:after="158" w:line="259" w:lineRule="auto"/>
        <w:ind w:left="0" w:firstLine="0"/>
        <w:jc w:val="left"/>
      </w:pPr>
      <w:r>
        <w:t xml:space="preserve"> </w:t>
      </w:r>
    </w:p>
    <w:p w:rsidR="00E818ED" w:rsidRDefault="00B7355D">
      <w:pPr>
        <w:spacing w:after="228"/>
        <w:ind w:left="12" w:right="399"/>
      </w:pPr>
      <w:r>
        <w:t xml:space="preserve">KOSTRA rapporter for Hægebostad kommune for regnskapsåret 2021 kan sees på følgende lenke: </w:t>
      </w:r>
      <w:r>
        <w:rPr>
          <w:color w:val="0563C1"/>
          <w:u w:val="single" w:color="0563C1"/>
        </w:rPr>
        <w:t>https://www.ssb.no/kommunefakta/kostra/haegebostad</w:t>
      </w:r>
      <w:r>
        <w:t xml:space="preserve"> </w:t>
      </w:r>
    </w:p>
    <w:p w:rsidR="00E818ED" w:rsidRDefault="00B7355D">
      <w:pPr>
        <w:spacing w:after="0" w:line="259" w:lineRule="auto"/>
        <w:ind w:left="0" w:firstLine="0"/>
        <w:jc w:val="left"/>
      </w:pPr>
      <w:r>
        <w:t xml:space="preserve"> </w:t>
      </w:r>
      <w:r>
        <w:tab/>
      </w:r>
      <w:r>
        <w:rPr>
          <w:color w:val="2E74B5"/>
          <w:sz w:val="28"/>
        </w:rPr>
        <w:t xml:space="preserve"> </w:t>
      </w:r>
      <w:r>
        <w:br w:type="page"/>
      </w:r>
    </w:p>
    <w:p w:rsidR="00E818ED" w:rsidRDefault="00B7355D">
      <w:pPr>
        <w:pStyle w:val="Overskrift2"/>
        <w:ind w:left="-5"/>
      </w:pPr>
      <w:bookmarkStart w:id="33" w:name="_Toc757566"/>
      <w:r>
        <w:lastRenderedPageBreak/>
        <w:t xml:space="preserve">Vedlegg 2: Organisasjonskart  </w:t>
      </w:r>
      <w:bookmarkEnd w:id="33"/>
    </w:p>
    <w:p w:rsidR="00E818ED" w:rsidRDefault="00B7355D">
      <w:pPr>
        <w:spacing w:after="158" w:line="259" w:lineRule="auto"/>
        <w:ind w:left="0" w:firstLine="0"/>
        <w:jc w:val="left"/>
      </w:pPr>
      <w:r>
        <w:t xml:space="preserve"> </w:t>
      </w:r>
    </w:p>
    <w:p w:rsidR="00E818ED" w:rsidRDefault="00B7355D">
      <w:pPr>
        <w:spacing w:after="441" w:line="259" w:lineRule="auto"/>
        <w:ind w:left="0" w:firstLine="0"/>
        <w:jc w:val="left"/>
      </w:pPr>
      <w:r>
        <w:t xml:space="preserve"> </w:t>
      </w:r>
    </w:p>
    <w:p w:rsidR="00E818ED" w:rsidRDefault="00B7355D">
      <w:pPr>
        <w:spacing w:after="413" w:line="259" w:lineRule="auto"/>
        <w:ind w:left="264" w:firstLine="0"/>
        <w:jc w:val="left"/>
      </w:pPr>
      <w:r>
        <w:rPr>
          <w:rFonts w:ascii="Calibri" w:eastAsia="Calibri" w:hAnsi="Calibri" w:cs="Calibri"/>
          <w:noProof/>
          <w:sz w:val="22"/>
        </w:rPr>
        <mc:AlternateContent>
          <mc:Choice Requires="wpg">
            <w:drawing>
              <wp:inline distT="0" distB="0" distL="0" distR="0">
                <wp:extent cx="5754496" cy="1348740"/>
                <wp:effectExtent l="0" t="0" r="0" b="0"/>
                <wp:docPr id="494254" name="Group 494254"/>
                <wp:cNvGraphicFramePr/>
                <a:graphic xmlns:a="http://schemas.openxmlformats.org/drawingml/2006/main">
                  <a:graphicData uri="http://schemas.microsoft.com/office/word/2010/wordprocessingGroup">
                    <wpg:wgp>
                      <wpg:cNvGrpSpPr/>
                      <wpg:grpSpPr>
                        <a:xfrm>
                          <a:off x="0" y="0"/>
                          <a:ext cx="5754496" cy="1348740"/>
                          <a:chOff x="0" y="0"/>
                          <a:chExt cx="5754496" cy="1348740"/>
                        </a:xfrm>
                      </wpg:grpSpPr>
                      <wps:wsp>
                        <wps:cNvPr id="6097" name="Shape 6097"/>
                        <wps:cNvSpPr/>
                        <wps:spPr>
                          <a:xfrm>
                            <a:off x="2810256" y="542544"/>
                            <a:ext cx="252984" cy="152400"/>
                          </a:xfrm>
                          <a:custGeom>
                            <a:avLst/>
                            <a:gdLst/>
                            <a:ahLst/>
                            <a:cxnLst/>
                            <a:rect l="0" t="0" r="0" b="0"/>
                            <a:pathLst>
                              <a:path w="252984" h="152400">
                                <a:moveTo>
                                  <a:pt x="0" y="0"/>
                                </a:moveTo>
                                <a:lnTo>
                                  <a:pt x="0" y="152400"/>
                                </a:lnTo>
                                <a:lnTo>
                                  <a:pt x="252984" y="152400"/>
                                </a:ln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098" name="Shape 6098"/>
                        <wps:cNvSpPr/>
                        <wps:spPr>
                          <a:xfrm>
                            <a:off x="2510028" y="542544"/>
                            <a:ext cx="300228" cy="158496"/>
                          </a:xfrm>
                          <a:custGeom>
                            <a:avLst/>
                            <a:gdLst/>
                            <a:ahLst/>
                            <a:cxnLst/>
                            <a:rect l="0" t="0" r="0" b="0"/>
                            <a:pathLst>
                              <a:path w="300228" h="158496">
                                <a:moveTo>
                                  <a:pt x="300228" y="0"/>
                                </a:moveTo>
                                <a:lnTo>
                                  <a:pt x="300228" y="158496"/>
                                </a:lnTo>
                                <a:lnTo>
                                  <a:pt x="0" y="158496"/>
                                </a:ln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099" name="Shape 6099"/>
                        <wps:cNvSpPr/>
                        <wps:spPr>
                          <a:xfrm>
                            <a:off x="2810256" y="542544"/>
                            <a:ext cx="2706624" cy="484632"/>
                          </a:xfrm>
                          <a:custGeom>
                            <a:avLst/>
                            <a:gdLst/>
                            <a:ahLst/>
                            <a:cxnLst/>
                            <a:rect l="0" t="0" r="0" b="0"/>
                            <a:pathLst>
                              <a:path w="2706624" h="484632">
                                <a:moveTo>
                                  <a:pt x="0" y="0"/>
                                </a:moveTo>
                                <a:lnTo>
                                  <a:pt x="0" y="428244"/>
                                </a:lnTo>
                                <a:lnTo>
                                  <a:pt x="2706624" y="428244"/>
                                </a:lnTo>
                                <a:lnTo>
                                  <a:pt x="2706624" y="484632"/>
                                </a:ln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00" name="Shape 6100"/>
                        <wps:cNvSpPr/>
                        <wps:spPr>
                          <a:xfrm>
                            <a:off x="2810256" y="542544"/>
                            <a:ext cx="2055876" cy="484632"/>
                          </a:xfrm>
                          <a:custGeom>
                            <a:avLst/>
                            <a:gdLst/>
                            <a:ahLst/>
                            <a:cxnLst/>
                            <a:rect l="0" t="0" r="0" b="0"/>
                            <a:pathLst>
                              <a:path w="2055876" h="484632">
                                <a:moveTo>
                                  <a:pt x="0" y="0"/>
                                </a:moveTo>
                                <a:lnTo>
                                  <a:pt x="0" y="428244"/>
                                </a:lnTo>
                                <a:lnTo>
                                  <a:pt x="2055876" y="428244"/>
                                </a:lnTo>
                                <a:lnTo>
                                  <a:pt x="2055876" y="484632"/>
                                </a:ln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01" name="Shape 6101"/>
                        <wps:cNvSpPr/>
                        <wps:spPr>
                          <a:xfrm>
                            <a:off x="2810256" y="542544"/>
                            <a:ext cx="1405128" cy="484632"/>
                          </a:xfrm>
                          <a:custGeom>
                            <a:avLst/>
                            <a:gdLst/>
                            <a:ahLst/>
                            <a:cxnLst/>
                            <a:rect l="0" t="0" r="0" b="0"/>
                            <a:pathLst>
                              <a:path w="1405128" h="484632">
                                <a:moveTo>
                                  <a:pt x="0" y="0"/>
                                </a:moveTo>
                                <a:lnTo>
                                  <a:pt x="0" y="428244"/>
                                </a:lnTo>
                                <a:lnTo>
                                  <a:pt x="1405128" y="428244"/>
                                </a:lnTo>
                                <a:lnTo>
                                  <a:pt x="1405128" y="484632"/>
                                </a:ln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02" name="Shape 6102"/>
                        <wps:cNvSpPr/>
                        <wps:spPr>
                          <a:xfrm>
                            <a:off x="2810256" y="542544"/>
                            <a:ext cx="754380" cy="484632"/>
                          </a:xfrm>
                          <a:custGeom>
                            <a:avLst/>
                            <a:gdLst/>
                            <a:ahLst/>
                            <a:cxnLst/>
                            <a:rect l="0" t="0" r="0" b="0"/>
                            <a:pathLst>
                              <a:path w="754380" h="484632">
                                <a:moveTo>
                                  <a:pt x="0" y="0"/>
                                </a:moveTo>
                                <a:lnTo>
                                  <a:pt x="0" y="428244"/>
                                </a:lnTo>
                                <a:lnTo>
                                  <a:pt x="754380" y="428244"/>
                                </a:lnTo>
                                <a:lnTo>
                                  <a:pt x="754380" y="484632"/>
                                </a:ln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03" name="Shape 6103"/>
                        <wps:cNvSpPr/>
                        <wps:spPr>
                          <a:xfrm>
                            <a:off x="2810256" y="542544"/>
                            <a:ext cx="103632" cy="484632"/>
                          </a:xfrm>
                          <a:custGeom>
                            <a:avLst/>
                            <a:gdLst/>
                            <a:ahLst/>
                            <a:cxnLst/>
                            <a:rect l="0" t="0" r="0" b="0"/>
                            <a:pathLst>
                              <a:path w="103632" h="484632">
                                <a:moveTo>
                                  <a:pt x="0" y="0"/>
                                </a:moveTo>
                                <a:lnTo>
                                  <a:pt x="0" y="428244"/>
                                </a:lnTo>
                                <a:lnTo>
                                  <a:pt x="103632" y="428244"/>
                                </a:lnTo>
                                <a:lnTo>
                                  <a:pt x="103632" y="484632"/>
                                </a:ln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04" name="Shape 6104"/>
                        <wps:cNvSpPr/>
                        <wps:spPr>
                          <a:xfrm>
                            <a:off x="2263140" y="542544"/>
                            <a:ext cx="547116" cy="484632"/>
                          </a:xfrm>
                          <a:custGeom>
                            <a:avLst/>
                            <a:gdLst/>
                            <a:ahLst/>
                            <a:cxnLst/>
                            <a:rect l="0" t="0" r="0" b="0"/>
                            <a:pathLst>
                              <a:path w="547116" h="484632">
                                <a:moveTo>
                                  <a:pt x="547116" y="0"/>
                                </a:moveTo>
                                <a:lnTo>
                                  <a:pt x="547116" y="428244"/>
                                </a:lnTo>
                                <a:lnTo>
                                  <a:pt x="0" y="428244"/>
                                </a:lnTo>
                                <a:lnTo>
                                  <a:pt x="0" y="484632"/>
                                </a:ln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05" name="Shape 6105"/>
                        <wps:cNvSpPr/>
                        <wps:spPr>
                          <a:xfrm>
                            <a:off x="1569720" y="542544"/>
                            <a:ext cx="1240536" cy="484632"/>
                          </a:xfrm>
                          <a:custGeom>
                            <a:avLst/>
                            <a:gdLst/>
                            <a:ahLst/>
                            <a:cxnLst/>
                            <a:rect l="0" t="0" r="0" b="0"/>
                            <a:pathLst>
                              <a:path w="1240536" h="484632">
                                <a:moveTo>
                                  <a:pt x="1240536" y="0"/>
                                </a:moveTo>
                                <a:lnTo>
                                  <a:pt x="1240536" y="428244"/>
                                </a:lnTo>
                                <a:lnTo>
                                  <a:pt x="0" y="428244"/>
                                </a:lnTo>
                                <a:lnTo>
                                  <a:pt x="0" y="484632"/>
                                </a:ln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06" name="Shape 6106"/>
                        <wps:cNvSpPr/>
                        <wps:spPr>
                          <a:xfrm>
                            <a:off x="813816" y="542544"/>
                            <a:ext cx="1996440" cy="486156"/>
                          </a:xfrm>
                          <a:custGeom>
                            <a:avLst/>
                            <a:gdLst/>
                            <a:ahLst/>
                            <a:cxnLst/>
                            <a:rect l="0" t="0" r="0" b="0"/>
                            <a:pathLst>
                              <a:path w="1996440" h="486156">
                                <a:moveTo>
                                  <a:pt x="1996440" y="0"/>
                                </a:moveTo>
                                <a:lnTo>
                                  <a:pt x="1996440" y="429768"/>
                                </a:lnTo>
                                <a:lnTo>
                                  <a:pt x="0" y="429768"/>
                                </a:lnTo>
                                <a:lnTo>
                                  <a:pt x="0" y="486156"/>
                                </a:ln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07" name="Shape 6107"/>
                        <wps:cNvSpPr/>
                        <wps:spPr>
                          <a:xfrm>
                            <a:off x="103632" y="542544"/>
                            <a:ext cx="2706624" cy="484632"/>
                          </a:xfrm>
                          <a:custGeom>
                            <a:avLst/>
                            <a:gdLst/>
                            <a:ahLst/>
                            <a:cxnLst/>
                            <a:rect l="0" t="0" r="0" b="0"/>
                            <a:pathLst>
                              <a:path w="2706624" h="484632">
                                <a:moveTo>
                                  <a:pt x="2706624" y="0"/>
                                </a:moveTo>
                                <a:lnTo>
                                  <a:pt x="2706624" y="428244"/>
                                </a:lnTo>
                                <a:lnTo>
                                  <a:pt x="0" y="428244"/>
                                </a:lnTo>
                                <a:lnTo>
                                  <a:pt x="0" y="484632"/>
                                </a:ln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08" name="Shape 6108"/>
                        <wps:cNvSpPr/>
                        <wps:spPr>
                          <a:xfrm>
                            <a:off x="2651760" y="0"/>
                            <a:ext cx="316992" cy="156972"/>
                          </a:xfrm>
                          <a:custGeom>
                            <a:avLst/>
                            <a:gdLst/>
                            <a:ahLst/>
                            <a:cxnLst/>
                            <a:rect l="0" t="0" r="0" b="0"/>
                            <a:pathLst>
                              <a:path w="316992" h="156972">
                                <a:moveTo>
                                  <a:pt x="0" y="156972"/>
                                </a:moveTo>
                                <a:cubicBezTo>
                                  <a:pt x="53340" y="38100"/>
                                  <a:pt x="169164" y="0"/>
                                  <a:pt x="256032" y="73152"/>
                                </a:cubicBezTo>
                                <a:cubicBezTo>
                                  <a:pt x="280416" y="94488"/>
                                  <a:pt x="301752" y="123444"/>
                                  <a:pt x="316992" y="156972"/>
                                </a:cubicBez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09" name="Shape 6109"/>
                        <wps:cNvSpPr/>
                        <wps:spPr>
                          <a:xfrm>
                            <a:off x="2651760" y="422148"/>
                            <a:ext cx="316992" cy="156972"/>
                          </a:xfrm>
                          <a:custGeom>
                            <a:avLst/>
                            <a:gdLst/>
                            <a:ahLst/>
                            <a:cxnLst/>
                            <a:rect l="0" t="0" r="0" b="0"/>
                            <a:pathLst>
                              <a:path w="316992" h="156972">
                                <a:moveTo>
                                  <a:pt x="316992" y="0"/>
                                </a:moveTo>
                                <a:cubicBezTo>
                                  <a:pt x="263652" y="118872"/>
                                  <a:pt x="147828" y="156972"/>
                                  <a:pt x="60960" y="83820"/>
                                </a:cubicBezTo>
                                <a:cubicBezTo>
                                  <a:pt x="36576" y="62484"/>
                                  <a:pt x="15240" y="33528"/>
                                  <a:pt x="0" y="0"/>
                                </a:cubicBez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10" name="Rectangle 6110"/>
                        <wps:cNvSpPr/>
                        <wps:spPr>
                          <a:xfrm>
                            <a:off x="2578637" y="240439"/>
                            <a:ext cx="613292" cy="138324"/>
                          </a:xfrm>
                          <a:prstGeom prst="rect">
                            <a:avLst/>
                          </a:prstGeom>
                          <a:ln>
                            <a:noFill/>
                          </a:ln>
                        </wps:spPr>
                        <wps:txbx>
                          <w:txbxContent>
                            <w:p w:rsidR="00E818ED" w:rsidRDefault="00B7355D">
                              <w:pPr>
                                <w:spacing w:after="160" w:line="259" w:lineRule="auto"/>
                                <w:ind w:left="0" w:firstLine="0"/>
                                <w:jc w:val="left"/>
                              </w:pPr>
                              <w:proofErr w:type="spellStart"/>
                              <w:r>
                                <w:rPr>
                                  <w:spacing w:val="1"/>
                                  <w:w w:val="103"/>
                                  <w:sz w:val="16"/>
                                </w:rPr>
                                <w:t>Rådmannn</w:t>
                              </w:r>
                              <w:proofErr w:type="spellEnd"/>
                            </w:p>
                          </w:txbxContent>
                        </wps:txbx>
                        <wps:bodyPr horzOverflow="overflow" vert="horz" lIns="0" tIns="0" rIns="0" bIns="0" rtlCol="0">
                          <a:noAutofit/>
                        </wps:bodyPr>
                      </wps:wsp>
                      <wps:wsp>
                        <wps:cNvPr id="6111" name="Shape 6111"/>
                        <wps:cNvSpPr/>
                        <wps:spPr>
                          <a:xfrm>
                            <a:off x="0" y="1011936"/>
                            <a:ext cx="205740" cy="64008"/>
                          </a:xfrm>
                          <a:custGeom>
                            <a:avLst/>
                            <a:gdLst/>
                            <a:ahLst/>
                            <a:cxnLst/>
                            <a:rect l="0" t="0" r="0" b="0"/>
                            <a:pathLst>
                              <a:path w="205740" h="64008">
                                <a:moveTo>
                                  <a:pt x="0" y="64008"/>
                                </a:moveTo>
                                <a:cubicBezTo>
                                  <a:pt x="48768" y="7620"/>
                                  <a:pt x="132588" y="0"/>
                                  <a:pt x="190500" y="47244"/>
                                </a:cubicBezTo>
                                <a:cubicBezTo>
                                  <a:pt x="196596" y="51816"/>
                                  <a:pt x="201168" y="57912"/>
                                  <a:pt x="205740" y="64008"/>
                                </a:cubicBez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12" name="Shape 6112"/>
                        <wps:cNvSpPr/>
                        <wps:spPr>
                          <a:xfrm>
                            <a:off x="0" y="1248156"/>
                            <a:ext cx="205740" cy="65532"/>
                          </a:xfrm>
                          <a:custGeom>
                            <a:avLst/>
                            <a:gdLst/>
                            <a:ahLst/>
                            <a:cxnLst/>
                            <a:rect l="0" t="0" r="0" b="0"/>
                            <a:pathLst>
                              <a:path w="205740" h="65532">
                                <a:moveTo>
                                  <a:pt x="205740" y="0"/>
                                </a:moveTo>
                                <a:cubicBezTo>
                                  <a:pt x="158496" y="57912"/>
                                  <a:pt x="74676" y="65532"/>
                                  <a:pt x="16764" y="16764"/>
                                </a:cubicBezTo>
                                <a:cubicBezTo>
                                  <a:pt x="10668" y="12192"/>
                                  <a:pt x="6096" y="6096"/>
                                  <a:pt x="0" y="0"/>
                                </a:cubicBez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13" name="Rectangle 6113"/>
                        <wps:cNvSpPr/>
                        <wps:spPr>
                          <a:xfrm>
                            <a:off x="1531" y="1119325"/>
                            <a:ext cx="268390" cy="119742"/>
                          </a:xfrm>
                          <a:prstGeom prst="rect">
                            <a:avLst/>
                          </a:prstGeom>
                          <a:ln>
                            <a:noFill/>
                          </a:ln>
                        </wps:spPr>
                        <wps:txbx>
                          <w:txbxContent>
                            <w:p w:rsidR="00E818ED" w:rsidRDefault="00B7355D">
                              <w:pPr>
                                <w:spacing w:after="160" w:line="259" w:lineRule="auto"/>
                                <w:ind w:left="0" w:firstLine="0"/>
                                <w:jc w:val="left"/>
                              </w:pPr>
                              <w:r>
                                <w:rPr>
                                  <w:w w:val="99"/>
                                  <w:sz w:val="14"/>
                                </w:rPr>
                                <w:t>Helse</w:t>
                              </w:r>
                            </w:p>
                          </w:txbxContent>
                        </wps:txbx>
                        <wps:bodyPr horzOverflow="overflow" vert="horz" lIns="0" tIns="0" rIns="0" bIns="0" rtlCol="0">
                          <a:noAutofit/>
                        </wps:bodyPr>
                      </wps:wsp>
                      <wps:wsp>
                        <wps:cNvPr id="6114" name="Shape 6114"/>
                        <wps:cNvSpPr/>
                        <wps:spPr>
                          <a:xfrm>
                            <a:off x="699516" y="1014984"/>
                            <a:ext cx="230124" cy="50292"/>
                          </a:xfrm>
                          <a:custGeom>
                            <a:avLst/>
                            <a:gdLst/>
                            <a:ahLst/>
                            <a:cxnLst/>
                            <a:rect l="0" t="0" r="0" b="0"/>
                            <a:pathLst>
                              <a:path w="230124" h="50292">
                                <a:moveTo>
                                  <a:pt x="0" y="50292"/>
                                </a:moveTo>
                                <a:cubicBezTo>
                                  <a:pt x="64008" y="0"/>
                                  <a:pt x="166116" y="0"/>
                                  <a:pt x="230124" y="50292"/>
                                </a:cubicBez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15" name="Shape 6115"/>
                        <wps:cNvSpPr/>
                        <wps:spPr>
                          <a:xfrm>
                            <a:off x="699516" y="1258824"/>
                            <a:ext cx="230124" cy="50292"/>
                          </a:xfrm>
                          <a:custGeom>
                            <a:avLst/>
                            <a:gdLst/>
                            <a:ahLst/>
                            <a:cxnLst/>
                            <a:rect l="0" t="0" r="0" b="0"/>
                            <a:pathLst>
                              <a:path w="230124" h="50292">
                                <a:moveTo>
                                  <a:pt x="230124" y="0"/>
                                </a:moveTo>
                                <a:cubicBezTo>
                                  <a:pt x="166116" y="50292"/>
                                  <a:pt x="64008" y="50292"/>
                                  <a:pt x="0" y="0"/>
                                </a:cubicBez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16" name="Rectangle 6116"/>
                        <wps:cNvSpPr/>
                        <wps:spPr>
                          <a:xfrm>
                            <a:off x="585180" y="1070555"/>
                            <a:ext cx="633179" cy="119742"/>
                          </a:xfrm>
                          <a:prstGeom prst="rect">
                            <a:avLst/>
                          </a:prstGeom>
                          <a:ln>
                            <a:noFill/>
                          </a:ln>
                        </wps:spPr>
                        <wps:txbx>
                          <w:txbxContent>
                            <w:p w:rsidR="00E818ED" w:rsidRDefault="00B7355D">
                              <w:pPr>
                                <w:spacing w:after="160" w:line="259" w:lineRule="auto"/>
                                <w:ind w:left="0" w:firstLine="0"/>
                                <w:jc w:val="left"/>
                              </w:pPr>
                              <w:r>
                                <w:rPr>
                                  <w:w w:val="95"/>
                                  <w:sz w:val="14"/>
                                </w:rPr>
                                <w:t>Eiken</w:t>
                              </w:r>
                              <w:r>
                                <w:rPr>
                                  <w:spacing w:val="1"/>
                                  <w:w w:val="95"/>
                                  <w:sz w:val="14"/>
                                </w:rPr>
                                <w:t xml:space="preserve"> </w:t>
                              </w:r>
                              <w:r>
                                <w:rPr>
                                  <w:w w:val="95"/>
                                  <w:sz w:val="14"/>
                                </w:rPr>
                                <w:t>Bu-</w:t>
                              </w:r>
                              <w:r>
                                <w:rPr>
                                  <w:spacing w:val="-2"/>
                                  <w:w w:val="95"/>
                                  <w:sz w:val="14"/>
                                </w:rPr>
                                <w:t xml:space="preserve"> </w:t>
                              </w:r>
                              <w:r>
                                <w:rPr>
                                  <w:w w:val="95"/>
                                  <w:sz w:val="14"/>
                                </w:rPr>
                                <w:t>og</w:t>
                              </w:r>
                              <w:r>
                                <w:rPr>
                                  <w:spacing w:val="-1"/>
                                  <w:w w:val="95"/>
                                  <w:sz w:val="14"/>
                                </w:rPr>
                                <w:t xml:space="preserve"> </w:t>
                              </w:r>
                            </w:p>
                          </w:txbxContent>
                        </wps:txbx>
                        <wps:bodyPr horzOverflow="overflow" vert="horz" lIns="0" tIns="0" rIns="0" bIns="0" rtlCol="0">
                          <a:noAutofit/>
                        </wps:bodyPr>
                      </wps:wsp>
                      <wps:wsp>
                        <wps:cNvPr id="6117" name="Rectangle 6117"/>
                        <wps:cNvSpPr/>
                        <wps:spPr>
                          <a:xfrm>
                            <a:off x="540984" y="1169660"/>
                            <a:ext cx="722407" cy="119742"/>
                          </a:xfrm>
                          <a:prstGeom prst="rect">
                            <a:avLst/>
                          </a:prstGeom>
                          <a:ln>
                            <a:noFill/>
                          </a:ln>
                        </wps:spPr>
                        <wps:txbx>
                          <w:txbxContent>
                            <w:p w:rsidR="00E818ED" w:rsidRDefault="00B7355D">
                              <w:pPr>
                                <w:spacing w:after="160" w:line="259" w:lineRule="auto"/>
                                <w:ind w:left="0" w:firstLine="0"/>
                                <w:jc w:val="left"/>
                              </w:pPr>
                              <w:r>
                                <w:rPr>
                                  <w:w w:val="105"/>
                                  <w:sz w:val="14"/>
                                </w:rPr>
                                <w:t>omsorgssenter</w:t>
                              </w:r>
                            </w:p>
                          </w:txbxContent>
                        </wps:txbx>
                        <wps:bodyPr horzOverflow="overflow" vert="horz" lIns="0" tIns="0" rIns="0" bIns="0" rtlCol="0">
                          <a:noAutofit/>
                        </wps:bodyPr>
                      </wps:wsp>
                      <wps:wsp>
                        <wps:cNvPr id="6118" name="Shape 6118"/>
                        <wps:cNvSpPr/>
                        <wps:spPr>
                          <a:xfrm>
                            <a:off x="1450848" y="1010412"/>
                            <a:ext cx="236220" cy="70104"/>
                          </a:xfrm>
                          <a:custGeom>
                            <a:avLst/>
                            <a:gdLst/>
                            <a:ahLst/>
                            <a:cxnLst/>
                            <a:rect l="0" t="0" r="0" b="0"/>
                            <a:pathLst>
                              <a:path w="236220" h="70104">
                                <a:moveTo>
                                  <a:pt x="0" y="70104"/>
                                </a:moveTo>
                                <a:cubicBezTo>
                                  <a:pt x="56388" y="6096"/>
                                  <a:pt x="155448" y="0"/>
                                  <a:pt x="220980" y="54864"/>
                                </a:cubicBezTo>
                                <a:cubicBezTo>
                                  <a:pt x="227076" y="59436"/>
                                  <a:pt x="231648" y="64008"/>
                                  <a:pt x="236220" y="70104"/>
                                </a:cubicBez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19" name="Shape 6119"/>
                        <wps:cNvSpPr/>
                        <wps:spPr>
                          <a:xfrm>
                            <a:off x="1450848" y="1278636"/>
                            <a:ext cx="236220" cy="70104"/>
                          </a:xfrm>
                          <a:custGeom>
                            <a:avLst/>
                            <a:gdLst/>
                            <a:ahLst/>
                            <a:cxnLst/>
                            <a:rect l="0" t="0" r="0" b="0"/>
                            <a:pathLst>
                              <a:path w="236220" h="70104">
                                <a:moveTo>
                                  <a:pt x="236220" y="0"/>
                                </a:moveTo>
                                <a:cubicBezTo>
                                  <a:pt x="179832" y="62484"/>
                                  <a:pt x="80772" y="70104"/>
                                  <a:pt x="16764" y="15240"/>
                                </a:cubicBezTo>
                                <a:cubicBezTo>
                                  <a:pt x="10668" y="10668"/>
                                  <a:pt x="4572" y="6096"/>
                                  <a:pt x="0" y="0"/>
                                </a:cubicBez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20" name="Rectangle 6120"/>
                        <wps:cNvSpPr/>
                        <wps:spPr>
                          <a:xfrm>
                            <a:off x="1274052" y="1087333"/>
                            <a:ext cx="808343" cy="119742"/>
                          </a:xfrm>
                          <a:prstGeom prst="rect">
                            <a:avLst/>
                          </a:prstGeom>
                          <a:ln>
                            <a:noFill/>
                          </a:ln>
                        </wps:spPr>
                        <wps:txbx>
                          <w:txbxContent>
                            <w:p w:rsidR="00E818ED" w:rsidRDefault="00B7355D">
                              <w:pPr>
                                <w:spacing w:after="160" w:line="259" w:lineRule="auto"/>
                                <w:ind w:left="0" w:firstLine="0"/>
                                <w:jc w:val="left"/>
                              </w:pPr>
                              <w:r>
                                <w:rPr>
                                  <w:w w:val="105"/>
                                  <w:sz w:val="14"/>
                                </w:rPr>
                                <w:t>Hjemmebaserte</w:t>
                              </w:r>
                              <w:r>
                                <w:rPr>
                                  <w:spacing w:val="-4"/>
                                  <w:w w:val="105"/>
                                  <w:sz w:val="14"/>
                                </w:rPr>
                                <w:t xml:space="preserve"> </w:t>
                              </w:r>
                            </w:p>
                          </w:txbxContent>
                        </wps:txbx>
                        <wps:bodyPr horzOverflow="overflow" vert="horz" lIns="0" tIns="0" rIns="0" bIns="0" rtlCol="0">
                          <a:noAutofit/>
                        </wps:bodyPr>
                      </wps:wsp>
                      <wps:wsp>
                        <wps:cNvPr id="6121" name="Rectangle 6121"/>
                        <wps:cNvSpPr/>
                        <wps:spPr>
                          <a:xfrm>
                            <a:off x="1402063" y="1186385"/>
                            <a:ext cx="439087" cy="119742"/>
                          </a:xfrm>
                          <a:prstGeom prst="rect">
                            <a:avLst/>
                          </a:prstGeom>
                          <a:ln>
                            <a:noFill/>
                          </a:ln>
                        </wps:spPr>
                        <wps:txbx>
                          <w:txbxContent>
                            <w:p w:rsidR="00E818ED" w:rsidRDefault="00B7355D">
                              <w:pPr>
                                <w:spacing w:after="160" w:line="259" w:lineRule="auto"/>
                                <w:ind w:left="0" w:firstLine="0"/>
                                <w:jc w:val="left"/>
                              </w:pPr>
                              <w:r>
                                <w:rPr>
                                  <w:w w:val="109"/>
                                  <w:sz w:val="14"/>
                                </w:rPr>
                                <w:t>tjenester</w:t>
                              </w:r>
                            </w:p>
                          </w:txbxContent>
                        </wps:txbx>
                        <wps:bodyPr horzOverflow="overflow" vert="horz" lIns="0" tIns="0" rIns="0" bIns="0" rtlCol="0">
                          <a:noAutofit/>
                        </wps:bodyPr>
                      </wps:wsp>
                      <wps:wsp>
                        <wps:cNvPr id="6122" name="Shape 6122"/>
                        <wps:cNvSpPr/>
                        <wps:spPr>
                          <a:xfrm>
                            <a:off x="2161032" y="1011936"/>
                            <a:ext cx="205740" cy="64008"/>
                          </a:xfrm>
                          <a:custGeom>
                            <a:avLst/>
                            <a:gdLst/>
                            <a:ahLst/>
                            <a:cxnLst/>
                            <a:rect l="0" t="0" r="0" b="0"/>
                            <a:pathLst>
                              <a:path w="205740" h="64008">
                                <a:moveTo>
                                  <a:pt x="0" y="64008"/>
                                </a:moveTo>
                                <a:cubicBezTo>
                                  <a:pt x="47244" y="7620"/>
                                  <a:pt x="132588" y="0"/>
                                  <a:pt x="188976" y="47244"/>
                                </a:cubicBezTo>
                                <a:cubicBezTo>
                                  <a:pt x="195072" y="51816"/>
                                  <a:pt x="201168" y="57912"/>
                                  <a:pt x="205740" y="64008"/>
                                </a:cubicBez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23" name="Shape 6123"/>
                        <wps:cNvSpPr/>
                        <wps:spPr>
                          <a:xfrm>
                            <a:off x="2161032" y="1248156"/>
                            <a:ext cx="205740" cy="65532"/>
                          </a:xfrm>
                          <a:custGeom>
                            <a:avLst/>
                            <a:gdLst/>
                            <a:ahLst/>
                            <a:cxnLst/>
                            <a:rect l="0" t="0" r="0" b="0"/>
                            <a:pathLst>
                              <a:path w="205740" h="65532">
                                <a:moveTo>
                                  <a:pt x="205740" y="0"/>
                                </a:moveTo>
                                <a:cubicBezTo>
                                  <a:pt x="158496" y="57912"/>
                                  <a:pt x="73152" y="65532"/>
                                  <a:pt x="16764" y="16764"/>
                                </a:cubicBezTo>
                                <a:cubicBezTo>
                                  <a:pt x="10668" y="12192"/>
                                  <a:pt x="4572" y="6096"/>
                                  <a:pt x="0" y="0"/>
                                </a:cubicBez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24" name="Rectangle 6124"/>
                        <wps:cNvSpPr/>
                        <wps:spPr>
                          <a:xfrm>
                            <a:off x="2046685" y="1119325"/>
                            <a:ext cx="570637" cy="119742"/>
                          </a:xfrm>
                          <a:prstGeom prst="rect">
                            <a:avLst/>
                          </a:prstGeom>
                          <a:ln>
                            <a:noFill/>
                          </a:ln>
                        </wps:spPr>
                        <wps:txbx>
                          <w:txbxContent>
                            <w:p w:rsidR="00E818ED" w:rsidRDefault="00B7355D">
                              <w:pPr>
                                <w:spacing w:after="160" w:line="259" w:lineRule="auto"/>
                                <w:ind w:left="0" w:firstLine="0"/>
                                <w:jc w:val="left"/>
                              </w:pPr>
                              <w:proofErr w:type="spellStart"/>
                              <w:r>
                                <w:rPr>
                                  <w:w w:val="99"/>
                                  <w:sz w:val="14"/>
                                </w:rPr>
                                <w:t>Habilitering</w:t>
                              </w:r>
                              <w:proofErr w:type="spellEnd"/>
                            </w:p>
                          </w:txbxContent>
                        </wps:txbx>
                        <wps:bodyPr horzOverflow="overflow" vert="horz" lIns="0" tIns="0" rIns="0" bIns="0" rtlCol="0">
                          <a:noAutofit/>
                        </wps:bodyPr>
                      </wps:wsp>
                      <wps:wsp>
                        <wps:cNvPr id="6125" name="Shape 6125"/>
                        <wps:cNvSpPr/>
                        <wps:spPr>
                          <a:xfrm>
                            <a:off x="2811780" y="1011936"/>
                            <a:ext cx="205739" cy="64008"/>
                          </a:xfrm>
                          <a:custGeom>
                            <a:avLst/>
                            <a:gdLst/>
                            <a:ahLst/>
                            <a:cxnLst/>
                            <a:rect l="0" t="0" r="0" b="0"/>
                            <a:pathLst>
                              <a:path w="205739" h="64008">
                                <a:moveTo>
                                  <a:pt x="0" y="64008"/>
                                </a:moveTo>
                                <a:cubicBezTo>
                                  <a:pt x="47244" y="7620"/>
                                  <a:pt x="132588" y="0"/>
                                  <a:pt x="188976" y="47244"/>
                                </a:cubicBezTo>
                                <a:cubicBezTo>
                                  <a:pt x="195072" y="51816"/>
                                  <a:pt x="201168" y="57912"/>
                                  <a:pt x="205739" y="64008"/>
                                </a:cubicBez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26" name="Shape 6126"/>
                        <wps:cNvSpPr/>
                        <wps:spPr>
                          <a:xfrm>
                            <a:off x="2811780" y="1248156"/>
                            <a:ext cx="205739" cy="65532"/>
                          </a:xfrm>
                          <a:custGeom>
                            <a:avLst/>
                            <a:gdLst/>
                            <a:ahLst/>
                            <a:cxnLst/>
                            <a:rect l="0" t="0" r="0" b="0"/>
                            <a:pathLst>
                              <a:path w="205739" h="65532">
                                <a:moveTo>
                                  <a:pt x="205739" y="0"/>
                                </a:moveTo>
                                <a:cubicBezTo>
                                  <a:pt x="158496" y="57912"/>
                                  <a:pt x="73152" y="65532"/>
                                  <a:pt x="16764" y="16764"/>
                                </a:cubicBezTo>
                                <a:cubicBezTo>
                                  <a:pt x="10668" y="12192"/>
                                  <a:pt x="4572" y="6096"/>
                                  <a:pt x="0" y="0"/>
                                </a:cubicBez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27" name="Rectangle 6127"/>
                        <wps:cNvSpPr/>
                        <wps:spPr>
                          <a:xfrm>
                            <a:off x="2651703" y="1119325"/>
                            <a:ext cx="693957" cy="119742"/>
                          </a:xfrm>
                          <a:prstGeom prst="rect">
                            <a:avLst/>
                          </a:prstGeom>
                          <a:ln>
                            <a:noFill/>
                          </a:ln>
                        </wps:spPr>
                        <wps:txbx>
                          <w:txbxContent>
                            <w:p w:rsidR="00E818ED" w:rsidRDefault="00B7355D">
                              <w:pPr>
                                <w:spacing w:after="160" w:line="259" w:lineRule="auto"/>
                                <w:ind w:left="0" w:firstLine="0"/>
                                <w:jc w:val="left"/>
                              </w:pPr>
                              <w:proofErr w:type="spellStart"/>
                              <w:r>
                                <w:rPr>
                                  <w:w w:val="97"/>
                                  <w:sz w:val="14"/>
                                </w:rPr>
                                <w:t>Kollemo</w:t>
                              </w:r>
                              <w:proofErr w:type="spellEnd"/>
                              <w:r>
                                <w:rPr>
                                  <w:w w:val="97"/>
                                  <w:sz w:val="14"/>
                                </w:rPr>
                                <w:t xml:space="preserve"> Skole</w:t>
                              </w:r>
                            </w:p>
                          </w:txbxContent>
                        </wps:txbx>
                        <wps:bodyPr horzOverflow="overflow" vert="horz" lIns="0" tIns="0" rIns="0" bIns="0" rtlCol="0">
                          <a:noAutofit/>
                        </wps:bodyPr>
                      </wps:wsp>
                      <wps:wsp>
                        <wps:cNvPr id="6128" name="Shape 6128"/>
                        <wps:cNvSpPr/>
                        <wps:spPr>
                          <a:xfrm>
                            <a:off x="3462528" y="1011936"/>
                            <a:ext cx="205740" cy="64008"/>
                          </a:xfrm>
                          <a:custGeom>
                            <a:avLst/>
                            <a:gdLst/>
                            <a:ahLst/>
                            <a:cxnLst/>
                            <a:rect l="0" t="0" r="0" b="0"/>
                            <a:pathLst>
                              <a:path w="205740" h="64008">
                                <a:moveTo>
                                  <a:pt x="0" y="64008"/>
                                </a:moveTo>
                                <a:cubicBezTo>
                                  <a:pt x="47244" y="7620"/>
                                  <a:pt x="132588" y="0"/>
                                  <a:pt x="188976" y="47244"/>
                                </a:cubicBezTo>
                                <a:cubicBezTo>
                                  <a:pt x="195072" y="51816"/>
                                  <a:pt x="201168" y="57912"/>
                                  <a:pt x="205740" y="64008"/>
                                </a:cubicBez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29" name="Shape 6129"/>
                        <wps:cNvSpPr/>
                        <wps:spPr>
                          <a:xfrm>
                            <a:off x="3462528" y="1248156"/>
                            <a:ext cx="205740" cy="65532"/>
                          </a:xfrm>
                          <a:custGeom>
                            <a:avLst/>
                            <a:gdLst/>
                            <a:ahLst/>
                            <a:cxnLst/>
                            <a:rect l="0" t="0" r="0" b="0"/>
                            <a:pathLst>
                              <a:path w="205740" h="65532">
                                <a:moveTo>
                                  <a:pt x="205740" y="0"/>
                                </a:moveTo>
                                <a:cubicBezTo>
                                  <a:pt x="156972" y="57912"/>
                                  <a:pt x="73153" y="65532"/>
                                  <a:pt x="16764" y="16764"/>
                                </a:cubicBezTo>
                                <a:cubicBezTo>
                                  <a:pt x="10668" y="12192"/>
                                  <a:pt x="4572" y="6096"/>
                                  <a:pt x="0" y="0"/>
                                </a:cubicBez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30" name="Rectangle 6130"/>
                        <wps:cNvSpPr/>
                        <wps:spPr>
                          <a:xfrm>
                            <a:off x="3354262" y="1119325"/>
                            <a:ext cx="555236" cy="119742"/>
                          </a:xfrm>
                          <a:prstGeom prst="rect">
                            <a:avLst/>
                          </a:prstGeom>
                          <a:ln>
                            <a:noFill/>
                          </a:ln>
                        </wps:spPr>
                        <wps:txbx>
                          <w:txbxContent>
                            <w:p w:rsidR="00E818ED" w:rsidRDefault="00B7355D">
                              <w:pPr>
                                <w:spacing w:after="160" w:line="259" w:lineRule="auto"/>
                                <w:ind w:left="0" w:firstLine="0"/>
                                <w:jc w:val="left"/>
                              </w:pPr>
                              <w:r>
                                <w:rPr>
                                  <w:w w:val="96"/>
                                  <w:sz w:val="14"/>
                                </w:rPr>
                                <w:t>Eiken</w:t>
                              </w:r>
                              <w:r>
                                <w:rPr>
                                  <w:spacing w:val="1"/>
                                  <w:w w:val="96"/>
                                  <w:sz w:val="14"/>
                                </w:rPr>
                                <w:t xml:space="preserve"> </w:t>
                              </w:r>
                              <w:r>
                                <w:rPr>
                                  <w:w w:val="96"/>
                                  <w:sz w:val="14"/>
                                </w:rPr>
                                <w:t>Skule</w:t>
                              </w:r>
                            </w:p>
                          </w:txbxContent>
                        </wps:txbx>
                        <wps:bodyPr horzOverflow="overflow" vert="horz" lIns="0" tIns="0" rIns="0" bIns="0" rtlCol="0">
                          <a:noAutofit/>
                        </wps:bodyPr>
                      </wps:wsp>
                      <wps:wsp>
                        <wps:cNvPr id="6131" name="Shape 6131"/>
                        <wps:cNvSpPr/>
                        <wps:spPr>
                          <a:xfrm>
                            <a:off x="4113276" y="1011936"/>
                            <a:ext cx="205740" cy="64008"/>
                          </a:xfrm>
                          <a:custGeom>
                            <a:avLst/>
                            <a:gdLst/>
                            <a:ahLst/>
                            <a:cxnLst/>
                            <a:rect l="0" t="0" r="0" b="0"/>
                            <a:pathLst>
                              <a:path w="205740" h="64008">
                                <a:moveTo>
                                  <a:pt x="0" y="64008"/>
                                </a:moveTo>
                                <a:cubicBezTo>
                                  <a:pt x="47244" y="7620"/>
                                  <a:pt x="132588" y="0"/>
                                  <a:pt x="188976" y="47244"/>
                                </a:cubicBezTo>
                                <a:cubicBezTo>
                                  <a:pt x="195072" y="51816"/>
                                  <a:pt x="199644" y="57912"/>
                                  <a:pt x="205740" y="64008"/>
                                </a:cubicBez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32" name="Shape 6132"/>
                        <wps:cNvSpPr/>
                        <wps:spPr>
                          <a:xfrm>
                            <a:off x="4113276" y="1248156"/>
                            <a:ext cx="205740" cy="65532"/>
                          </a:xfrm>
                          <a:custGeom>
                            <a:avLst/>
                            <a:gdLst/>
                            <a:ahLst/>
                            <a:cxnLst/>
                            <a:rect l="0" t="0" r="0" b="0"/>
                            <a:pathLst>
                              <a:path w="205740" h="65532">
                                <a:moveTo>
                                  <a:pt x="205740" y="0"/>
                                </a:moveTo>
                                <a:cubicBezTo>
                                  <a:pt x="156972" y="57912"/>
                                  <a:pt x="73152" y="65532"/>
                                  <a:pt x="15240" y="16764"/>
                                </a:cubicBezTo>
                                <a:cubicBezTo>
                                  <a:pt x="10668" y="12192"/>
                                  <a:pt x="4572" y="6096"/>
                                  <a:pt x="0" y="0"/>
                                </a:cubicBez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33" name="Rectangle 6133"/>
                        <wps:cNvSpPr/>
                        <wps:spPr>
                          <a:xfrm>
                            <a:off x="3982154" y="1070555"/>
                            <a:ext cx="642583" cy="119742"/>
                          </a:xfrm>
                          <a:prstGeom prst="rect">
                            <a:avLst/>
                          </a:prstGeom>
                          <a:ln>
                            <a:noFill/>
                          </a:ln>
                        </wps:spPr>
                        <wps:txbx>
                          <w:txbxContent>
                            <w:p w:rsidR="00E818ED" w:rsidRDefault="00B7355D">
                              <w:pPr>
                                <w:spacing w:after="160" w:line="259" w:lineRule="auto"/>
                                <w:ind w:left="0" w:firstLine="0"/>
                                <w:jc w:val="left"/>
                              </w:pPr>
                              <w:r>
                                <w:rPr>
                                  <w:w w:val="105"/>
                                  <w:sz w:val="14"/>
                                </w:rPr>
                                <w:t>Hægebostad</w:t>
                              </w:r>
                              <w:r>
                                <w:rPr>
                                  <w:spacing w:val="-4"/>
                                  <w:w w:val="105"/>
                                  <w:sz w:val="14"/>
                                </w:rPr>
                                <w:t xml:space="preserve"> </w:t>
                              </w:r>
                            </w:p>
                          </w:txbxContent>
                        </wps:txbx>
                        <wps:bodyPr horzOverflow="overflow" vert="horz" lIns="0" tIns="0" rIns="0" bIns="0" rtlCol="0">
                          <a:noAutofit/>
                        </wps:bodyPr>
                      </wps:wsp>
                      <wps:wsp>
                        <wps:cNvPr id="6134" name="Rectangle 6134"/>
                        <wps:cNvSpPr/>
                        <wps:spPr>
                          <a:xfrm>
                            <a:off x="4015684" y="1169660"/>
                            <a:ext cx="527022" cy="119742"/>
                          </a:xfrm>
                          <a:prstGeom prst="rect">
                            <a:avLst/>
                          </a:prstGeom>
                          <a:ln>
                            <a:noFill/>
                          </a:ln>
                        </wps:spPr>
                        <wps:txbx>
                          <w:txbxContent>
                            <w:p w:rsidR="00E818ED" w:rsidRDefault="00B7355D">
                              <w:pPr>
                                <w:spacing w:after="160" w:line="259" w:lineRule="auto"/>
                                <w:ind w:left="0" w:firstLine="0"/>
                                <w:jc w:val="left"/>
                              </w:pPr>
                              <w:r>
                                <w:rPr>
                                  <w:spacing w:val="1"/>
                                  <w:w w:val="103"/>
                                  <w:sz w:val="14"/>
                                </w:rPr>
                                <w:t>Barnehage</w:t>
                              </w:r>
                            </w:p>
                          </w:txbxContent>
                        </wps:txbx>
                        <wps:bodyPr horzOverflow="overflow" vert="horz" lIns="0" tIns="0" rIns="0" bIns="0" rtlCol="0">
                          <a:noAutofit/>
                        </wps:bodyPr>
                      </wps:wsp>
                      <wps:wsp>
                        <wps:cNvPr id="6135" name="Shape 6135"/>
                        <wps:cNvSpPr/>
                        <wps:spPr>
                          <a:xfrm>
                            <a:off x="4764024" y="1011936"/>
                            <a:ext cx="205740" cy="64008"/>
                          </a:xfrm>
                          <a:custGeom>
                            <a:avLst/>
                            <a:gdLst/>
                            <a:ahLst/>
                            <a:cxnLst/>
                            <a:rect l="0" t="0" r="0" b="0"/>
                            <a:pathLst>
                              <a:path w="205740" h="64008">
                                <a:moveTo>
                                  <a:pt x="0" y="64008"/>
                                </a:moveTo>
                                <a:cubicBezTo>
                                  <a:pt x="47244" y="7620"/>
                                  <a:pt x="132588" y="0"/>
                                  <a:pt x="188976" y="47244"/>
                                </a:cubicBezTo>
                                <a:cubicBezTo>
                                  <a:pt x="195072" y="51816"/>
                                  <a:pt x="199644" y="57912"/>
                                  <a:pt x="205740" y="64008"/>
                                </a:cubicBez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36" name="Shape 6136"/>
                        <wps:cNvSpPr/>
                        <wps:spPr>
                          <a:xfrm>
                            <a:off x="4764024" y="1248156"/>
                            <a:ext cx="205740" cy="65532"/>
                          </a:xfrm>
                          <a:custGeom>
                            <a:avLst/>
                            <a:gdLst/>
                            <a:ahLst/>
                            <a:cxnLst/>
                            <a:rect l="0" t="0" r="0" b="0"/>
                            <a:pathLst>
                              <a:path w="205740" h="65532">
                                <a:moveTo>
                                  <a:pt x="205740" y="0"/>
                                </a:moveTo>
                                <a:cubicBezTo>
                                  <a:pt x="156972" y="57912"/>
                                  <a:pt x="73152" y="65532"/>
                                  <a:pt x="15240" y="16764"/>
                                </a:cubicBezTo>
                                <a:cubicBezTo>
                                  <a:pt x="10668" y="12192"/>
                                  <a:pt x="4572" y="6096"/>
                                  <a:pt x="0" y="0"/>
                                </a:cubicBez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37" name="Rectangle 6137"/>
                        <wps:cNvSpPr/>
                        <wps:spPr>
                          <a:xfrm>
                            <a:off x="4765503" y="1070555"/>
                            <a:ext cx="289903" cy="119742"/>
                          </a:xfrm>
                          <a:prstGeom prst="rect">
                            <a:avLst/>
                          </a:prstGeom>
                          <a:ln>
                            <a:noFill/>
                          </a:ln>
                        </wps:spPr>
                        <wps:txbx>
                          <w:txbxContent>
                            <w:p w:rsidR="00E818ED" w:rsidRDefault="00B7355D">
                              <w:pPr>
                                <w:spacing w:after="160" w:line="259" w:lineRule="auto"/>
                                <w:ind w:left="0" w:firstLine="0"/>
                                <w:jc w:val="left"/>
                              </w:pPr>
                              <w:r>
                                <w:rPr>
                                  <w:spacing w:val="-1"/>
                                  <w:w w:val="95"/>
                                  <w:sz w:val="14"/>
                                </w:rPr>
                                <w:t>Eiken</w:t>
                              </w:r>
                              <w:r>
                                <w:rPr>
                                  <w:spacing w:val="-4"/>
                                  <w:w w:val="95"/>
                                  <w:sz w:val="14"/>
                                </w:rPr>
                                <w:t xml:space="preserve"> </w:t>
                              </w:r>
                            </w:p>
                          </w:txbxContent>
                        </wps:txbx>
                        <wps:bodyPr horzOverflow="overflow" vert="horz" lIns="0" tIns="0" rIns="0" bIns="0" rtlCol="0">
                          <a:noAutofit/>
                        </wps:bodyPr>
                      </wps:wsp>
                      <wps:wsp>
                        <wps:cNvPr id="6138" name="Rectangle 6138"/>
                        <wps:cNvSpPr/>
                        <wps:spPr>
                          <a:xfrm>
                            <a:off x="4666451" y="1169660"/>
                            <a:ext cx="527022" cy="119742"/>
                          </a:xfrm>
                          <a:prstGeom prst="rect">
                            <a:avLst/>
                          </a:prstGeom>
                          <a:ln>
                            <a:noFill/>
                          </a:ln>
                        </wps:spPr>
                        <wps:txbx>
                          <w:txbxContent>
                            <w:p w:rsidR="00E818ED" w:rsidRDefault="00B7355D">
                              <w:pPr>
                                <w:spacing w:after="160" w:line="259" w:lineRule="auto"/>
                                <w:ind w:left="0" w:firstLine="0"/>
                                <w:jc w:val="left"/>
                              </w:pPr>
                              <w:r>
                                <w:rPr>
                                  <w:spacing w:val="1"/>
                                  <w:w w:val="103"/>
                                  <w:sz w:val="14"/>
                                </w:rPr>
                                <w:t>Barnehage</w:t>
                              </w:r>
                            </w:p>
                          </w:txbxContent>
                        </wps:txbx>
                        <wps:bodyPr horzOverflow="overflow" vert="horz" lIns="0" tIns="0" rIns="0" bIns="0" rtlCol="0">
                          <a:noAutofit/>
                        </wps:bodyPr>
                      </wps:wsp>
                      <wps:wsp>
                        <wps:cNvPr id="6139" name="Shape 6139"/>
                        <wps:cNvSpPr/>
                        <wps:spPr>
                          <a:xfrm>
                            <a:off x="5414772" y="1011936"/>
                            <a:ext cx="205740" cy="64008"/>
                          </a:xfrm>
                          <a:custGeom>
                            <a:avLst/>
                            <a:gdLst/>
                            <a:ahLst/>
                            <a:cxnLst/>
                            <a:rect l="0" t="0" r="0" b="0"/>
                            <a:pathLst>
                              <a:path w="205740" h="64008">
                                <a:moveTo>
                                  <a:pt x="0" y="64008"/>
                                </a:moveTo>
                                <a:cubicBezTo>
                                  <a:pt x="47244" y="7620"/>
                                  <a:pt x="131064" y="0"/>
                                  <a:pt x="188976" y="47244"/>
                                </a:cubicBezTo>
                                <a:cubicBezTo>
                                  <a:pt x="195073" y="51816"/>
                                  <a:pt x="199644" y="57912"/>
                                  <a:pt x="205740" y="64008"/>
                                </a:cubicBez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40" name="Shape 6140"/>
                        <wps:cNvSpPr/>
                        <wps:spPr>
                          <a:xfrm>
                            <a:off x="5414772" y="1248156"/>
                            <a:ext cx="205740" cy="65532"/>
                          </a:xfrm>
                          <a:custGeom>
                            <a:avLst/>
                            <a:gdLst/>
                            <a:ahLst/>
                            <a:cxnLst/>
                            <a:rect l="0" t="0" r="0" b="0"/>
                            <a:pathLst>
                              <a:path w="205740" h="65532">
                                <a:moveTo>
                                  <a:pt x="205740" y="0"/>
                                </a:moveTo>
                                <a:cubicBezTo>
                                  <a:pt x="156973" y="57912"/>
                                  <a:pt x="73152" y="65532"/>
                                  <a:pt x="15240" y="16764"/>
                                </a:cubicBezTo>
                                <a:cubicBezTo>
                                  <a:pt x="9144" y="12192"/>
                                  <a:pt x="4573" y="6096"/>
                                  <a:pt x="0" y="0"/>
                                </a:cubicBez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41" name="Rectangle 6141"/>
                        <wps:cNvSpPr/>
                        <wps:spPr>
                          <a:xfrm>
                            <a:off x="5277538" y="1119325"/>
                            <a:ext cx="634354" cy="119742"/>
                          </a:xfrm>
                          <a:prstGeom prst="rect">
                            <a:avLst/>
                          </a:prstGeom>
                          <a:ln>
                            <a:noFill/>
                          </a:ln>
                        </wps:spPr>
                        <wps:txbx>
                          <w:txbxContent>
                            <w:p w:rsidR="00E818ED" w:rsidRDefault="00B7355D">
                              <w:pPr>
                                <w:spacing w:after="160" w:line="259" w:lineRule="auto"/>
                                <w:ind w:left="0" w:firstLine="0"/>
                                <w:jc w:val="left"/>
                              </w:pPr>
                              <w:r>
                                <w:rPr>
                                  <w:w w:val="101"/>
                                  <w:sz w:val="14"/>
                                </w:rPr>
                                <w:t>Plan-</w:t>
                              </w:r>
                              <w:r>
                                <w:rPr>
                                  <w:spacing w:val="-1"/>
                                  <w:w w:val="101"/>
                                  <w:sz w:val="14"/>
                                </w:rPr>
                                <w:t xml:space="preserve"> </w:t>
                              </w:r>
                              <w:r>
                                <w:rPr>
                                  <w:w w:val="101"/>
                                  <w:sz w:val="14"/>
                                </w:rPr>
                                <w:t>og</w:t>
                              </w:r>
                              <w:r>
                                <w:rPr>
                                  <w:spacing w:val="-3"/>
                                  <w:w w:val="101"/>
                                  <w:sz w:val="14"/>
                                </w:rPr>
                                <w:t xml:space="preserve"> </w:t>
                              </w:r>
                              <w:r>
                                <w:rPr>
                                  <w:w w:val="101"/>
                                  <w:sz w:val="14"/>
                                </w:rPr>
                                <w:t>drift</w:t>
                              </w:r>
                            </w:p>
                          </w:txbxContent>
                        </wps:txbx>
                        <wps:bodyPr horzOverflow="overflow" vert="horz" lIns="0" tIns="0" rIns="0" bIns="0" rtlCol="0">
                          <a:noAutofit/>
                        </wps:bodyPr>
                      </wps:wsp>
                      <wps:wsp>
                        <wps:cNvPr id="6142" name="Shape 6142"/>
                        <wps:cNvSpPr/>
                        <wps:spPr>
                          <a:xfrm>
                            <a:off x="2240280" y="653796"/>
                            <a:ext cx="239268" cy="35052"/>
                          </a:xfrm>
                          <a:custGeom>
                            <a:avLst/>
                            <a:gdLst/>
                            <a:ahLst/>
                            <a:cxnLst/>
                            <a:rect l="0" t="0" r="0" b="0"/>
                            <a:pathLst>
                              <a:path w="239268" h="35052">
                                <a:moveTo>
                                  <a:pt x="0" y="35052"/>
                                </a:moveTo>
                                <a:cubicBezTo>
                                  <a:pt x="70103" y="0"/>
                                  <a:pt x="169164" y="0"/>
                                  <a:pt x="239268" y="35052"/>
                                </a:cubicBez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43" name="Shape 6143"/>
                        <wps:cNvSpPr/>
                        <wps:spPr>
                          <a:xfrm>
                            <a:off x="2240280" y="888492"/>
                            <a:ext cx="239268" cy="35052"/>
                          </a:xfrm>
                          <a:custGeom>
                            <a:avLst/>
                            <a:gdLst/>
                            <a:ahLst/>
                            <a:cxnLst/>
                            <a:rect l="0" t="0" r="0" b="0"/>
                            <a:pathLst>
                              <a:path w="239268" h="35052">
                                <a:moveTo>
                                  <a:pt x="239268" y="0"/>
                                </a:moveTo>
                                <a:cubicBezTo>
                                  <a:pt x="169164" y="35052"/>
                                  <a:pt x="70103" y="35052"/>
                                  <a:pt x="0" y="0"/>
                                </a:cubicBez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44" name="Rectangle 6144"/>
                        <wps:cNvSpPr/>
                        <wps:spPr>
                          <a:xfrm>
                            <a:off x="2089386" y="745940"/>
                            <a:ext cx="743685" cy="119742"/>
                          </a:xfrm>
                          <a:prstGeom prst="rect">
                            <a:avLst/>
                          </a:prstGeom>
                          <a:ln>
                            <a:noFill/>
                          </a:ln>
                        </wps:spPr>
                        <wps:txbx>
                          <w:txbxContent>
                            <w:p w:rsidR="00E818ED" w:rsidRDefault="00B7355D">
                              <w:pPr>
                                <w:spacing w:after="160" w:line="259" w:lineRule="auto"/>
                                <w:ind w:left="0" w:firstLine="0"/>
                                <w:jc w:val="left"/>
                              </w:pPr>
                              <w:r>
                                <w:rPr>
                                  <w:w w:val="106"/>
                                  <w:sz w:val="14"/>
                                </w:rPr>
                                <w:t>Tjenestetorget</w:t>
                              </w:r>
                              <w:r>
                                <w:rPr>
                                  <w:spacing w:val="-4"/>
                                  <w:w w:val="106"/>
                                  <w:sz w:val="14"/>
                                </w:rPr>
                                <w:t xml:space="preserve"> </w:t>
                              </w:r>
                            </w:p>
                          </w:txbxContent>
                        </wps:txbx>
                        <wps:bodyPr horzOverflow="overflow" vert="horz" lIns="0" tIns="0" rIns="0" bIns="0" rtlCol="0">
                          <a:noAutofit/>
                        </wps:bodyPr>
                      </wps:wsp>
                      <wps:wsp>
                        <wps:cNvPr id="6145" name="Shape 6145"/>
                        <wps:cNvSpPr/>
                        <wps:spPr>
                          <a:xfrm>
                            <a:off x="3084576" y="669036"/>
                            <a:ext cx="199644" cy="32004"/>
                          </a:xfrm>
                          <a:custGeom>
                            <a:avLst/>
                            <a:gdLst/>
                            <a:ahLst/>
                            <a:cxnLst/>
                            <a:rect l="0" t="0" r="0" b="0"/>
                            <a:pathLst>
                              <a:path w="199644" h="32004">
                                <a:moveTo>
                                  <a:pt x="0" y="32004"/>
                                </a:moveTo>
                                <a:cubicBezTo>
                                  <a:pt x="57912" y="0"/>
                                  <a:pt x="141732" y="0"/>
                                  <a:pt x="199644" y="32004"/>
                                </a:cubicBez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46" name="Shape 6146"/>
                        <wps:cNvSpPr/>
                        <wps:spPr>
                          <a:xfrm>
                            <a:off x="3084576" y="870204"/>
                            <a:ext cx="199644" cy="32004"/>
                          </a:xfrm>
                          <a:custGeom>
                            <a:avLst/>
                            <a:gdLst/>
                            <a:ahLst/>
                            <a:cxnLst/>
                            <a:rect l="0" t="0" r="0" b="0"/>
                            <a:pathLst>
                              <a:path w="199644" h="32004">
                                <a:moveTo>
                                  <a:pt x="199644" y="0"/>
                                </a:moveTo>
                                <a:cubicBezTo>
                                  <a:pt x="141732" y="32004"/>
                                  <a:pt x="57912" y="32004"/>
                                  <a:pt x="0" y="0"/>
                                </a:cubicBezTo>
                              </a:path>
                            </a:pathLst>
                          </a:custGeom>
                          <a:ln w="12192" cap="flat">
                            <a:miter lim="101600"/>
                          </a:ln>
                        </wps:spPr>
                        <wps:style>
                          <a:lnRef idx="1">
                            <a:srgbClr val="477BA9"/>
                          </a:lnRef>
                          <a:fillRef idx="0">
                            <a:srgbClr val="000000">
                              <a:alpha val="0"/>
                            </a:srgbClr>
                          </a:fillRef>
                          <a:effectRef idx="0">
                            <a:scrgbClr r="0" g="0" b="0"/>
                          </a:effectRef>
                          <a:fontRef idx="none"/>
                        </wps:style>
                        <wps:bodyPr/>
                      </wps:wsp>
                      <wps:wsp>
                        <wps:cNvPr id="6147" name="Rectangle 6147"/>
                        <wps:cNvSpPr/>
                        <wps:spPr>
                          <a:xfrm>
                            <a:off x="2958056" y="694149"/>
                            <a:ext cx="626125" cy="119742"/>
                          </a:xfrm>
                          <a:prstGeom prst="rect">
                            <a:avLst/>
                          </a:prstGeom>
                          <a:ln>
                            <a:noFill/>
                          </a:ln>
                        </wps:spPr>
                        <wps:txbx>
                          <w:txbxContent>
                            <w:p w:rsidR="00E818ED" w:rsidRDefault="00B7355D">
                              <w:pPr>
                                <w:spacing w:after="160" w:line="259" w:lineRule="auto"/>
                                <w:ind w:left="0" w:firstLine="0"/>
                                <w:jc w:val="left"/>
                              </w:pPr>
                              <w:r>
                                <w:rPr>
                                  <w:sz w:val="14"/>
                                </w:rPr>
                                <w:t>Økonomi</w:t>
                              </w:r>
                              <w:r>
                                <w:rPr>
                                  <w:spacing w:val="3"/>
                                  <w:sz w:val="14"/>
                                </w:rPr>
                                <w:t xml:space="preserve"> </w:t>
                              </w:r>
                              <w:r>
                                <w:rPr>
                                  <w:sz w:val="14"/>
                                </w:rPr>
                                <w:t>og</w:t>
                              </w:r>
                              <w:r>
                                <w:rPr>
                                  <w:spacing w:val="-3"/>
                                  <w:sz w:val="14"/>
                                </w:rPr>
                                <w:t xml:space="preserve"> </w:t>
                              </w:r>
                            </w:p>
                          </w:txbxContent>
                        </wps:txbx>
                        <wps:bodyPr horzOverflow="overflow" vert="horz" lIns="0" tIns="0" rIns="0" bIns="0" rtlCol="0">
                          <a:noAutofit/>
                        </wps:bodyPr>
                      </wps:wsp>
                      <wps:wsp>
                        <wps:cNvPr id="6148" name="Rectangle 6148"/>
                        <wps:cNvSpPr/>
                        <wps:spPr>
                          <a:xfrm>
                            <a:off x="2918430" y="793200"/>
                            <a:ext cx="734280" cy="119742"/>
                          </a:xfrm>
                          <a:prstGeom prst="rect">
                            <a:avLst/>
                          </a:prstGeom>
                          <a:ln>
                            <a:noFill/>
                          </a:ln>
                        </wps:spPr>
                        <wps:txbx>
                          <w:txbxContent>
                            <w:p w:rsidR="00E818ED" w:rsidRDefault="00B7355D">
                              <w:pPr>
                                <w:spacing w:after="160" w:line="259" w:lineRule="auto"/>
                                <w:ind w:left="0" w:firstLine="0"/>
                                <w:jc w:val="left"/>
                              </w:pPr>
                              <w:r>
                                <w:rPr>
                                  <w:w w:val="101"/>
                                  <w:sz w:val="14"/>
                                </w:rPr>
                                <w:t>finansavdeling</w:t>
                              </w:r>
                              <w:r>
                                <w:rPr>
                                  <w:spacing w:val="-1"/>
                                  <w:w w:val="101"/>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94254" style="width:453.11pt;height:106.2pt;mso-position-horizontal-relative:char;mso-position-vertical-relative:line" coordsize="57544,13487">
                <v:shape id="Shape 6097" style="position:absolute;width:2529;height:1524;left:28102;top:5425;" coordsize="252984,152400" path="m0,0l0,152400l252984,152400">
                  <v:stroke weight="0.96pt" endcap="flat" joinstyle="miter" miterlimit="8" on="true" color="#477ba9"/>
                  <v:fill on="false" color="#000000" opacity="0"/>
                </v:shape>
                <v:shape id="Shape 6098" style="position:absolute;width:3002;height:1584;left:25100;top:5425;" coordsize="300228,158496" path="m300228,0l300228,158496l0,158496">
                  <v:stroke weight="0.96pt" endcap="flat" joinstyle="miter" miterlimit="8" on="true" color="#477ba9"/>
                  <v:fill on="false" color="#000000" opacity="0"/>
                </v:shape>
                <v:shape id="Shape 6099" style="position:absolute;width:27066;height:4846;left:28102;top:5425;" coordsize="2706624,484632" path="m0,0l0,428244l2706624,428244l2706624,484632">
                  <v:stroke weight="0.96pt" endcap="flat" joinstyle="miter" miterlimit="8" on="true" color="#477ba9"/>
                  <v:fill on="false" color="#000000" opacity="0"/>
                </v:shape>
                <v:shape id="Shape 6100" style="position:absolute;width:20558;height:4846;left:28102;top:5425;" coordsize="2055876,484632" path="m0,0l0,428244l2055876,428244l2055876,484632">
                  <v:stroke weight="0.96pt" endcap="flat" joinstyle="miter" miterlimit="8" on="true" color="#477ba9"/>
                  <v:fill on="false" color="#000000" opacity="0"/>
                </v:shape>
                <v:shape id="Shape 6101" style="position:absolute;width:14051;height:4846;left:28102;top:5425;" coordsize="1405128,484632" path="m0,0l0,428244l1405128,428244l1405128,484632">
                  <v:stroke weight="0.96pt" endcap="flat" joinstyle="miter" miterlimit="8" on="true" color="#477ba9"/>
                  <v:fill on="false" color="#000000" opacity="0"/>
                </v:shape>
                <v:shape id="Shape 6102" style="position:absolute;width:7543;height:4846;left:28102;top:5425;" coordsize="754380,484632" path="m0,0l0,428244l754380,428244l754380,484632">
                  <v:stroke weight="0.96pt" endcap="flat" joinstyle="miter" miterlimit="8" on="true" color="#477ba9"/>
                  <v:fill on="false" color="#000000" opacity="0"/>
                </v:shape>
                <v:shape id="Shape 6103" style="position:absolute;width:1036;height:4846;left:28102;top:5425;" coordsize="103632,484632" path="m0,0l0,428244l103632,428244l103632,484632">
                  <v:stroke weight="0.96pt" endcap="flat" joinstyle="miter" miterlimit="8" on="true" color="#477ba9"/>
                  <v:fill on="false" color="#000000" opacity="0"/>
                </v:shape>
                <v:shape id="Shape 6104" style="position:absolute;width:5471;height:4846;left:22631;top:5425;" coordsize="547116,484632" path="m547116,0l547116,428244l0,428244l0,484632">
                  <v:stroke weight="0.96pt" endcap="flat" joinstyle="miter" miterlimit="8" on="true" color="#477ba9"/>
                  <v:fill on="false" color="#000000" opacity="0"/>
                </v:shape>
                <v:shape id="Shape 6105" style="position:absolute;width:12405;height:4846;left:15697;top:5425;" coordsize="1240536,484632" path="m1240536,0l1240536,428244l0,428244l0,484632">
                  <v:stroke weight="0.96pt" endcap="flat" joinstyle="miter" miterlimit="8" on="true" color="#477ba9"/>
                  <v:fill on="false" color="#000000" opacity="0"/>
                </v:shape>
                <v:shape id="Shape 6106" style="position:absolute;width:19964;height:4861;left:8138;top:5425;" coordsize="1996440,486156" path="m1996440,0l1996440,429768l0,429768l0,486156">
                  <v:stroke weight="0.96pt" endcap="flat" joinstyle="miter" miterlimit="8" on="true" color="#477ba9"/>
                  <v:fill on="false" color="#000000" opacity="0"/>
                </v:shape>
                <v:shape id="Shape 6107" style="position:absolute;width:27066;height:4846;left:1036;top:5425;" coordsize="2706624,484632" path="m2706624,0l2706624,428244l0,428244l0,484632">
                  <v:stroke weight="0.96pt" endcap="flat" joinstyle="miter" miterlimit="8" on="true" color="#477ba9"/>
                  <v:fill on="false" color="#000000" opacity="0"/>
                </v:shape>
                <v:shape id="Shape 6108" style="position:absolute;width:3169;height:1569;left:26517;top:0;" coordsize="316992,156972" path="m0,156972c53340,38100,169164,0,256032,73152c280416,94488,301752,123444,316992,156972">
                  <v:stroke weight="0.96pt" endcap="flat" joinstyle="miter" miterlimit="8" on="true" color="#477ba9"/>
                  <v:fill on="false" color="#000000" opacity="0"/>
                </v:shape>
                <v:shape id="Shape 6109" style="position:absolute;width:3169;height:1569;left:26517;top:4221;" coordsize="316992,156972" path="m316992,0c263652,118872,147828,156972,60960,83820c36576,62484,15240,33528,0,0">
                  <v:stroke weight="0.96pt" endcap="flat" joinstyle="miter" miterlimit="8" on="true" color="#477ba9"/>
                  <v:fill on="false" color="#000000" opacity="0"/>
                </v:shape>
                <v:rect id="Rectangle 6110" style="position:absolute;width:6132;height:1383;left:25786;top:2404;" filled="f" stroked="f">
                  <v:textbox inset="0,0,0,0">
                    <w:txbxContent>
                      <w:p>
                        <w:pPr>
                          <w:spacing w:before="0" w:after="160" w:line="259" w:lineRule="auto"/>
                          <w:ind w:left="0" w:firstLine="0"/>
                          <w:jc w:val="left"/>
                        </w:pPr>
                        <w:r>
                          <w:rPr>
                            <w:rFonts w:cs="Times New Roman" w:hAnsi="Times New Roman" w:eastAsia="Times New Roman" w:ascii="Times New Roman"/>
                            <w:spacing w:val="1"/>
                            <w:w w:val="103"/>
                            <w:sz w:val="16"/>
                          </w:rPr>
                          <w:t xml:space="preserve">Rådmannn</w:t>
                        </w:r>
                      </w:p>
                    </w:txbxContent>
                  </v:textbox>
                </v:rect>
                <v:shape id="Shape 6111" style="position:absolute;width:2057;height:640;left:0;top:10119;" coordsize="205740,64008" path="m0,64008c48768,7620,132588,0,190500,47244c196596,51816,201168,57912,205740,64008">
                  <v:stroke weight="0.96pt" endcap="flat" joinstyle="miter" miterlimit="8" on="true" color="#477ba9"/>
                  <v:fill on="false" color="#000000" opacity="0"/>
                </v:shape>
                <v:shape id="Shape 6112" style="position:absolute;width:2057;height:655;left:0;top:12481;" coordsize="205740,65532" path="m205740,0c158496,57912,74676,65532,16764,16764c10668,12192,6096,6096,0,0">
                  <v:stroke weight="0.96pt" endcap="flat" joinstyle="miter" miterlimit="8" on="true" color="#477ba9"/>
                  <v:fill on="false" color="#000000" opacity="0"/>
                </v:shape>
                <v:rect id="Rectangle 6113" style="position:absolute;width:2683;height:1197;left:15;top:11193;" filled="f" stroked="f">
                  <v:textbox inset="0,0,0,0">
                    <w:txbxContent>
                      <w:p>
                        <w:pPr>
                          <w:spacing w:before="0" w:after="160" w:line="259" w:lineRule="auto"/>
                          <w:ind w:left="0" w:firstLine="0"/>
                          <w:jc w:val="left"/>
                        </w:pPr>
                        <w:r>
                          <w:rPr>
                            <w:rFonts w:cs="Times New Roman" w:hAnsi="Times New Roman" w:eastAsia="Times New Roman" w:ascii="Times New Roman"/>
                            <w:w w:val="99"/>
                            <w:sz w:val="14"/>
                          </w:rPr>
                          <w:t xml:space="preserve">Helse</w:t>
                        </w:r>
                      </w:p>
                    </w:txbxContent>
                  </v:textbox>
                </v:rect>
                <v:shape id="Shape 6114" style="position:absolute;width:2301;height:502;left:6995;top:10149;" coordsize="230124,50292" path="m0,50292c64008,0,166116,0,230124,50292">
                  <v:stroke weight="0.96pt" endcap="flat" joinstyle="miter" miterlimit="8" on="true" color="#477ba9"/>
                  <v:fill on="false" color="#000000" opacity="0"/>
                </v:shape>
                <v:shape id="Shape 6115" style="position:absolute;width:2301;height:502;left:6995;top:12588;" coordsize="230124,50292" path="m230124,0c166116,50292,64008,50292,0,0">
                  <v:stroke weight="0.96pt" endcap="flat" joinstyle="miter" miterlimit="8" on="true" color="#477ba9"/>
                  <v:fill on="false" color="#000000" opacity="0"/>
                </v:shape>
                <v:rect id="Rectangle 6116" style="position:absolute;width:6331;height:1197;left:5851;top:10705;" filled="f" stroked="f">
                  <v:textbox inset="0,0,0,0">
                    <w:txbxContent>
                      <w:p>
                        <w:pPr>
                          <w:spacing w:before="0" w:after="160" w:line="259" w:lineRule="auto"/>
                          <w:ind w:left="0" w:firstLine="0"/>
                          <w:jc w:val="left"/>
                        </w:pPr>
                        <w:r>
                          <w:rPr>
                            <w:rFonts w:cs="Times New Roman" w:hAnsi="Times New Roman" w:eastAsia="Times New Roman" w:ascii="Times New Roman"/>
                            <w:w w:val="95"/>
                            <w:sz w:val="14"/>
                          </w:rPr>
                          <w:t xml:space="preserve">Eiken</w:t>
                        </w:r>
                        <w:r>
                          <w:rPr>
                            <w:rFonts w:cs="Times New Roman" w:hAnsi="Times New Roman" w:eastAsia="Times New Roman" w:ascii="Times New Roman"/>
                            <w:spacing w:val="1"/>
                            <w:w w:val="95"/>
                            <w:sz w:val="14"/>
                          </w:rPr>
                          <w:t xml:space="preserve"> </w:t>
                        </w:r>
                        <w:r>
                          <w:rPr>
                            <w:rFonts w:cs="Times New Roman" w:hAnsi="Times New Roman" w:eastAsia="Times New Roman" w:ascii="Times New Roman"/>
                            <w:w w:val="95"/>
                            <w:sz w:val="14"/>
                          </w:rPr>
                          <w:t xml:space="preserve">Bu-</w:t>
                        </w:r>
                        <w:r>
                          <w:rPr>
                            <w:rFonts w:cs="Times New Roman" w:hAnsi="Times New Roman" w:eastAsia="Times New Roman" w:ascii="Times New Roman"/>
                            <w:spacing w:val="-2"/>
                            <w:w w:val="95"/>
                            <w:sz w:val="14"/>
                          </w:rPr>
                          <w:t xml:space="preserve"> </w:t>
                        </w:r>
                        <w:r>
                          <w:rPr>
                            <w:rFonts w:cs="Times New Roman" w:hAnsi="Times New Roman" w:eastAsia="Times New Roman" w:ascii="Times New Roman"/>
                            <w:w w:val="95"/>
                            <w:sz w:val="14"/>
                          </w:rPr>
                          <w:t xml:space="preserve">og</w:t>
                        </w:r>
                        <w:r>
                          <w:rPr>
                            <w:rFonts w:cs="Times New Roman" w:hAnsi="Times New Roman" w:eastAsia="Times New Roman" w:ascii="Times New Roman"/>
                            <w:spacing w:val="-1"/>
                            <w:w w:val="95"/>
                            <w:sz w:val="14"/>
                          </w:rPr>
                          <w:t xml:space="preserve"> </w:t>
                        </w:r>
                      </w:p>
                    </w:txbxContent>
                  </v:textbox>
                </v:rect>
                <v:rect id="Rectangle 6117" style="position:absolute;width:7224;height:1197;left:5409;top:11696;" filled="f" stroked="f">
                  <v:textbox inset="0,0,0,0">
                    <w:txbxContent>
                      <w:p>
                        <w:pPr>
                          <w:spacing w:before="0" w:after="160" w:line="259" w:lineRule="auto"/>
                          <w:ind w:left="0" w:firstLine="0"/>
                          <w:jc w:val="left"/>
                        </w:pPr>
                        <w:r>
                          <w:rPr>
                            <w:rFonts w:cs="Times New Roman" w:hAnsi="Times New Roman" w:eastAsia="Times New Roman" w:ascii="Times New Roman"/>
                            <w:w w:val="105"/>
                            <w:sz w:val="14"/>
                          </w:rPr>
                          <w:t xml:space="preserve">omsorgssenter</w:t>
                        </w:r>
                      </w:p>
                    </w:txbxContent>
                  </v:textbox>
                </v:rect>
                <v:shape id="Shape 6118" style="position:absolute;width:2362;height:701;left:14508;top:10104;" coordsize="236220,70104" path="m0,70104c56388,6096,155448,0,220980,54864c227076,59436,231648,64008,236220,70104">
                  <v:stroke weight="0.96pt" endcap="flat" joinstyle="miter" miterlimit="8" on="true" color="#477ba9"/>
                  <v:fill on="false" color="#000000" opacity="0"/>
                </v:shape>
                <v:shape id="Shape 6119" style="position:absolute;width:2362;height:701;left:14508;top:12786;" coordsize="236220,70104" path="m236220,0c179832,62484,80772,70104,16764,15240c10668,10668,4572,6096,0,0">
                  <v:stroke weight="0.96pt" endcap="flat" joinstyle="miter" miterlimit="8" on="true" color="#477ba9"/>
                  <v:fill on="false" color="#000000" opacity="0"/>
                </v:shape>
                <v:rect id="Rectangle 6120" style="position:absolute;width:8083;height:1197;left:12740;top:10873;" filled="f" stroked="f">
                  <v:textbox inset="0,0,0,0">
                    <w:txbxContent>
                      <w:p>
                        <w:pPr>
                          <w:spacing w:before="0" w:after="160" w:line="259" w:lineRule="auto"/>
                          <w:ind w:left="0" w:firstLine="0"/>
                          <w:jc w:val="left"/>
                        </w:pPr>
                        <w:r>
                          <w:rPr>
                            <w:rFonts w:cs="Times New Roman" w:hAnsi="Times New Roman" w:eastAsia="Times New Roman" w:ascii="Times New Roman"/>
                            <w:w w:val="105"/>
                            <w:sz w:val="14"/>
                          </w:rPr>
                          <w:t xml:space="preserve">Hjemmebaserte</w:t>
                        </w:r>
                        <w:r>
                          <w:rPr>
                            <w:rFonts w:cs="Times New Roman" w:hAnsi="Times New Roman" w:eastAsia="Times New Roman" w:ascii="Times New Roman"/>
                            <w:spacing w:val="-4"/>
                            <w:w w:val="105"/>
                            <w:sz w:val="14"/>
                          </w:rPr>
                          <w:t xml:space="preserve"> </w:t>
                        </w:r>
                      </w:p>
                    </w:txbxContent>
                  </v:textbox>
                </v:rect>
                <v:rect id="Rectangle 6121" style="position:absolute;width:4390;height:1197;left:14020;top:11863;" filled="f" stroked="f">
                  <v:textbox inset="0,0,0,0">
                    <w:txbxContent>
                      <w:p>
                        <w:pPr>
                          <w:spacing w:before="0" w:after="160" w:line="259" w:lineRule="auto"/>
                          <w:ind w:left="0" w:firstLine="0"/>
                          <w:jc w:val="left"/>
                        </w:pPr>
                        <w:r>
                          <w:rPr>
                            <w:rFonts w:cs="Times New Roman" w:hAnsi="Times New Roman" w:eastAsia="Times New Roman" w:ascii="Times New Roman"/>
                            <w:w w:val="109"/>
                            <w:sz w:val="14"/>
                          </w:rPr>
                          <w:t xml:space="preserve">tjenester</w:t>
                        </w:r>
                      </w:p>
                    </w:txbxContent>
                  </v:textbox>
                </v:rect>
                <v:shape id="Shape 6122" style="position:absolute;width:2057;height:640;left:21610;top:10119;" coordsize="205740,64008" path="m0,64008c47244,7620,132588,0,188976,47244c195072,51816,201168,57912,205740,64008">
                  <v:stroke weight="0.96pt" endcap="flat" joinstyle="miter" miterlimit="8" on="true" color="#477ba9"/>
                  <v:fill on="false" color="#000000" opacity="0"/>
                </v:shape>
                <v:shape id="Shape 6123" style="position:absolute;width:2057;height:655;left:21610;top:12481;" coordsize="205740,65532" path="m205740,0c158496,57912,73152,65532,16764,16764c10668,12192,4572,6096,0,0">
                  <v:stroke weight="0.96pt" endcap="flat" joinstyle="miter" miterlimit="8" on="true" color="#477ba9"/>
                  <v:fill on="false" color="#000000" opacity="0"/>
                </v:shape>
                <v:rect id="Rectangle 6124" style="position:absolute;width:5706;height:1197;left:20466;top:11193;" filled="f" stroked="f">
                  <v:textbox inset="0,0,0,0">
                    <w:txbxContent>
                      <w:p>
                        <w:pPr>
                          <w:spacing w:before="0" w:after="160" w:line="259" w:lineRule="auto"/>
                          <w:ind w:left="0" w:firstLine="0"/>
                          <w:jc w:val="left"/>
                        </w:pPr>
                        <w:r>
                          <w:rPr>
                            <w:rFonts w:cs="Times New Roman" w:hAnsi="Times New Roman" w:eastAsia="Times New Roman" w:ascii="Times New Roman"/>
                            <w:w w:val="99"/>
                            <w:sz w:val="14"/>
                          </w:rPr>
                          <w:t xml:space="preserve">Habilitering</w:t>
                        </w:r>
                      </w:p>
                    </w:txbxContent>
                  </v:textbox>
                </v:rect>
                <v:shape id="Shape 6125" style="position:absolute;width:2057;height:640;left:28117;top:10119;" coordsize="205739,64008" path="m0,64008c47244,7620,132588,0,188976,47244c195072,51816,201168,57912,205739,64008">
                  <v:stroke weight="0.96pt" endcap="flat" joinstyle="miter" miterlimit="8" on="true" color="#477ba9"/>
                  <v:fill on="false" color="#000000" opacity="0"/>
                </v:shape>
                <v:shape id="Shape 6126" style="position:absolute;width:2057;height:655;left:28117;top:12481;" coordsize="205739,65532" path="m205739,0c158496,57912,73152,65532,16764,16764c10668,12192,4572,6096,0,0">
                  <v:stroke weight="0.96pt" endcap="flat" joinstyle="miter" miterlimit="8" on="true" color="#477ba9"/>
                  <v:fill on="false" color="#000000" opacity="0"/>
                </v:shape>
                <v:rect id="Rectangle 6127" style="position:absolute;width:6939;height:1197;left:26517;top:11193;" filled="f" stroked="f">
                  <v:textbox inset="0,0,0,0">
                    <w:txbxContent>
                      <w:p>
                        <w:pPr>
                          <w:spacing w:before="0" w:after="160" w:line="259" w:lineRule="auto"/>
                          <w:ind w:left="0" w:firstLine="0"/>
                          <w:jc w:val="left"/>
                        </w:pPr>
                        <w:r>
                          <w:rPr>
                            <w:rFonts w:cs="Times New Roman" w:hAnsi="Times New Roman" w:eastAsia="Times New Roman" w:ascii="Times New Roman"/>
                            <w:w w:val="97"/>
                            <w:sz w:val="14"/>
                          </w:rPr>
                          <w:t xml:space="preserve">Kollemo</w:t>
                        </w:r>
                        <w:r>
                          <w:rPr>
                            <w:rFonts w:cs="Times New Roman" w:hAnsi="Times New Roman" w:eastAsia="Times New Roman" w:ascii="Times New Roman"/>
                            <w:spacing w:val="0"/>
                            <w:w w:val="97"/>
                            <w:sz w:val="14"/>
                          </w:rPr>
                          <w:t xml:space="preserve"> </w:t>
                        </w:r>
                        <w:r>
                          <w:rPr>
                            <w:rFonts w:cs="Times New Roman" w:hAnsi="Times New Roman" w:eastAsia="Times New Roman" w:ascii="Times New Roman"/>
                            <w:w w:val="97"/>
                            <w:sz w:val="14"/>
                          </w:rPr>
                          <w:t xml:space="preserve">Skole</w:t>
                        </w:r>
                      </w:p>
                    </w:txbxContent>
                  </v:textbox>
                </v:rect>
                <v:shape id="Shape 6128" style="position:absolute;width:2057;height:640;left:34625;top:10119;" coordsize="205740,64008" path="m0,64008c47244,7620,132588,0,188976,47244c195072,51816,201168,57912,205740,64008">
                  <v:stroke weight="0.96pt" endcap="flat" joinstyle="miter" miterlimit="8" on="true" color="#477ba9"/>
                  <v:fill on="false" color="#000000" opacity="0"/>
                </v:shape>
                <v:shape id="Shape 6129" style="position:absolute;width:2057;height:655;left:34625;top:12481;" coordsize="205740,65532" path="m205740,0c156972,57912,73153,65532,16764,16764c10668,12192,4572,6096,0,0">
                  <v:stroke weight="0.96pt" endcap="flat" joinstyle="miter" miterlimit="8" on="true" color="#477ba9"/>
                  <v:fill on="false" color="#000000" opacity="0"/>
                </v:shape>
                <v:rect id="Rectangle 6130" style="position:absolute;width:5552;height:1197;left:33542;top:11193;" filled="f" stroked="f">
                  <v:textbox inset="0,0,0,0">
                    <w:txbxContent>
                      <w:p>
                        <w:pPr>
                          <w:spacing w:before="0" w:after="160" w:line="259" w:lineRule="auto"/>
                          <w:ind w:left="0" w:firstLine="0"/>
                          <w:jc w:val="left"/>
                        </w:pPr>
                        <w:r>
                          <w:rPr>
                            <w:rFonts w:cs="Times New Roman" w:hAnsi="Times New Roman" w:eastAsia="Times New Roman" w:ascii="Times New Roman"/>
                            <w:w w:val="96"/>
                            <w:sz w:val="14"/>
                          </w:rPr>
                          <w:t xml:space="preserve">Eiken</w:t>
                        </w:r>
                        <w:r>
                          <w:rPr>
                            <w:rFonts w:cs="Times New Roman" w:hAnsi="Times New Roman" w:eastAsia="Times New Roman" w:ascii="Times New Roman"/>
                            <w:spacing w:val="1"/>
                            <w:w w:val="96"/>
                            <w:sz w:val="14"/>
                          </w:rPr>
                          <w:t xml:space="preserve"> </w:t>
                        </w:r>
                        <w:r>
                          <w:rPr>
                            <w:rFonts w:cs="Times New Roman" w:hAnsi="Times New Roman" w:eastAsia="Times New Roman" w:ascii="Times New Roman"/>
                            <w:w w:val="96"/>
                            <w:sz w:val="14"/>
                          </w:rPr>
                          <w:t xml:space="preserve">Skule</w:t>
                        </w:r>
                      </w:p>
                    </w:txbxContent>
                  </v:textbox>
                </v:rect>
                <v:shape id="Shape 6131" style="position:absolute;width:2057;height:640;left:41132;top:10119;" coordsize="205740,64008" path="m0,64008c47244,7620,132588,0,188976,47244c195072,51816,199644,57912,205740,64008">
                  <v:stroke weight="0.96pt" endcap="flat" joinstyle="miter" miterlimit="8" on="true" color="#477ba9"/>
                  <v:fill on="false" color="#000000" opacity="0"/>
                </v:shape>
                <v:shape id="Shape 6132" style="position:absolute;width:2057;height:655;left:41132;top:12481;" coordsize="205740,65532" path="m205740,0c156972,57912,73152,65532,15240,16764c10668,12192,4572,6096,0,0">
                  <v:stroke weight="0.96pt" endcap="flat" joinstyle="miter" miterlimit="8" on="true" color="#477ba9"/>
                  <v:fill on="false" color="#000000" opacity="0"/>
                </v:shape>
                <v:rect id="Rectangle 6133" style="position:absolute;width:6425;height:1197;left:39821;top:10705;" filled="f" stroked="f">
                  <v:textbox inset="0,0,0,0">
                    <w:txbxContent>
                      <w:p>
                        <w:pPr>
                          <w:spacing w:before="0" w:after="160" w:line="259" w:lineRule="auto"/>
                          <w:ind w:left="0" w:firstLine="0"/>
                          <w:jc w:val="left"/>
                        </w:pPr>
                        <w:r>
                          <w:rPr>
                            <w:rFonts w:cs="Times New Roman" w:hAnsi="Times New Roman" w:eastAsia="Times New Roman" w:ascii="Times New Roman"/>
                            <w:w w:val="105"/>
                            <w:sz w:val="14"/>
                          </w:rPr>
                          <w:t xml:space="preserve">Hægebostad</w:t>
                        </w:r>
                        <w:r>
                          <w:rPr>
                            <w:rFonts w:cs="Times New Roman" w:hAnsi="Times New Roman" w:eastAsia="Times New Roman" w:ascii="Times New Roman"/>
                            <w:spacing w:val="-4"/>
                            <w:w w:val="105"/>
                            <w:sz w:val="14"/>
                          </w:rPr>
                          <w:t xml:space="preserve"> </w:t>
                        </w:r>
                      </w:p>
                    </w:txbxContent>
                  </v:textbox>
                </v:rect>
                <v:rect id="Rectangle 6134" style="position:absolute;width:5270;height:1197;left:40156;top:11696;" filled="f" stroked="f">
                  <v:textbox inset="0,0,0,0">
                    <w:txbxContent>
                      <w:p>
                        <w:pPr>
                          <w:spacing w:before="0" w:after="160" w:line="259" w:lineRule="auto"/>
                          <w:ind w:left="0" w:firstLine="0"/>
                          <w:jc w:val="left"/>
                        </w:pPr>
                        <w:r>
                          <w:rPr>
                            <w:rFonts w:cs="Times New Roman" w:hAnsi="Times New Roman" w:eastAsia="Times New Roman" w:ascii="Times New Roman"/>
                            <w:spacing w:val="1"/>
                            <w:w w:val="103"/>
                            <w:sz w:val="14"/>
                          </w:rPr>
                          <w:t xml:space="preserve">Barnehage</w:t>
                        </w:r>
                      </w:p>
                    </w:txbxContent>
                  </v:textbox>
                </v:rect>
                <v:shape id="Shape 6135" style="position:absolute;width:2057;height:640;left:47640;top:10119;" coordsize="205740,64008" path="m0,64008c47244,7620,132588,0,188976,47244c195072,51816,199644,57912,205740,64008">
                  <v:stroke weight="0.96pt" endcap="flat" joinstyle="miter" miterlimit="8" on="true" color="#477ba9"/>
                  <v:fill on="false" color="#000000" opacity="0"/>
                </v:shape>
                <v:shape id="Shape 6136" style="position:absolute;width:2057;height:655;left:47640;top:12481;" coordsize="205740,65532" path="m205740,0c156972,57912,73152,65532,15240,16764c10668,12192,4572,6096,0,0">
                  <v:stroke weight="0.96pt" endcap="flat" joinstyle="miter" miterlimit="8" on="true" color="#477ba9"/>
                  <v:fill on="false" color="#000000" opacity="0"/>
                </v:shape>
                <v:rect id="Rectangle 6137" style="position:absolute;width:2899;height:1197;left:47655;top:10705;" filled="f" stroked="f">
                  <v:textbox inset="0,0,0,0">
                    <w:txbxContent>
                      <w:p>
                        <w:pPr>
                          <w:spacing w:before="0" w:after="160" w:line="259" w:lineRule="auto"/>
                          <w:ind w:left="0" w:firstLine="0"/>
                          <w:jc w:val="left"/>
                        </w:pPr>
                        <w:r>
                          <w:rPr>
                            <w:rFonts w:cs="Times New Roman" w:hAnsi="Times New Roman" w:eastAsia="Times New Roman" w:ascii="Times New Roman"/>
                            <w:spacing w:val="-1"/>
                            <w:w w:val="95"/>
                            <w:sz w:val="14"/>
                          </w:rPr>
                          <w:t xml:space="preserve">Eiken</w:t>
                        </w:r>
                        <w:r>
                          <w:rPr>
                            <w:rFonts w:cs="Times New Roman" w:hAnsi="Times New Roman" w:eastAsia="Times New Roman" w:ascii="Times New Roman"/>
                            <w:spacing w:val="-4"/>
                            <w:w w:val="95"/>
                            <w:sz w:val="14"/>
                          </w:rPr>
                          <w:t xml:space="preserve"> </w:t>
                        </w:r>
                      </w:p>
                    </w:txbxContent>
                  </v:textbox>
                </v:rect>
                <v:rect id="Rectangle 6138" style="position:absolute;width:5270;height:1197;left:46664;top:11696;" filled="f" stroked="f">
                  <v:textbox inset="0,0,0,0">
                    <w:txbxContent>
                      <w:p>
                        <w:pPr>
                          <w:spacing w:before="0" w:after="160" w:line="259" w:lineRule="auto"/>
                          <w:ind w:left="0" w:firstLine="0"/>
                          <w:jc w:val="left"/>
                        </w:pPr>
                        <w:r>
                          <w:rPr>
                            <w:rFonts w:cs="Times New Roman" w:hAnsi="Times New Roman" w:eastAsia="Times New Roman" w:ascii="Times New Roman"/>
                            <w:spacing w:val="1"/>
                            <w:w w:val="103"/>
                            <w:sz w:val="14"/>
                          </w:rPr>
                          <w:t xml:space="preserve">Barnehage</w:t>
                        </w:r>
                      </w:p>
                    </w:txbxContent>
                  </v:textbox>
                </v:rect>
                <v:shape id="Shape 6139" style="position:absolute;width:2057;height:640;left:54147;top:10119;" coordsize="205740,64008" path="m0,64008c47244,7620,131064,0,188976,47244c195073,51816,199644,57912,205740,64008">
                  <v:stroke weight="0.96pt" endcap="flat" joinstyle="miter" miterlimit="8" on="true" color="#477ba9"/>
                  <v:fill on="false" color="#000000" opacity="0"/>
                </v:shape>
                <v:shape id="Shape 6140" style="position:absolute;width:2057;height:655;left:54147;top:12481;" coordsize="205740,65532" path="m205740,0c156973,57912,73152,65532,15240,16764c9144,12192,4573,6096,0,0">
                  <v:stroke weight="0.96pt" endcap="flat" joinstyle="miter" miterlimit="8" on="true" color="#477ba9"/>
                  <v:fill on="false" color="#000000" opacity="0"/>
                </v:shape>
                <v:rect id="Rectangle 6141" style="position:absolute;width:6343;height:1197;left:52775;top:11193;" filled="f" stroked="f">
                  <v:textbox inset="0,0,0,0">
                    <w:txbxContent>
                      <w:p>
                        <w:pPr>
                          <w:spacing w:before="0" w:after="160" w:line="259" w:lineRule="auto"/>
                          <w:ind w:left="0" w:firstLine="0"/>
                          <w:jc w:val="left"/>
                        </w:pPr>
                        <w:r>
                          <w:rPr>
                            <w:rFonts w:cs="Times New Roman" w:hAnsi="Times New Roman" w:eastAsia="Times New Roman" w:ascii="Times New Roman"/>
                            <w:w w:val="101"/>
                            <w:sz w:val="14"/>
                          </w:rPr>
                          <w:t xml:space="preserve">Plan-</w:t>
                        </w:r>
                        <w:r>
                          <w:rPr>
                            <w:rFonts w:cs="Times New Roman" w:hAnsi="Times New Roman" w:eastAsia="Times New Roman" w:ascii="Times New Roman"/>
                            <w:spacing w:val="-1"/>
                            <w:w w:val="101"/>
                            <w:sz w:val="14"/>
                          </w:rPr>
                          <w:t xml:space="preserve"> </w:t>
                        </w:r>
                        <w:r>
                          <w:rPr>
                            <w:rFonts w:cs="Times New Roman" w:hAnsi="Times New Roman" w:eastAsia="Times New Roman" w:ascii="Times New Roman"/>
                            <w:w w:val="101"/>
                            <w:sz w:val="14"/>
                          </w:rPr>
                          <w:t xml:space="preserve">og</w:t>
                        </w:r>
                        <w:r>
                          <w:rPr>
                            <w:rFonts w:cs="Times New Roman" w:hAnsi="Times New Roman" w:eastAsia="Times New Roman" w:ascii="Times New Roman"/>
                            <w:spacing w:val="-3"/>
                            <w:w w:val="101"/>
                            <w:sz w:val="14"/>
                          </w:rPr>
                          <w:t xml:space="preserve"> </w:t>
                        </w:r>
                        <w:r>
                          <w:rPr>
                            <w:rFonts w:cs="Times New Roman" w:hAnsi="Times New Roman" w:eastAsia="Times New Roman" w:ascii="Times New Roman"/>
                            <w:w w:val="101"/>
                            <w:sz w:val="14"/>
                          </w:rPr>
                          <w:t xml:space="preserve">drift</w:t>
                        </w:r>
                      </w:p>
                    </w:txbxContent>
                  </v:textbox>
                </v:rect>
                <v:shape id="Shape 6142" style="position:absolute;width:2392;height:350;left:22402;top:6537;" coordsize="239268,35052" path="m0,35052c70103,0,169164,0,239268,35052">
                  <v:stroke weight="0.96pt" endcap="flat" joinstyle="miter" miterlimit="8" on="true" color="#477ba9"/>
                  <v:fill on="false" color="#000000" opacity="0"/>
                </v:shape>
                <v:shape id="Shape 6143" style="position:absolute;width:2392;height:350;left:22402;top:8884;" coordsize="239268,35052" path="m239268,0c169164,35052,70103,35052,0,0">
                  <v:stroke weight="0.96pt" endcap="flat" joinstyle="miter" miterlimit="8" on="true" color="#477ba9"/>
                  <v:fill on="false" color="#000000" opacity="0"/>
                </v:shape>
                <v:rect id="Rectangle 6144" style="position:absolute;width:7436;height:1197;left:20893;top:7459;" filled="f" stroked="f">
                  <v:textbox inset="0,0,0,0">
                    <w:txbxContent>
                      <w:p>
                        <w:pPr>
                          <w:spacing w:before="0" w:after="160" w:line="259" w:lineRule="auto"/>
                          <w:ind w:left="0" w:firstLine="0"/>
                          <w:jc w:val="left"/>
                        </w:pPr>
                        <w:r>
                          <w:rPr>
                            <w:rFonts w:cs="Times New Roman" w:hAnsi="Times New Roman" w:eastAsia="Times New Roman" w:ascii="Times New Roman"/>
                            <w:w w:val="106"/>
                            <w:sz w:val="14"/>
                          </w:rPr>
                          <w:t xml:space="preserve">Tjenestetorget</w:t>
                        </w:r>
                        <w:r>
                          <w:rPr>
                            <w:rFonts w:cs="Times New Roman" w:hAnsi="Times New Roman" w:eastAsia="Times New Roman" w:ascii="Times New Roman"/>
                            <w:spacing w:val="-4"/>
                            <w:w w:val="106"/>
                            <w:sz w:val="14"/>
                          </w:rPr>
                          <w:t xml:space="preserve"> </w:t>
                        </w:r>
                      </w:p>
                    </w:txbxContent>
                  </v:textbox>
                </v:rect>
                <v:shape id="Shape 6145" style="position:absolute;width:1996;height:320;left:30845;top:6690;" coordsize="199644,32004" path="m0,32004c57912,0,141732,0,199644,32004">
                  <v:stroke weight="0.96pt" endcap="flat" joinstyle="miter" miterlimit="8" on="true" color="#477ba9"/>
                  <v:fill on="false" color="#000000" opacity="0"/>
                </v:shape>
                <v:shape id="Shape 6146" style="position:absolute;width:1996;height:320;left:30845;top:8702;" coordsize="199644,32004" path="m199644,0c141732,32004,57912,32004,0,0">
                  <v:stroke weight="0.96pt" endcap="flat" joinstyle="miter" miterlimit="8" on="true" color="#477ba9"/>
                  <v:fill on="false" color="#000000" opacity="0"/>
                </v:shape>
                <v:rect id="Rectangle 6147" style="position:absolute;width:6261;height:1197;left:29580;top:6941;" filled="f" stroked="f">
                  <v:textbox inset="0,0,0,0">
                    <w:txbxContent>
                      <w:p>
                        <w:pPr>
                          <w:spacing w:before="0" w:after="160" w:line="259" w:lineRule="auto"/>
                          <w:ind w:left="0" w:firstLine="0"/>
                          <w:jc w:val="left"/>
                        </w:pPr>
                        <w:r>
                          <w:rPr>
                            <w:rFonts w:cs="Times New Roman" w:hAnsi="Times New Roman" w:eastAsia="Times New Roman" w:ascii="Times New Roman"/>
                            <w:w w:val="100"/>
                            <w:sz w:val="14"/>
                          </w:rPr>
                          <w:t xml:space="preserve">Økonomi</w:t>
                        </w:r>
                        <w:r>
                          <w:rPr>
                            <w:rFonts w:cs="Times New Roman" w:hAnsi="Times New Roman" w:eastAsia="Times New Roman" w:ascii="Times New Roman"/>
                            <w:spacing w:val="3"/>
                            <w:w w:val="100"/>
                            <w:sz w:val="14"/>
                          </w:rPr>
                          <w:t xml:space="preserve"> </w:t>
                        </w:r>
                        <w:r>
                          <w:rPr>
                            <w:rFonts w:cs="Times New Roman" w:hAnsi="Times New Roman" w:eastAsia="Times New Roman" w:ascii="Times New Roman"/>
                            <w:w w:val="100"/>
                            <w:sz w:val="14"/>
                          </w:rPr>
                          <w:t xml:space="preserve">og</w:t>
                        </w:r>
                        <w:r>
                          <w:rPr>
                            <w:rFonts w:cs="Times New Roman" w:hAnsi="Times New Roman" w:eastAsia="Times New Roman" w:ascii="Times New Roman"/>
                            <w:spacing w:val="-3"/>
                            <w:w w:val="100"/>
                            <w:sz w:val="14"/>
                          </w:rPr>
                          <w:t xml:space="preserve"> </w:t>
                        </w:r>
                      </w:p>
                    </w:txbxContent>
                  </v:textbox>
                </v:rect>
                <v:rect id="Rectangle 6148" style="position:absolute;width:7342;height:1197;left:29184;top:7932;" filled="f" stroked="f">
                  <v:textbox inset="0,0,0,0">
                    <w:txbxContent>
                      <w:p>
                        <w:pPr>
                          <w:spacing w:before="0" w:after="160" w:line="259" w:lineRule="auto"/>
                          <w:ind w:left="0" w:firstLine="0"/>
                          <w:jc w:val="left"/>
                        </w:pPr>
                        <w:r>
                          <w:rPr>
                            <w:rFonts w:cs="Times New Roman" w:hAnsi="Times New Roman" w:eastAsia="Times New Roman" w:ascii="Times New Roman"/>
                            <w:w w:val="101"/>
                            <w:sz w:val="14"/>
                          </w:rPr>
                          <w:t xml:space="preserve">finansavdeling</w:t>
                        </w:r>
                        <w:r>
                          <w:rPr>
                            <w:rFonts w:cs="Times New Roman" w:hAnsi="Times New Roman" w:eastAsia="Times New Roman" w:ascii="Times New Roman"/>
                            <w:spacing w:val="-1"/>
                            <w:w w:val="101"/>
                            <w:sz w:val="14"/>
                          </w:rPr>
                          <w:t xml:space="preserve"> </w:t>
                        </w:r>
                      </w:p>
                    </w:txbxContent>
                  </v:textbox>
                </v:rect>
              </v:group>
            </w:pict>
          </mc:Fallback>
        </mc:AlternateContent>
      </w:r>
    </w:p>
    <w:p w:rsidR="00E818ED" w:rsidRDefault="00B7355D">
      <w:pPr>
        <w:spacing w:after="0" w:line="259" w:lineRule="auto"/>
        <w:ind w:left="0" w:firstLine="0"/>
        <w:jc w:val="right"/>
      </w:pPr>
      <w:r>
        <w:t xml:space="preserve"> </w:t>
      </w:r>
      <w:r>
        <w:br w:type="page"/>
      </w:r>
    </w:p>
    <w:p w:rsidR="00E818ED" w:rsidRDefault="00B7355D">
      <w:pPr>
        <w:pStyle w:val="Overskrift2"/>
        <w:ind w:left="-5"/>
      </w:pPr>
      <w:bookmarkStart w:id="34" w:name="_Toc757567"/>
      <w:r>
        <w:lastRenderedPageBreak/>
        <w:t xml:space="preserve">Vedlegg 3: Oversikt - interkommunale samarbeid og kommunale eierinteresser </w:t>
      </w:r>
      <w:bookmarkEnd w:id="34"/>
    </w:p>
    <w:p w:rsidR="00E818ED" w:rsidRDefault="00B7355D">
      <w:pPr>
        <w:spacing w:after="158" w:line="259" w:lineRule="auto"/>
        <w:ind w:left="0" w:firstLine="0"/>
        <w:jc w:val="left"/>
      </w:pPr>
      <w:r>
        <w:t xml:space="preserve"> </w:t>
      </w:r>
    </w:p>
    <w:p w:rsidR="00E818ED" w:rsidRDefault="00B7355D">
      <w:pPr>
        <w:spacing w:after="10"/>
        <w:ind w:left="12" w:right="399"/>
      </w:pPr>
      <w:r>
        <w:t xml:space="preserve">Den samlede virksomheten til kommunen er i hovedsak organisert innenfor kommunens ordinære organisasjon, men noe virksomhet lagt til enheter som avlegger eget særregnskap eller andre rettssubjekter. Budsjett og regnskap til vertskommunesamarbeidene nedenfor ivaretas av vertskommunen, og virksomheten inngår i deres regnskap. De resterende enhetene avlegger selvstendige regnskaper som ikke inngår i kommunens rapportering. </w:t>
      </w:r>
    </w:p>
    <w:tbl>
      <w:tblPr>
        <w:tblStyle w:val="TableGrid"/>
        <w:tblW w:w="9057" w:type="dxa"/>
        <w:tblInd w:w="7" w:type="dxa"/>
        <w:tblCellMar>
          <w:top w:w="30" w:type="dxa"/>
          <w:bottom w:w="14" w:type="dxa"/>
        </w:tblCellMar>
        <w:tblLook w:val="04A0" w:firstRow="1" w:lastRow="0" w:firstColumn="1" w:lastColumn="0" w:noHBand="0" w:noVBand="1"/>
      </w:tblPr>
      <w:tblGrid>
        <w:gridCol w:w="3543"/>
        <w:gridCol w:w="1740"/>
        <w:gridCol w:w="2246"/>
        <w:gridCol w:w="1528"/>
      </w:tblGrid>
      <w:tr w:rsidR="00E818ED">
        <w:trPr>
          <w:trHeight w:val="505"/>
        </w:trPr>
        <w:tc>
          <w:tcPr>
            <w:tcW w:w="3543" w:type="dxa"/>
            <w:tcBorders>
              <w:top w:val="single" w:sz="6" w:space="0" w:color="000000"/>
              <w:left w:val="single" w:sz="6" w:space="0" w:color="000000"/>
              <w:bottom w:val="single" w:sz="7" w:space="0" w:color="000000"/>
              <w:right w:val="single" w:sz="6" w:space="0" w:color="000000"/>
            </w:tcBorders>
            <w:shd w:val="clear" w:color="auto" w:fill="D9D9D9"/>
          </w:tcPr>
          <w:p w:rsidR="00E818ED" w:rsidRDefault="00E818ED">
            <w:pPr>
              <w:spacing w:after="160" w:line="259" w:lineRule="auto"/>
              <w:ind w:left="0" w:firstLine="0"/>
              <w:jc w:val="left"/>
            </w:pPr>
          </w:p>
        </w:tc>
        <w:tc>
          <w:tcPr>
            <w:tcW w:w="1740" w:type="dxa"/>
            <w:tcBorders>
              <w:top w:val="single" w:sz="6" w:space="0" w:color="000000"/>
              <w:left w:val="single" w:sz="6" w:space="0" w:color="000000"/>
              <w:bottom w:val="single" w:sz="7" w:space="0" w:color="000000"/>
              <w:right w:val="single" w:sz="6" w:space="0" w:color="000000"/>
            </w:tcBorders>
            <w:shd w:val="clear" w:color="auto" w:fill="D9D9D9"/>
            <w:vAlign w:val="bottom"/>
          </w:tcPr>
          <w:p w:rsidR="00E818ED" w:rsidRDefault="00B7355D">
            <w:pPr>
              <w:spacing w:after="0" w:line="259" w:lineRule="auto"/>
              <w:ind w:left="35" w:firstLine="0"/>
              <w:jc w:val="left"/>
            </w:pPr>
            <w:r>
              <w:rPr>
                <w:sz w:val="19"/>
              </w:rPr>
              <w:t>Type virksomhet</w:t>
            </w:r>
          </w:p>
        </w:tc>
        <w:tc>
          <w:tcPr>
            <w:tcW w:w="2246" w:type="dxa"/>
            <w:tcBorders>
              <w:top w:val="single" w:sz="6" w:space="0" w:color="000000"/>
              <w:left w:val="single" w:sz="6" w:space="0" w:color="000000"/>
              <w:bottom w:val="single" w:sz="7" w:space="0" w:color="000000"/>
              <w:right w:val="single" w:sz="7" w:space="0" w:color="000000"/>
            </w:tcBorders>
            <w:shd w:val="clear" w:color="auto" w:fill="D9D9D9"/>
            <w:vAlign w:val="bottom"/>
          </w:tcPr>
          <w:p w:rsidR="00E818ED" w:rsidRDefault="00B7355D">
            <w:pPr>
              <w:spacing w:after="0" w:line="259" w:lineRule="auto"/>
              <w:ind w:left="35" w:firstLine="0"/>
              <w:jc w:val="left"/>
            </w:pPr>
            <w:r>
              <w:rPr>
                <w:sz w:val="19"/>
              </w:rPr>
              <w:t>Type enhet</w:t>
            </w:r>
          </w:p>
        </w:tc>
        <w:tc>
          <w:tcPr>
            <w:tcW w:w="1528" w:type="dxa"/>
            <w:tcBorders>
              <w:top w:val="single" w:sz="6" w:space="0" w:color="000000"/>
              <w:left w:val="single" w:sz="7" w:space="0" w:color="000000"/>
              <w:bottom w:val="single" w:sz="7" w:space="0" w:color="000000"/>
              <w:right w:val="single" w:sz="7" w:space="0" w:color="000000"/>
            </w:tcBorders>
            <w:shd w:val="clear" w:color="auto" w:fill="D9D9D9"/>
          </w:tcPr>
          <w:p w:rsidR="00E818ED" w:rsidRDefault="00B7355D">
            <w:pPr>
              <w:spacing w:after="15" w:line="259" w:lineRule="auto"/>
              <w:ind w:left="35" w:firstLine="0"/>
              <w:jc w:val="left"/>
            </w:pPr>
            <w:r>
              <w:rPr>
                <w:sz w:val="19"/>
              </w:rPr>
              <w:t>Kontor-</w:t>
            </w:r>
          </w:p>
          <w:p w:rsidR="00E818ED" w:rsidRDefault="00B7355D">
            <w:pPr>
              <w:spacing w:after="0" w:line="259" w:lineRule="auto"/>
              <w:ind w:left="35" w:firstLine="0"/>
              <w:jc w:val="left"/>
            </w:pPr>
            <w:r>
              <w:rPr>
                <w:sz w:val="19"/>
              </w:rPr>
              <w:t>/vertskommune</w:t>
            </w:r>
          </w:p>
        </w:tc>
      </w:tr>
      <w:tr w:rsidR="00E818ED">
        <w:trPr>
          <w:trHeight w:val="513"/>
        </w:trPr>
        <w:tc>
          <w:tcPr>
            <w:tcW w:w="3543" w:type="dxa"/>
            <w:tcBorders>
              <w:top w:val="single" w:sz="7" w:space="0" w:color="000000"/>
              <w:left w:val="single" w:sz="6" w:space="0" w:color="000000"/>
              <w:bottom w:val="nil"/>
              <w:right w:val="single" w:sz="6" w:space="0" w:color="000000"/>
            </w:tcBorders>
            <w:shd w:val="clear" w:color="auto" w:fill="FFFFFF"/>
            <w:vAlign w:val="bottom"/>
          </w:tcPr>
          <w:p w:rsidR="00E818ED" w:rsidRDefault="00B7355D">
            <w:pPr>
              <w:spacing w:after="0" w:line="259" w:lineRule="auto"/>
              <w:ind w:left="33" w:firstLine="0"/>
              <w:jc w:val="left"/>
            </w:pPr>
            <w:r>
              <w:rPr>
                <w:sz w:val="19"/>
              </w:rPr>
              <w:t>Byremo ungdomsskole</w:t>
            </w:r>
          </w:p>
        </w:tc>
        <w:tc>
          <w:tcPr>
            <w:tcW w:w="1740" w:type="dxa"/>
            <w:tcBorders>
              <w:top w:val="single" w:sz="7" w:space="0" w:color="000000"/>
              <w:left w:val="single" w:sz="6" w:space="0" w:color="000000"/>
              <w:bottom w:val="nil"/>
              <w:right w:val="single" w:sz="6" w:space="0" w:color="000000"/>
            </w:tcBorders>
            <w:shd w:val="clear" w:color="auto" w:fill="FFFFFF"/>
            <w:vAlign w:val="bottom"/>
          </w:tcPr>
          <w:p w:rsidR="00E818ED" w:rsidRDefault="00B7355D">
            <w:pPr>
              <w:spacing w:after="0" w:line="259" w:lineRule="auto"/>
              <w:ind w:left="34" w:firstLine="0"/>
              <w:jc w:val="left"/>
            </w:pPr>
            <w:r>
              <w:rPr>
                <w:sz w:val="19"/>
              </w:rPr>
              <w:t>Ungdomsskole</w:t>
            </w:r>
          </w:p>
        </w:tc>
        <w:tc>
          <w:tcPr>
            <w:tcW w:w="2246" w:type="dxa"/>
            <w:tcBorders>
              <w:top w:val="single" w:sz="7" w:space="0" w:color="000000"/>
              <w:left w:val="single" w:sz="6" w:space="0" w:color="000000"/>
              <w:bottom w:val="nil"/>
              <w:right w:val="single" w:sz="7" w:space="0" w:color="000000"/>
            </w:tcBorders>
            <w:shd w:val="clear" w:color="auto" w:fill="FFFFFF"/>
            <w:vAlign w:val="bottom"/>
          </w:tcPr>
          <w:p w:rsidR="00E818ED" w:rsidRDefault="00B7355D">
            <w:pPr>
              <w:spacing w:after="0" w:line="259" w:lineRule="auto"/>
              <w:ind w:left="34" w:firstLine="0"/>
            </w:pPr>
            <w:r>
              <w:rPr>
                <w:sz w:val="19"/>
              </w:rPr>
              <w:t>Vertskommunesamarbeid</w:t>
            </w:r>
          </w:p>
        </w:tc>
        <w:tc>
          <w:tcPr>
            <w:tcW w:w="1528" w:type="dxa"/>
            <w:tcBorders>
              <w:top w:val="single" w:sz="7" w:space="0" w:color="000000"/>
              <w:left w:val="single" w:sz="7" w:space="0" w:color="000000"/>
              <w:bottom w:val="nil"/>
              <w:right w:val="single" w:sz="7" w:space="0" w:color="000000"/>
            </w:tcBorders>
            <w:shd w:val="clear" w:color="auto" w:fill="FFFFFF"/>
            <w:vAlign w:val="bottom"/>
          </w:tcPr>
          <w:p w:rsidR="00E818ED" w:rsidRDefault="00B7355D">
            <w:pPr>
              <w:spacing w:after="0" w:line="259" w:lineRule="auto"/>
              <w:ind w:left="34" w:firstLine="0"/>
              <w:jc w:val="left"/>
            </w:pPr>
            <w:r>
              <w:rPr>
                <w:sz w:val="19"/>
              </w:rPr>
              <w:t xml:space="preserve">Audnedal </w:t>
            </w:r>
          </w:p>
        </w:tc>
      </w:tr>
      <w:tr w:rsidR="00E818ED">
        <w:trPr>
          <w:trHeight w:val="252"/>
        </w:trPr>
        <w:tc>
          <w:tcPr>
            <w:tcW w:w="3543"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3" w:firstLine="0"/>
              <w:jc w:val="left"/>
            </w:pPr>
            <w:r>
              <w:rPr>
                <w:sz w:val="19"/>
              </w:rPr>
              <w:t>Legevaktsamarbeid</w:t>
            </w:r>
          </w:p>
        </w:tc>
        <w:tc>
          <w:tcPr>
            <w:tcW w:w="1740"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5" w:firstLine="0"/>
              <w:jc w:val="left"/>
            </w:pPr>
            <w:r>
              <w:rPr>
                <w:sz w:val="19"/>
              </w:rPr>
              <w:t>Legevakt</w:t>
            </w:r>
          </w:p>
        </w:tc>
        <w:tc>
          <w:tcPr>
            <w:tcW w:w="2246" w:type="dxa"/>
            <w:tcBorders>
              <w:top w:val="nil"/>
              <w:left w:val="single" w:sz="6" w:space="0" w:color="000000"/>
              <w:bottom w:val="nil"/>
              <w:right w:val="single" w:sz="7" w:space="0" w:color="000000"/>
            </w:tcBorders>
            <w:shd w:val="clear" w:color="auto" w:fill="FFFFFF"/>
          </w:tcPr>
          <w:p w:rsidR="00E818ED" w:rsidRDefault="00B7355D">
            <w:pPr>
              <w:spacing w:after="0" w:line="259" w:lineRule="auto"/>
              <w:ind w:left="35" w:firstLine="0"/>
            </w:pPr>
            <w:r>
              <w:rPr>
                <w:sz w:val="19"/>
              </w:rPr>
              <w:t>Vertskommunesamarbeid</w:t>
            </w:r>
          </w:p>
        </w:tc>
        <w:tc>
          <w:tcPr>
            <w:tcW w:w="1528" w:type="dxa"/>
            <w:tcBorders>
              <w:top w:val="nil"/>
              <w:left w:val="single" w:sz="7" w:space="0" w:color="000000"/>
              <w:bottom w:val="nil"/>
              <w:right w:val="single" w:sz="7" w:space="0" w:color="000000"/>
            </w:tcBorders>
            <w:shd w:val="clear" w:color="auto" w:fill="FFFFFF"/>
          </w:tcPr>
          <w:p w:rsidR="00E818ED" w:rsidRDefault="00B7355D">
            <w:pPr>
              <w:spacing w:after="0" w:line="259" w:lineRule="auto"/>
              <w:ind w:left="35" w:firstLine="0"/>
              <w:jc w:val="left"/>
            </w:pPr>
            <w:r>
              <w:rPr>
                <w:sz w:val="19"/>
              </w:rPr>
              <w:t xml:space="preserve">Åseral </w:t>
            </w:r>
          </w:p>
        </w:tc>
      </w:tr>
      <w:tr w:rsidR="00E818ED">
        <w:trPr>
          <w:trHeight w:val="252"/>
        </w:trPr>
        <w:tc>
          <w:tcPr>
            <w:tcW w:w="3543"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3" w:firstLine="0"/>
              <w:jc w:val="left"/>
            </w:pPr>
            <w:proofErr w:type="spellStart"/>
            <w:r>
              <w:rPr>
                <w:sz w:val="19"/>
              </w:rPr>
              <w:t>Jordmorsamarbeid</w:t>
            </w:r>
            <w:proofErr w:type="spellEnd"/>
          </w:p>
        </w:tc>
        <w:tc>
          <w:tcPr>
            <w:tcW w:w="1740"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5" w:firstLine="0"/>
              <w:jc w:val="left"/>
            </w:pPr>
            <w:r>
              <w:rPr>
                <w:sz w:val="19"/>
              </w:rPr>
              <w:t>Jordmor</w:t>
            </w:r>
          </w:p>
        </w:tc>
        <w:tc>
          <w:tcPr>
            <w:tcW w:w="2246" w:type="dxa"/>
            <w:tcBorders>
              <w:top w:val="nil"/>
              <w:left w:val="single" w:sz="6" w:space="0" w:color="000000"/>
              <w:bottom w:val="nil"/>
              <w:right w:val="single" w:sz="7" w:space="0" w:color="000000"/>
            </w:tcBorders>
            <w:shd w:val="clear" w:color="auto" w:fill="FFFFFF"/>
          </w:tcPr>
          <w:p w:rsidR="00E818ED" w:rsidRDefault="00B7355D">
            <w:pPr>
              <w:spacing w:after="0" w:line="259" w:lineRule="auto"/>
              <w:ind w:left="35" w:firstLine="0"/>
            </w:pPr>
            <w:r>
              <w:rPr>
                <w:sz w:val="19"/>
              </w:rPr>
              <w:t>Vertskommunesamarbeid</w:t>
            </w:r>
          </w:p>
        </w:tc>
        <w:tc>
          <w:tcPr>
            <w:tcW w:w="1528" w:type="dxa"/>
            <w:tcBorders>
              <w:top w:val="nil"/>
              <w:left w:val="single" w:sz="7" w:space="0" w:color="000000"/>
              <w:bottom w:val="nil"/>
              <w:right w:val="single" w:sz="7" w:space="0" w:color="000000"/>
            </w:tcBorders>
            <w:shd w:val="clear" w:color="auto" w:fill="FFFFFF"/>
          </w:tcPr>
          <w:p w:rsidR="00E818ED" w:rsidRDefault="00B7355D">
            <w:pPr>
              <w:spacing w:after="0" w:line="259" w:lineRule="auto"/>
              <w:ind w:left="35" w:firstLine="0"/>
              <w:jc w:val="left"/>
            </w:pPr>
            <w:r>
              <w:rPr>
                <w:sz w:val="19"/>
              </w:rPr>
              <w:t xml:space="preserve">Åseral </w:t>
            </w:r>
          </w:p>
        </w:tc>
      </w:tr>
      <w:tr w:rsidR="00E818ED">
        <w:trPr>
          <w:trHeight w:val="252"/>
        </w:trPr>
        <w:tc>
          <w:tcPr>
            <w:tcW w:w="3543"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3" w:firstLine="0"/>
              <w:jc w:val="left"/>
            </w:pPr>
            <w:r>
              <w:rPr>
                <w:sz w:val="19"/>
              </w:rPr>
              <w:t>Veterinærsamarbeid</w:t>
            </w:r>
          </w:p>
        </w:tc>
        <w:tc>
          <w:tcPr>
            <w:tcW w:w="1740"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5" w:firstLine="0"/>
              <w:jc w:val="left"/>
            </w:pPr>
            <w:r>
              <w:rPr>
                <w:sz w:val="19"/>
              </w:rPr>
              <w:t>Veterinærvakt</w:t>
            </w:r>
          </w:p>
        </w:tc>
        <w:tc>
          <w:tcPr>
            <w:tcW w:w="2246" w:type="dxa"/>
            <w:tcBorders>
              <w:top w:val="nil"/>
              <w:left w:val="single" w:sz="6" w:space="0" w:color="000000"/>
              <w:bottom w:val="nil"/>
              <w:right w:val="single" w:sz="7" w:space="0" w:color="000000"/>
            </w:tcBorders>
            <w:shd w:val="clear" w:color="auto" w:fill="FFFFFF"/>
          </w:tcPr>
          <w:p w:rsidR="00E818ED" w:rsidRDefault="00B7355D">
            <w:pPr>
              <w:spacing w:after="0" w:line="259" w:lineRule="auto"/>
              <w:ind w:left="35" w:firstLine="0"/>
            </w:pPr>
            <w:r>
              <w:rPr>
                <w:sz w:val="19"/>
              </w:rPr>
              <w:t>Vertskommunesamarbeid</w:t>
            </w:r>
          </w:p>
        </w:tc>
        <w:tc>
          <w:tcPr>
            <w:tcW w:w="1528" w:type="dxa"/>
            <w:tcBorders>
              <w:top w:val="nil"/>
              <w:left w:val="single" w:sz="7" w:space="0" w:color="000000"/>
              <w:bottom w:val="nil"/>
              <w:right w:val="single" w:sz="7" w:space="0" w:color="000000"/>
            </w:tcBorders>
            <w:shd w:val="clear" w:color="auto" w:fill="FFFFFF"/>
          </w:tcPr>
          <w:p w:rsidR="00E818ED" w:rsidRDefault="00B7355D">
            <w:pPr>
              <w:spacing w:after="0" w:line="259" w:lineRule="auto"/>
              <w:ind w:left="35" w:firstLine="0"/>
              <w:jc w:val="left"/>
            </w:pPr>
            <w:r>
              <w:rPr>
                <w:sz w:val="19"/>
              </w:rPr>
              <w:t xml:space="preserve">Åseral </w:t>
            </w:r>
          </w:p>
        </w:tc>
      </w:tr>
      <w:tr w:rsidR="00E818ED">
        <w:trPr>
          <w:trHeight w:val="259"/>
        </w:trPr>
        <w:tc>
          <w:tcPr>
            <w:tcW w:w="3543"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3" w:firstLine="0"/>
              <w:jc w:val="left"/>
            </w:pPr>
            <w:r>
              <w:rPr>
                <w:sz w:val="19"/>
              </w:rPr>
              <w:t>Kommuneoverlege</w:t>
            </w:r>
          </w:p>
        </w:tc>
        <w:tc>
          <w:tcPr>
            <w:tcW w:w="1740"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5" w:firstLine="0"/>
              <w:jc w:val="left"/>
            </w:pPr>
            <w:r>
              <w:rPr>
                <w:sz w:val="19"/>
              </w:rPr>
              <w:t>Kommuneoverlege</w:t>
            </w:r>
          </w:p>
        </w:tc>
        <w:tc>
          <w:tcPr>
            <w:tcW w:w="2246" w:type="dxa"/>
            <w:tcBorders>
              <w:top w:val="nil"/>
              <w:left w:val="single" w:sz="6" w:space="0" w:color="000000"/>
              <w:bottom w:val="nil"/>
              <w:right w:val="single" w:sz="7" w:space="0" w:color="000000"/>
            </w:tcBorders>
            <w:shd w:val="clear" w:color="auto" w:fill="FFFFFF"/>
          </w:tcPr>
          <w:p w:rsidR="00E818ED" w:rsidRDefault="00B7355D">
            <w:pPr>
              <w:spacing w:after="0" w:line="259" w:lineRule="auto"/>
              <w:ind w:left="35" w:firstLine="0"/>
            </w:pPr>
            <w:r>
              <w:rPr>
                <w:sz w:val="19"/>
              </w:rPr>
              <w:t>Vertskommunesamarbeid</w:t>
            </w:r>
          </w:p>
        </w:tc>
        <w:tc>
          <w:tcPr>
            <w:tcW w:w="1528" w:type="dxa"/>
            <w:tcBorders>
              <w:top w:val="nil"/>
              <w:left w:val="single" w:sz="7" w:space="0" w:color="000000"/>
              <w:bottom w:val="nil"/>
              <w:right w:val="single" w:sz="7" w:space="0" w:color="000000"/>
            </w:tcBorders>
            <w:shd w:val="clear" w:color="auto" w:fill="FFFFFF"/>
          </w:tcPr>
          <w:p w:rsidR="00E818ED" w:rsidRDefault="00B7355D">
            <w:pPr>
              <w:spacing w:after="0" w:line="259" w:lineRule="auto"/>
              <w:ind w:left="35" w:firstLine="0"/>
              <w:jc w:val="left"/>
            </w:pPr>
            <w:r>
              <w:rPr>
                <w:sz w:val="19"/>
              </w:rPr>
              <w:t xml:space="preserve">Åseral </w:t>
            </w:r>
          </w:p>
        </w:tc>
      </w:tr>
      <w:tr w:rsidR="00E818ED">
        <w:trPr>
          <w:trHeight w:val="253"/>
        </w:trPr>
        <w:tc>
          <w:tcPr>
            <w:tcW w:w="3543"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3" w:firstLine="0"/>
              <w:jc w:val="left"/>
            </w:pPr>
            <w:r>
              <w:rPr>
                <w:sz w:val="19"/>
              </w:rPr>
              <w:t>Lister Barnevern</w:t>
            </w:r>
          </w:p>
        </w:tc>
        <w:tc>
          <w:tcPr>
            <w:tcW w:w="1740"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4" w:firstLine="0"/>
              <w:jc w:val="left"/>
            </w:pPr>
            <w:r>
              <w:rPr>
                <w:sz w:val="19"/>
              </w:rPr>
              <w:t>Barnevern</w:t>
            </w:r>
          </w:p>
        </w:tc>
        <w:tc>
          <w:tcPr>
            <w:tcW w:w="2246" w:type="dxa"/>
            <w:tcBorders>
              <w:top w:val="nil"/>
              <w:left w:val="single" w:sz="6" w:space="0" w:color="000000"/>
              <w:bottom w:val="nil"/>
              <w:right w:val="single" w:sz="7" w:space="0" w:color="000000"/>
            </w:tcBorders>
            <w:shd w:val="clear" w:color="auto" w:fill="FFFFFF"/>
          </w:tcPr>
          <w:p w:rsidR="00E818ED" w:rsidRDefault="00B7355D">
            <w:pPr>
              <w:spacing w:after="0" w:line="259" w:lineRule="auto"/>
              <w:ind w:left="34" w:firstLine="0"/>
            </w:pPr>
            <w:r>
              <w:rPr>
                <w:sz w:val="19"/>
              </w:rPr>
              <w:t>Vertskommunesamarbeid</w:t>
            </w:r>
          </w:p>
        </w:tc>
        <w:tc>
          <w:tcPr>
            <w:tcW w:w="1528" w:type="dxa"/>
            <w:tcBorders>
              <w:top w:val="nil"/>
              <w:left w:val="single" w:sz="7" w:space="0" w:color="000000"/>
              <w:bottom w:val="nil"/>
              <w:right w:val="single" w:sz="7" w:space="0" w:color="000000"/>
            </w:tcBorders>
            <w:shd w:val="clear" w:color="auto" w:fill="FFFFFF"/>
          </w:tcPr>
          <w:p w:rsidR="00E818ED" w:rsidRDefault="00B7355D">
            <w:pPr>
              <w:spacing w:after="0" w:line="259" w:lineRule="auto"/>
              <w:ind w:left="34" w:firstLine="0"/>
              <w:jc w:val="left"/>
            </w:pPr>
            <w:r>
              <w:rPr>
                <w:sz w:val="19"/>
              </w:rPr>
              <w:t>Farsund</w:t>
            </w:r>
          </w:p>
        </w:tc>
      </w:tr>
      <w:tr w:rsidR="00E818ED">
        <w:trPr>
          <w:trHeight w:val="252"/>
        </w:trPr>
        <w:tc>
          <w:tcPr>
            <w:tcW w:w="3543"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3" w:firstLine="0"/>
              <w:jc w:val="left"/>
            </w:pPr>
            <w:r>
              <w:rPr>
                <w:sz w:val="19"/>
              </w:rPr>
              <w:t>Lister PPT</w:t>
            </w:r>
          </w:p>
        </w:tc>
        <w:tc>
          <w:tcPr>
            <w:tcW w:w="1740"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4" w:firstLine="0"/>
              <w:jc w:val="left"/>
            </w:pPr>
            <w:r>
              <w:rPr>
                <w:sz w:val="19"/>
              </w:rPr>
              <w:t>PP-</w:t>
            </w:r>
            <w:proofErr w:type="spellStart"/>
            <w:r>
              <w:rPr>
                <w:sz w:val="19"/>
              </w:rPr>
              <w:t>teneste</w:t>
            </w:r>
            <w:proofErr w:type="spellEnd"/>
          </w:p>
        </w:tc>
        <w:tc>
          <w:tcPr>
            <w:tcW w:w="2246" w:type="dxa"/>
            <w:tcBorders>
              <w:top w:val="nil"/>
              <w:left w:val="single" w:sz="6" w:space="0" w:color="000000"/>
              <w:bottom w:val="nil"/>
              <w:right w:val="single" w:sz="7" w:space="0" w:color="000000"/>
            </w:tcBorders>
            <w:shd w:val="clear" w:color="auto" w:fill="FFFFFF"/>
          </w:tcPr>
          <w:p w:rsidR="00E818ED" w:rsidRDefault="00B7355D">
            <w:pPr>
              <w:spacing w:after="0" w:line="259" w:lineRule="auto"/>
              <w:ind w:left="34" w:firstLine="0"/>
            </w:pPr>
            <w:r>
              <w:rPr>
                <w:sz w:val="19"/>
              </w:rPr>
              <w:t>Vertskommunesamarbeid</w:t>
            </w:r>
          </w:p>
        </w:tc>
        <w:tc>
          <w:tcPr>
            <w:tcW w:w="1528" w:type="dxa"/>
            <w:tcBorders>
              <w:top w:val="nil"/>
              <w:left w:val="single" w:sz="7" w:space="0" w:color="000000"/>
              <w:bottom w:val="nil"/>
              <w:right w:val="single" w:sz="7" w:space="0" w:color="000000"/>
            </w:tcBorders>
            <w:shd w:val="clear" w:color="auto" w:fill="FFFFFF"/>
          </w:tcPr>
          <w:p w:rsidR="00E818ED" w:rsidRDefault="00B7355D">
            <w:pPr>
              <w:spacing w:after="0" w:line="259" w:lineRule="auto"/>
              <w:ind w:left="34" w:firstLine="0"/>
              <w:jc w:val="left"/>
            </w:pPr>
            <w:r>
              <w:rPr>
                <w:sz w:val="19"/>
              </w:rPr>
              <w:t>Farsund</w:t>
            </w:r>
          </w:p>
        </w:tc>
      </w:tr>
      <w:tr w:rsidR="00E818ED">
        <w:trPr>
          <w:trHeight w:val="252"/>
        </w:trPr>
        <w:tc>
          <w:tcPr>
            <w:tcW w:w="3543"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3" w:firstLine="0"/>
              <w:jc w:val="left"/>
            </w:pPr>
            <w:r>
              <w:rPr>
                <w:sz w:val="19"/>
              </w:rPr>
              <w:t>Lister pedagogiske senter</w:t>
            </w:r>
          </w:p>
        </w:tc>
        <w:tc>
          <w:tcPr>
            <w:tcW w:w="1740"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4" w:firstLine="0"/>
              <w:jc w:val="left"/>
            </w:pPr>
            <w:r>
              <w:rPr>
                <w:sz w:val="19"/>
              </w:rPr>
              <w:t>Pedagogisk senter</w:t>
            </w:r>
          </w:p>
        </w:tc>
        <w:tc>
          <w:tcPr>
            <w:tcW w:w="2246" w:type="dxa"/>
            <w:tcBorders>
              <w:top w:val="nil"/>
              <w:left w:val="single" w:sz="6" w:space="0" w:color="000000"/>
              <w:bottom w:val="nil"/>
              <w:right w:val="single" w:sz="7" w:space="0" w:color="000000"/>
            </w:tcBorders>
            <w:shd w:val="clear" w:color="auto" w:fill="FFFFFF"/>
          </w:tcPr>
          <w:p w:rsidR="00E818ED" w:rsidRDefault="00B7355D">
            <w:pPr>
              <w:spacing w:after="0" w:line="259" w:lineRule="auto"/>
              <w:ind w:left="34" w:firstLine="0"/>
            </w:pPr>
            <w:r>
              <w:rPr>
                <w:sz w:val="19"/>
              </w:rPr>
              <w:t>Vertskommunesamarbeid</w:t>
            </w:r>
          </w:p>
        </w:tc>
        <w:tc>
          <w:tcPr>
            <w:tcW w:w="1528" w:type="dxa"/>
            <w:tcBorders>
              <w:top w:val="nil"/>
              <w:left w:val="single" w:sz="7" w:space="0" w:color="000000"/>
              <w:bottom w:val="nil"/>
              <w:right w:val="single" w:sz="7" w:space="0" w:color="000000"/>
            </w:tcBorders>
            <w:shd w:val="clear" w:color="auto" w:fill="FFFFFF"/>
          </w:tcPr>
          <w:p w:rsidR="00E818ED" w:rsidRDefault="00B7355D">
            <w:pPr>
              <w:spacing w:after="0" w:line="259" w:lineRule="auto"/>
              <w:ind w:left="34" w:firstLine="0"/>
              <w:jc w:val="left"/>
            </w:pPr>
            <w:r>
              <w:rPr>
                <w:sz w:val="19"/>
              </w:rPr>
              <w:t>Lyngdal</w:t>
            </w:r>
          </w:p>
        </w:tc>
      </w:tr>
      <w:tr w:rsidR="00E818ED">
        <w:trPr>
          <w:trHeight w:val="486"/>
        </w:trPr>
        <w:tc>
          <w:tcPr>
            <w:tcW w:w="3543" w:type="dxa"/>
            <w:tcBorders>
              <w:top w:val="nil"/>
              <w:left w:val="single" w:sz="6" w:space="0" w:color="000000"/>
              <w:bottom w:val="nil"/>
              <w:right w:val="single" w:sz="6" w:space="0" w:color="000000"/>
            </w:tcBorders>
            <w:shd w:val="clear" w:color="auto" w:fill="FFFFFF"/>
            <w:vAlign w:val="center"/>
          </w:tcPr>
          <w:p w:rsidR="00E818ED" w:rsidRDefault="00B7355D">
            <w:pPr>
              <w:spacing w:after="0" w:line="259" w:lineRule="auto"/>
              <w:ind w:left="33" w:firstLine="0"/>
              <w:jc w:val="left"/>
            </w:pPr>
            <w:r>
              <w:rPr>
                <w:sz w:val="19"/>
              </w:rPr>
              <w:t>Lister Friluftsråd</w:t>
            </w:r>
          </w:p>
        </w:tc>
        <w:tc>
          <w:tcPr>
            <w:tcW w:w="1740" w:type="dxa"/>
            <w:tcBorders>
              <w:top w:val="nil"/>
              <w:left w:val="single" w:sz="6" w:space="0" w:color="000000"/>
              <w:bottom w:val="nil"/>
              <w:right w:val="single" w:sz="6" w:space="0" w:color="000000"/>
            </w:tcBorders>
            <w:shd w:val="clear" w:color="auto" w:fill="FFFFFF"/>
            <w:vAlign w:val="center"/>
          </w:tcPr>
          <w:p w:rsidR="00E818ED" w:rsidRDefault="00B7355D">
            <w:pPr>
              <w:spacing w:after="0" w:line="259" w:lineRule="auto"/>
              <w:ind w:left="34" w:firstLine="0"/>
              <w:jc w:val="left"/>
            </w:pPr>
            <w:r>
              <w:rPr>
                <w:sz w:val="19"/>
              </w:rPr>
              <w:t>Friluftsråd</w:t>
            </w:r>
          </w:p>
        </w:tc>
        <w:tc>
          <w:tcPr>
            <w:tcW w:w="2246" w:type="dxa"/>
            <w:tcBorders>
              <w:top w:val="nil"/>
              <w:left w:val="single" w:sz="6" w:space="0" w:color="000000"/>
              <w:bottom w:val="nil"/>
              <w:right w:val="single" w:sz="7" w:space="0" w:color="000000"/>
            </w:tcBorders>
            <w:shd w:val="clear" w:color="auto" w:fill="FFFFFF"/>
          </w:tcPr>
          <w:p w:rsidR="00E818ED" w:rsidRDefault="00B7355D">
            <w:pPr>
              <w:spacing w:after="0" w:line="259" w:lineRule="auto"/>
              <w:ind w:left="35" w:firstLine="0"/>
              <w:jc w:val="left"/>
            </w:pPr>
            <w:r>
              <w:rPr>
                <w:sz w:val="19"/>
              </w:rPr>
              <w:t>Interkommunalt    samarbeid § 27</w:t>
            </w:r>
          </w:p>
        </w:tc>
        <w:tc>
          <w:tcPr>
            <w:tcW w:w="1528" w:type="dxa"/>
            <w:tcBorders>
              <w:top w:val="nil"/>
              <w:left w:val="single" w:sz="7" w:space="0" w:color="000000"/>
              <w:bottom w:val="nil"/>
              <w:right w:val="single" w:sz="7" w:space="0" w:color="000000"/>
            </w:tcBorders>
            <w:shd w:val="clear" w:color="auto" w:fill="FFFFFF"/>
            <w:vAlign w:val="center"/>
          </w:tcPr>
          <w:p w:rsidR="00E818ED" w:rsidRDefault="00B7355D">
            <w:pPr>
              <w:spacing w:after="0" w:line="259" w:lineRule="auto"/>
              <w:ind w:left="35" w:firstLine="0"/>
              <w:jc w:val="left"/>
            </w:pPr>
            <w:r>
              <w:rPr>
                <w:sz w:val="19"/>
              </w:rPr>
              <w:t>Farsund</w:t>
            </w:r>
          </w:p>
        </w:tc>
      </w:tr>
      <w:tr w:rsidR="00E818ED">
        <w:trPr>
          <w:trHeight w:val="478"/>
        </w:trPr>
        <w:tc>
          <w:tcPr>
            <w:tcW w:w="3543" w:type="dxa"/>
            <w:tcBorders>
              <w:top w:val="nil"/>
              <w:left w:val="single" w:sz="6" w:space="0" w:color="000000"/>
              <w:bottom w:val="nil"/>
              <w:right w:val="single" w:sz="6" w:space="0" w:color="000000"/>
            </w:tcBorders>
            <w:shd w:val="clear" w:color="auto" w:fill="FFFFFF"/>
            <w:vAlign w:val="center"/>
          </w:tcPr>
          <w:p w:rsidR="00E818ED" w:rsidRDefault="00B7355D">
            <w:pPr>
              <w:spacing w:after="0" w:line="259" w:lineRule="auto"/>
              <w:ind w:left="33" w:firstLine="0"/>
              <w:jc w:val="left"/>
            </w:pPr>
            <w:r>
              <w:rPr>
                <w:sz w:val="19"/>
              </w:rPr>
              <w:t xml:space="preserve">DDV </w:t>
            </w:r>
          </w:p>
        </w:tc>
        <w:tc>
          <w:tcPr>
            <w:tcW w:w="1740" w:type="dxa"/>
            <w:tcBorders>
              <w:top w:val="nil"/>
              <w:left w:val="single" w:sz="6" w:space="0" w:color="000000"/>
              <w:bottom w:val="nil"/>
              <w:right w:val="single" w:sz="6" w:space="0" w:color="000000"/>
            </w:tcBorders>
            <w:shd w:val="clear" w:color="auto" w:fill="FFFFFF"/>
            <w:vAlign w:val="center"/>
          </w:tcPr>
          <w:p w:rsidR="00E818ED" w:rsidRDefault="00B7355D">
            <w:pPr>
              <w:spacing w:after="0" w:line="259" w:lineRule="auto"/>
              <w:ind w:left="34" w:firstLine="0"/>
              <w:jc w:val="left"/>
            </w:pPr>
            <w:r>
              <w:rPr>
                <w:sz w:val="19"/>
              </w:rPr>
              <w:t>Drift av IKT</w:t>
            </w:r>
          </w:p>
        </w:tc>
        <w:tc>
          <w:tcPr>
            <w:tcW w:w="2246" w:type="dxa"/>
            <w:tcBorders>
              <w:top w:val="nil"/>
              <w:left w:val="single" w:sz="6" w:space="0" w:color="000000"/>
              <w:bottom w:val="nil"/>
              <w:right w:val="single" w:sz="7" w:space="0" w:color="000000"/>
            </w:tcBorders>
            <w:shd w:val="clear" w:color="auto" w:fill="FFFFFF"/>
          </w:tcPr>
          <w:p w:rsidR="00E818ED" w:rsidRDefault="00B7355D">
            <w:pPr>
              <w:spacing w:after="0" w:line="259" w:lineRule="auto"/>
              <w:ind w:left="35" w:firstLine="0"/>
              <w:jc w:val="left"/>
            </w:pPr>
            <w:r>
              <w:rPr>
                <w:sz w:val="19"/>
              </w:rPr>
              <w:t>Interkommunalt    samarbeid § 27</w:t>
            </w:r>
          </w:p>
        </w:tc>
        <w:tc>
          <w:tcPr>
            <w:tcW w:w="1528" w:type="dxa"/>
            <w:tcBorders>
              <w:top w:val="nil"/>
              <w:left w:val="single" w:sz="7" w:space="0" w:color="000000"/>
              <w:bottom w:val="nil"/>
              <w:right w:val="single" w:sz="7" w:space="0" w:color="000000"/>
            </w:tcBorders>
            <w:shd w:val="clear" w:color="auto" w:fill="FFFFFF"/>
            <w:vAlign w:val="center"/>
          </w:tcPr>
          <w:p w:rsidR="00E818ED" w:rsidRDefault="00B7355D">
            <w:pPr>
              <w:spacing w:after="0" w:line="259" w:lineRule="auto"/>
              <w:ind w:left="35" w:firstLine="0"/>
              <w:jc w:val="left"/>
            </w:pPr>
            <w:r>
              <w:rPr>
                <w:sz w:val="19"/>
              </w:rPr>
              <w:t>Lindesnes</w:t>
            </w:r>
          </w:p>
        </w:tc>
      </w:tr>
      <w:tr w:rsidR="00E818ED">
        <w:trPr>
          <w:trHeight w:val="536"/>
        </w:trPr>
        <w:tc>
          <w:tcPr>
            <w:tcW w:w="3543" w:type="dxa"/>
            <w:tcBorders>
              <w:top w:val="nil"/>
              <w:left w:val="single" w:sz="6" w:space="0" w:color="000000"/>
              <w:bottom w:val="nil"/>
              <w:right w:val="single" w:sz="6" w:space="0" w:color="000000"/>
            </w:tcBorders>
            <w:shd w:val="clear" w:color="auto" w:fill="FFFFFF"/>
            <w:vAlign w:val="center"/>
          </w:tcPr>
          <w:p w:rsidR="00E818ED" w:rsidRDefault="00B7355D">
            <w:pPr>
              <w:spacing w:after="0" w:line="259" w:lineRule="auto"/>
              <w:ind w:left="33" w:firstLine="0"/>
              <w:jc w:val="left"/>
            </w:pPr>
            <w:r>
              <w:rPr>
                <w:sz w:val="19"/>
              </w:rPr>
              <w:t>Vannassistansen i Vest-Agder</w:t>
            </w:r>
          </w:p>
        </w:tc>
        <w:tc>
          <w:tcPr>
            <w:tcW w:w="1740"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5" w:firstLine="0"/>
              <w:jc w:val="left"/>
            </w:pPr>
            <w:r>
              <w:rPr>
                <w:sz w:val="19"/>
              </w:rPr>
              <w:t>drift/kontroll av vann- og avløpsanlegg</w:t>
            </w:r>
          </w:p>
        </w:tc>
        <w:tc>
          <w:tcPr>
            <w:tcW w:w="2246" w:type="dxa"/>
            <w:tcBorders>
              <w:top w:val="nil"/>
              <w:left w:val="single" w:sz="6" w:space="0" w:color="000000"/>
              <w:bottom w:val="nil"/>
              <w:right w:val="single" w:sz="7" w:space="0" w:color="000000"/>
            </w:tcBorders>
            <w:shd w:val="clear" w:color="auto" w:fill="FFFFFF"/>
          </w:tcPr>
          <w:p w:rsidR="00E818ED" w:rsidRDefault="00B7355D">
            <w:pPr>
              <w:spacing w:after="0" w:line="259" w:lineRule="auto"/>
              <w:ind w:left="35" w:firstLine="0"/>
              <w:jc w:val="left"/>
            </w:pPr>
            <w:r>
              <w:rPr>
                <w:sz w:val="19"/>
              </w:rPr>
              <w:t>Interkommunalt    samarbeid § 27</w:t>
            </w:r>
          </w:p>
        </w:tc>
        <w:tc>
          <w:tcPr>
            <w:tcW w:w="1528" w:type="dxa"/>
            <w:tcBorders>
              <w:top w:val="nil"/>
              <w:left w:val="single" w:sz="7" w:space="0" w:color="000000"/>
              <w:bottom w:val="nil"/>
              <w:right w:val="single" w:sz="7" w:space="0" w:color="000000"/>
            </w:tcBorders>
            <w:shd w:val="clear" w:color="auto" w:fill="FFFFFF"/>
            <w:vAlign w:val="center"/>
          </w:tcPr>
          <w:p w:rsidR="00E818ED" w:rsidRDefault="00B7355D">
            <w:pPr>
              <w:spacing w:after="0" w:line="259" w:lineRule="auto"/>
              <w:ind w:left="35" w:firstLine="0"/>
              <w:jc w:val="left"/>
            </w:pPr>
            <w:r>
              <w:rPr>
                <w:sz w:val="19"/>
              </w:rPr>
              <w:t>Kvinesdal</w:t>
            </w:r>
          </w:p>
        </w:tc>
      </w:tr>
      <w:tr w:rsidR="00E818ED">
        <w:trPr>
          <w:trHeight w:val="600"/>
        </w:trPr>
        <w:tc>
          <w:tcPr>
            <w:tcW w:w="3543"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3" w:firstLine="0"/>
              <w:jc w:val="left"/>
            </w:pPr>
            <w:r>
              <w:rPr>
                <w:sz w:val="19"/>
              </w:rPr>
              <w:t>Interkommunalt utvalg mot akutt olje- og kjemikalieforurensning</w:t>
            </w:r>
          </w:p>
        </w:tc>
        <w:tc>
          <w:tcPr>
            <w:tcW w:w="1740" w:type="dxa"/>
            <w:tcBorders>
              <w:top w:val="nil"/>
              <w:left w:val="single" w:sz="6" w:space="0" w:color="000000"/>
              <w:bottom w:val="nil"/>
              <w:right w:val="single" w:sz="6" w:space="0" w:color="000000"/>
            </w:tcBorders>
            <w:shd w:val="clear" w:color="auto" w:fill="FFFFFF"/>
            <w:vAlign w:val="center"/>
          </w:tcPr>
          <w:p w:rsidR="00E818ED" w:rsidRDefault="00B7355D">
            <w:pPr>
              <w:spacing w:after="0" w:line="259" w:lineRule="auto"/>
              <w:ind w:left="35" w:firstLine="0"/>
              <w:jc w:val="left"/>
            </w:pPr>
            <w:r>
              <w:rPr>
                <w:sz w:val="19"/>
              </w:rPr>
              <w:t>Beredskap</w:t>
            </w:r>
          </w:p>
        </w:tc>
        <w:tc>
          <w:tcPr>
            <w:tcW w:w="2246" w:type="dxa"/>
            <w:tcBorders>
              <w:top w:val="nil"/>
              <w:left w:val="single" w:sz="6" w:space="0" w:color="000000"/>
              <w:bottom w:val="nil"/>
              <w:right w:val="single" w:sz="7" w:space="0" w:color="000000"/>
            </w:tcBorders>
            <w:shd w:val="clear" w:color="auto" w:fill="FFFFFF"/>
          </w:tcPr>
          <w:p w:rsidR="00E818ED" w:rsidRDefault="00B7355D">
            <w:pPr>
              <w:spacing w:after="0" w:line="259" w:lineRule="auto"/>
              <w:ind w:left="35" w:firstLine="0"/>
              <w:jc w:val="left"/>
            </w:pPr>
            <w:r>
              <w:rPr>
                <w:sz w:val="19"/>
              </w:rPr>
              <w:t>Interkommunalt    samarbeid § 27</w:t>
            </w:r>
          </w:p>
        </w:tc>
        <w:tc>
          <w:tcPr>
            <w:tcW w:w="1528" w:type="dxa"/>
            <w:tcBorders>
              <w:top w:val="nil"/>
              <w:left w:val="single" w:sz="7" w:space="0" w:color="000000"/>
              <w:bottom w:val="nil"/>
              <w:right w:val="single" w:sz="7" w:space="0" w:color="000000"/>
            </w:tcBorders>
            <w:shd w:val="clear" w:color="auto" w:fill="FFFFFF"/>
          </w:tcPr>
          <w:p w:rsidR="00E818ED" w:rsidRDefault="00B7355D">
            <w:pPr>
              <w:spacing w:after="3" w:line="259" w:lineRule="auto"/>
              <w:ind w:left="35" w:firstLine="0"/>
              <w:jc w:val="left"/>
            </w:pPr>
            <w:r>
              <w:rPr>
                <w:sz w:val="19"/>
              </w:rPr>
              <w:t xml:space="preserve">Mandal </w:t>
            </w:r>
          </w:p>
          <w:p w:rsidR="00E818ED" w:rsidRDefault="00B7355D">
            <w:pPr>
              <w:spacing w:after="0" w:line="259" w:lineRule="auto"/>
              <w:ind w:left="35" w:firstLine="0"/>
            </w:pPr>
            <w:r>
              <w:rPr>
                <w:sz w:val="19"/>
              </w:rPr>
              <w:t>(Brannvesen Sør)</w:t>
            </w:r>
          </w:p>
        </w:tc>
      </w:tr>
      <w:tr w:rsidR="00E818ED">
        <w:trPr>
          <w:trHeight w:val="542"/>
        </w:trPr>
        <w:tc>
          <w:tcPr>
            <w:tcW w:w="3543" w:type="dxa"/>
            <w:tcBorders>
              <w:top w:val="nil"/>
              <w:left w:val="single" w:sz="6" w:space="0" w:color="000000"/>
              <w:bottom w:val="nil"/>
              <w:right w:val="single" w:sz="6" w:space="0" w:color="000000"/>
            </w:tcBorders>
            <w:shd w:val="clear" w:color="auto" w:fill="FFFFFF"/>
            <w:vAlign w:val="center"/>
          </w:tcPr>
          <w:p w:rsidR="00E818ED" w:rsidRDefault="00B7355D">
            <w:pPr>
              <w:spacing w:after="0" w:line="259" w:lineRule="auto"/>
              <w:ind w:left="33" w:firstLine="0"/>
              <w:jc w:val="left"/>
            </w:pPr>
            <w:r>
              <w:rPr>
                <w:sz w:val="19"/>
              </w:rPr>
              <w:t>Agder sekretariat</w:t>
            </w:r>
          </w:p>
        </w:tc>
        <w:tc>
          <w:tcPr>
            <w:tcW w:w="1740"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5" w:firstLine="0"/>
              <w:jc w:val="left"/>
            </w:pPr>
            <w:r>
              <w:rPr>
                <w:sz w:val="19"/>
              </w:rPr>
              <w:t>Sekretariat for kontrollutvalg</w:t>
            </w:r>
          </w:p>
        </w:tc>
        <w:tc>
          <w:tcPr>
            <w:tcW w:w="2246" w:type="dxa"/>
            <w:tcBorders>
              <w:top w:val="nil"/>
              <w:left w:val="single" w:sz="6" w:space="0" w:color="000000"/>
              <w:bottom w:val="nil"/>
              <w:right w:val="single" w:sz="7" w:space="0" w:color="000000"/>
            </w:tcBorders>
            <w:shd w:val="clear" w:color="auto" w:fill="FFFFFF"/>
          </w:tcPr>
          <w:p w:rsidR="00E818ED" w:rsidRDefault="00B7355D">
            <w:pPr>
              <w:spacing w:after="0" w:line="259" w:lineRule="auto"/>
              <w:ind w:left="35" w:firstLine="0"/>
              <w:jc w:val="left"/>
            </w:pPr>
            <w:r>
              <w:rPr>
                <w:sz w:val="19"/>
              </w:rPr>
              <w:t>Interkommunalt    samarbeid § 27</w:t>
            </w:r>
          </w:p>
        </w:tc>
        <w:tc>
          <w:tcPr>
            <w:tcW w:w="1528" w:type="dxa"/>
            <w:tcBorders>
              <w:top w:val="nil"/>
              <w:left w:val="single" w:sz="7" w:space="0" w:color="000000"/>
              <w:bottom w:val="nil"/>
              <w:right w:val="single" w:sz="7" w:space="0" w:color="000000"/>
            </w:tcBorders>
            <w:shd w:val="clear" w:color="auto" w:fill="FFFFFF"/>
            <w:vAlign w:val="center"/>
          </w:tcPr>
          <w:p w:rsidR="00E818ED" w:rsidRDefault="00B7355D">
            <w:pPr>
              <w:spacing w:after="0" w:line="259" w:lineRule="auto"/>
              <w:ind w:left="35" w:firstLine="0"/>
              <w:jc w:val="left"/>
            </w:pPr>
            <w:r>
              <w:rPr>
                <w:sz w:val="19"/>
              </w:rPr>
              <w:t>Kvinesdal</w:t>
            </w:r>
          </w:p>
        </w:tc>
      </w:tr>
      <w:tr w:rsidR="00E818ED">
        <w:trPr>
          <w:trHeight w:val="246"/>
        </w:trPr>
        <w:tc>
          <w:tcPr>
            <w:tcW w:w="3543"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3" w:firstLine="0"/>
              <w:jc w:val="left"/>
            </w:pPr>
            <w:r>
              <w:rPr>
                <w:sz w:val="19"/>
              </w:rPr>
              <w:t>Vest-Agder museet</w:t>
            </w:r>
          </w:p>
        </w:tc>
        <w:tc>
          <w:tcPr>
            <w:tcW w:w="1740"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4" w:firstLine="0"/>
              <w:jc w:val="left"/>
            </w:pPr>
            <w:r>
              <w:rPr>
                <w:sz w:val="19"/>
              </w:rPr>
              <w:t>Museum</w:t>
            </w:r>
          </w:p>
        </w:tc>
        <w:tc>
          <w:tcPr>
            <w:tcW w:w="2246" w:type="dxa"/>
            <w:tcBorders>
              <w:top w:val="nil"/>
              <w:left w:val="single" w:sz="6" w:space="0" w:color="000000"/>
              <w:bottom w:val="nil"/>
              <w:right w:val="single" w:sz="7" w:space="0" w:color="000000"/>
            </w:tcBorders>
            <w:shd w:val="clear" w:color="auto" w:fill="FFFFFF"/>
          </w:tcPr>
          <w:p w:rsidR="00E818ED" w:rsidRDefault="00B7355D">
            <w:pPr>
              <w:spacing w:after="0" w:line="259" w:lineRule="auto"/>
              <w:ind w:left="34" w:firstLine="0"/>
              <w:jc w:val="left"/>
            </w:pPr>
            <w:r>
              <w:rPr>
                <w:sz w:val="19"/>
              </w:rPr>
              <w:t>IKS</w:t>
            </w:r>
          </w:p>
        </w:tc>
        <w:tc>
          <w:tcPr>
            <w:tcW w:w="1528" w:type="dxa"/>
            <w:tcBorders>
              <w:top w:val="nil"/>
              <w:left w:val="single" w:sz="7" w:space="0" w:color="000000"/>
              <w:bottom w:val="nil"/>
              <w:right w:val="single" w:sz="7" w:space="0" w:color="000000"/>
            </w:tcBorders>
            <w:shd w:val="clear" w:color="auto" w:fill="FFFFFF"/>
          </w:tcPr>
          <w:p w:rsidR="00E818ED" w:rsidRDefault="00B7355D">
            <w:pPr>
              <w:spacing w:after="0" w:line="259" w:lineRule="auto"/>
              <w:ind w:left="34" w:firstLine="0"/>
              <w:jc w:val="left"/>
            </w:pPr>
            <w:r>
              <w:rPr>
                <w:sz w:val="19"/>
              </w:rPr>
              <w:t>Kristiansand</w:t>
            </w:r>
          </w:p>
        </w:tc>
      </w:tr>
      <w:tr w:rsidR="00E818ED">
        <w:trPr>
          <w:trHeight w:val="253"/>
        </w:trPr>
        <w:tc>
          <w:tcPr>
            <w:tcW w:w="3543"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3" w:firstLine="0"/>
              <w:jc w:val="left"/>
            </w:pPr>
            <w:r>
              <w:rPr>
                <w:sz w:val="19"/>
              </w:rPr>
              <w:t>Arkivsenter Sør IKS</w:t>
            </w:r>
          </w:p>
        </w:tc>
        <w:tc>
          <w:tcPr>
            <w:tcW w:w="1740"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4" w:firstLine="0"/>
              <w:jc w:val="left"/>
            </w:pPr>
            <w:r>
              <w:rPr>
                <w:sz w:val="19"/>
              </w:rPr>
              <w:t>Arkiv</w:t>
            </w:r>
          </w:p>
        </w:tc>
        <w:tc>
          <w:tcPr>
            <w:tcW w:w="2246" w:type="dxa"/>
            <w:tcBorders>
              <w:top w:val="nil"/>
              <w:left w:val="single" w:sz="6" w:space="0" w:color="000000"/>
              <w:bottom w:val="nil"/>
              <w:right w:val="single" w:sz="7" w:space="0" w:color="000000"/>
            </w:tcBorders>
            <w:shd w:val="clear" w:color="auto" w:fill="FFFFFF"/>
          </w:tcPr>
          <w:p w:rsidR="00E818ED" w:rsidRDefault="00B7355D">
            <w:pPr>
              <w:spacing w:after="0" w:line="259" w:lineRule="auto"/>
              <w:ind w:left="34" w:firstLine="0"/>
              <w:jc w:val="left"/>
            </w:pPr>
            <w:r>
              <w:rPr>
                <w:sz w:val="19"/>
              </w:rPr>
              <w:t>IKS</w:t>
            </w:r>
          </w:p>
        </w:tc>
        <w:tc>
          <w:tcPr>
            <w:tcW w:w="1528" w:type="dxa"/>
            <w:tcBorders>
              <w:top w:val="nil"/>
              <w:left w:val="single" w:sz="7" w:space="0" w:color="000000"/>
              <w:bottom w:val="nil"/>
              <w:right w:val="single" w:sz="7" w:space="0" w:color="000000"/>
            </w:tcBorders>
            <w:shd w:val="clear" w:color="auto" w:fill="FFFFFF"/>
          </w:tcPr>
          <w:p w:rsidR="00E818ED" w:rsidRDefault="00B7355D">
            <w:pPr>
              <w:spacing w:after="0" w:line="259" w:lineRule="auto"/>
              <w:ind w:left="34" w:firstLine="0"/>
              <w:jc w:val="left"/>
            </w:pPr>
            <w:r>
              <w:rPr>
                <w:sz w:val="19"/>
              </w:rPr>
              <w:t>Kristiansand</w:t>
            </w:r>
          </w:p>
        </w:tc>
      </w:tr>
      <w:tr w:rsidR="00E818ED">
        <w:trPr>
          <w:trHeight w:val="252"/>
        </w:trPr>
        <w:tc>
          <w:tcPr>
            <w:tcW w:w="3543"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3" w:firstLine="0"/>
              <w:jc w:val="left"/>
            </w:pPr>
            <w:proofErr w:type="spellStart"/>
            <w:r>
              <w:rPr>
                <w:sz w:val="19"/>
              </w:rPr>
              <w:t>Branvesenet</w:t>
            </w:r>
            <w:proofErr w:type="spellEnd"/>
            <w:r>
              <w:rPr>
                <w:sz w:val="19"/>
              </w:rPr>
              <w:t xml:space="preserve"> Sør IKS</w:t>
            </w:r>
          </w:p>
        </w:tc>
        <w:tc>
          <w:tcPr>
            <w:tcW w:w="1740"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4" w:firstLine="0"/>
            </w:pPr>
            <w:proofErr w:type="spellStart"/>
            <w:r>
              <w:rPr>
                <w:sz w:val="19"/>
              </w:rPr>
              <w:t>Branvesen</w:t>
            </w:r>
            <w:proofErr w:type="spellEnd"/>
            <w:r>
              <w:rPr>
                <w:sz w:val="19"/>
              </w:rPr>
              <w:t xml:space="preserve"> og feiing</w:t>
            </w:r>
          </w:p>
        </w:tc>
        <w:tc>
          <w:tcPr>
            <w:tcW w:w="2246" w:type="dxa"/>
            <w:tcBorders>
              <w:top w:val="nil"/>
              <w:left w:val="single" w:sz="6" w:space="0" w:color="000000"/>
              <w:bottom w:val="nil"/>
              <w:right w:val="single" w:sz="7" w:space="0" w:color="000000"/>
            </w:tcBorders>
            <w:shd w:val="clear" w:color="auto" w:fill="FFFFFF"/>
          </w:tcPr>
          <w:p w:rsidR="00E818ED" w:rsidRDefault="00B7355D">
            <w:pPr>
              <w:spacing w:after="0" w:line="259" w:lineRule="auto"/>
              <w:ind w:left="34" w:firstLine="0"/>
              <w:jc w:val="left"/>
            </w:pPr>
            <w:r>
              <w:rPr>
                <w:sz w:val="19"/>
              </w:rPr>
              <w:t>IKS</w:t>
            </w:r>
          </w:p>
        </w:tc>
        <w:tc>
          <w:tcPr>
            <w:tcW w:w="1528" w:type="dxa"/>
            <w:tcBorders>
              <w:top w:val="nil"/>
              <w:left w:val="single" w:sz="7" w:space="0" w:color="000000"/>
              <w:bottom w:val="nil"/>
              <w:right w:val="single" w:sz="7" w:space="0" w:color="000000"/>
            </w:tcBorders>
            <w:shd w:val="clear" w:color="auto" w:fill="FFFFFF"/>
          </w:tcPr>
          <w:p w:rsidR="00E818ED" w:rsidRDefault="00B7355D">
            <w:pPr>
              <w:spacing w:after="0" w:line="259" w:lineRule="auto"/>
              <w:ind w:left="34" w:firstLine="0"/>
              <w:jc w:val="left"/>
            </w:pPr>
            <w:r>
              <w:rPr>
                <w:sz w:val="19"/>
              </w:rPr>
              <w:t>Mandal</w:t>
            </w:r>
          </w:p>
        </w:tc>
      </w:tr>
      <w:tr w:rsidR="00E818ED">
        <w:trPr>
          <w:trHeight w:val="252"/>
        </w:trPr>
        <w:tc>
          <w:tcPr>
            <w:tcW w:w="3543"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3" w:firstLine="0"/>
              <w:jc w:val="left"/>
            </w:pPr>
            <w:r>
              <w:rPr>
                <w:sz w:val="19"/>
              </w:rPr>
              <w:t>Tingvatn Fornminnepark og besøkssenter</w:t>
            </w:r>
          </w:p>
        </w:tc>
        <w:tc>
          <w:tcPr>
            <w:tcW w:w="1740"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4" w:firstLine="0"/>
            </w:pPr>
            <w:r>
              <w:rPr>
                <w:sz w:val="19"/>
              </w:rPr>
              <w:t>Fornminne/museum</w:t>
            </w:r>
          </w:p>
        </w:tc>
        <w:tc>
          <w:tcPr>
            <w:tcW w:w="2246" w:type="dxa"/>
            <w:tcBorders>
              <w:top w:val="nil"/>
              <w:left w:val="single" w:sz="6" w:space="0" w:color="000000"/>
              <w:bottom w:val="nil"/>
              <w:right w:val="single" w:sz="7" w:space="0" w:color="000000"/>
            </w:tcBorders>
            <w:shd w:val="clear" w:color="auto" w:fill="FFFFFF"/>
          </w:tcPr>
          <w:p w:rsidR="00E818ED" w:rsidRDefault="00B7355D">
            <w:pPr>
              <w:spacing w:after="0" w:line="259" w:lineRule="auto"/>
              <w:ind w:left="34" w:firstLine="0"/>
              <w:jc w:val="left"/>
            </w:pPr>
            <w:r>
              <w:rPr>
                <w:sz w:val="19"/>
              </w:rPr>
              <w:t>IKS</w:t>
            </w:r>
          </w:p>
        </w:tc>
        <w:tc>
          <w:tcPr>
            <w:tcW w:w="1528" w:type="dxa"/>
            <w:tcBorders>
              <w:top w:val="nil"/>
              <w:left w:val="single" w:sz="7" w:space="0" w:color="000000"/>
              <w:bottom w:val="nil"/>
              <w:right w:val="single" w:sz="7" w:space="0" w:color="000000"/>
            </w:tcBorders>
            <w:shd w:val="clear" w:color="auto" w:fill="FFFFFF"/>
          </w:tcPr>
          <w:p w:rsidR="00E818ED" w:rsidRDefault="00B7355D">
            <w:pPr>
              <w:spacing w:after="0" w:line="259" w:lineRule="auto"/>
              <w:ind w:left="34" w:firstLine="0"/>
              <w:jc w:val="left"/>
            </w:pPr>
            <w:r>
              <w:rPr>
                <w:sz w:val="19"/>
              </w:rPr>
              <w:t xml:space="preserve">Hægebostad </w:t>
            </w:r>
          </w:p>
        </w:tc>
      </w:tr>
      <w:tr w:rsidR="00E818ED">
        <w:trPr>
          <w:trHeight w:val="252"/>
        </w:trPr>
        <w:tc>
          <w:tcPr>
            <w:tcW w:w="3543"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3" w:firstLine="0"/>
              <w:jc w:val="left"/>
            </w:pPr>
            <w:r>
              <w:rPr>
                <w:sz w:val="19"/>
              </w:rPr>
              <w:t>HÅR IKS</w:t>
            </w:r>
          </w:p>
        </w:tc>
        <w:tc>
          <w:tcPr>
            <w:tcW w:w="1740"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4" w:firstLine="0"/>
              <w:jc w:val="left"/>
            </w:pPr>
            <w:r>
              <w:rPr>
                <w:sz w:val="19"/>
              </w:rPr>
              <w:t>Renovasjon</w:t>
            </w:r>
          </w:p>
        </w:tc>
        <w:tc>
          <w:tcPr>
            <w:tcW w:w="2246" w:type="dxa"/>
            <w:tcBorders>
              <w:top w:val="nil"/>
              <w:left w:val="single" w:sz="6" w:space="0" w:color="000000"/>
              <w:bottom w:val="nil"/>
              <w:right w:val="single" w:sz="7" w:space="0" w:color="000000"/>
            </w:tcBorders>
            <w:shd w:val="clear" w:color="auto" w:fill="FFFFFF"/>
          </w:tcPr>
          <w:p w:rsidR="00E818ED" w:rsidRDefault="00B7355D">
            <w:pPr>
              <w:spacing w:after="0" w:line="259" w:lineRule="auto"/>
              <w:ind w:left="34" w:firstLine="0"/>
              <w:jc w:val="left"/>
            </w:pPr>
            <w:r>
              <w:rPr>
                <w:sz w:val="19"/>
              </w:rPr>
              <w:t>IKS</w:t>
            </w:r>
          </w:p>
        </w:tc>
        <w:tc>
          <w:tcPr>
            <w:tcW w:w="1528" w:type="dxa"/>
            <w:tcBorders>
              <w:top w:val="nil"/>
              <w:left w:val="single" w:sz="7" w:space="0" w:color="000000"/>
              <w:bottom w:val="nil"/>
              <w:right w:val="single" w:sz="7" w:space="0" w:color="000000"/>
            </w:tcBorders>
            <w:shd w:val="clear" w:color="auto" w:fill="FFFFFF"/>
          </w:tcPr>
          <w:p w:rsidR="00E818ED" w:rsidRDefault="00B7355D">
            <w:pPr>
              <w:spacing w:after="0" w:line="259" w:lineRule="auto"/>
              <w:ind w:left="34" w:firstLine="0"/>
              <w:jc w:val="left"/>
            </w:pPr>
            <w:r>
              <w:rPr>
                <w:sz w:val="19"/>
              </w:rPr>
              <w:t xml:space="preserve">Åseral </w:t>
            </w:r>
          </w:p>
        </w:tc>
      </w:tr>
      <w:tr w:rsidR="00E818ED">
        <w:trPr>
          <w:trHeight w:val="252"/>
        </w:trPr>
        <w:tc>
          <w:tcPr>
            <w:tcW w:w="3543"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3" w:firstLine="0"/>
              <w:jc w:val="left"/>
            </w:pPr>
            <w:proofErr w:type="spellStart"/>
            <w:r>
              <w:rPr>
                <w:sz w:val="19"/>
              </w:rPr>
              <w:t>KomRev</w:t>
            </w:r>
            <w:proofErr w:type="spellEnd"/>
            <w:r>
              <w:rPr>
                <w:sz w:val="19"/>
              </w:rPr>
              <w:t xml:space="preserve"> Sør IKS</w:t>
            </w:r>
          </w:p>
        </w:tc>
        <w:tc>
          <w:tcPr>
            <w:tcW w:w="1740"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4" w:firstLine="0"/>
              <w:jc w:val="left"/>
            </w:pPr>
            <w:r>
              <w:rPr>
                <w:sz w:val="19"/>
              </w:rPr>
              <w:t xml:space="preserve">Revisjon </w:t>
            </w:r>
          </w:p>
        </w:tc>
        <w:tc>
          <w:tcPr>
            <w:tcW w:w="2246" w:type="dxa"/>
            <w:tcBorders>
              <w:top w:val="nil"/>
              <w:left w:val="single" w:sz="6" w:space="0" w:color="000000"/>
              <w:bottom w:val="nil"/>
              <w:right w:val="single" w:sz="7" w:space="0" w:color="000000"/>
            </w:tcBorders>
            <w:shd w:val="clear" w:color="auto" w:fill="FFFFFF"/>
          </w:tcPr>
          <w:p w:rsidR="00E818ED" w:rsidRDefault="00B7355D">
            <w:pPr>
              <w:spacing w:after="0" w:line="259" w:lineRule="auto"/>
              <w:ind w:left="34" w:firstLine="0"/>
              <w:jc w:val="left"/>
            </w:pPr>
            <w:r>
              <w:rPr>
                <w:sz w:val="19"/>
              </w:rPr>
              <w:t>IKS</w:t>
            </w:r>
          </w:p>
        </w:tc>
        <w:tc>
          <w:tcPr>
            <w:tcW w:w="1528" w:type="dxa"/>
            <w:tcBorders>
              <w:top w:val="nil"/>
              <w:left w:val="single" w:sz="7" w:space="0" w:color="000000"/>
              <w:bottom w:val="nil"/>
              <w:right w:val="single" w:sz="7" w:space="0" w:color="000000"/>
            </w:tcBorders>
            <w:shd w:val="clear" w:color="auto" w:fill="FFFFFF"/>
          </w:tcPr>
          <w:p w:rsidR="00E818ED" w:rsidRDefault="00B7355D">
            <w:pPr>
              <w:spacing w:after="0" w:line="259" w:lineRule="auto"/>
              <w:ind w:left="34" w:firstLine="0"/>
              <w:jc w:val="left"/>
            </w:pPr>
            <w:r>
              <w:rPr>
                <w:sz w:val="19"/>
              </w:rPr>
              <w:t>Flekkefjord</w:t>
            </w:r>
          </w:p>
        </w:tc>
      </w:tr>
      <w:tr w:rsidR="00E818ED">
        <w:trPr>
          <w:trHeight w:val="252"/>
        </w:trPr>
        <w:tc>
          <w:tcPr>
            <w:tcW w:w="3543"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3" w:firstLine="0"/>
              <w:jc w:val="left"/>
            </w:pPr>
            <w:r>
              <w:rPr>
                <w:sz w:val="19"/>
              </w:rPr>
              <w:t>Konsesjonskraft (KIKS)</w:t>
            </w:r>
          </w:p>
        </w:tc>
        <w:tc>
          <w:tcPr>
            <w:tcW w:w="1740"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4" w:firstLine="0"/>
              <w:jc w:val="left"/>
            </w:pPr>
            <w:r>
              <w:rPr>
                <w:sz w:val="19"/>
              </w:rPr>
              <w:t>Konsesjonskraft</w:t>
            </w:r>
          </w:p>
        </w:tc>
        <w:tc>
          <w:tcPr>
            <w:tcW w:w="2246" w:type="dxa"/>
            <w:tcBorders>
              <w:top w:val="nil"/>
              <w:left w:val="single" w:sz="6" w:space="0" w:color="000000"/>
              <w:bottom w:val="nil"/>
              <w:right w:val="single" w:sz="7" w:space="0" w:color="000000"/>
            </w:tcBorders>
            <w:shd w:val="clear" w:color="auto" w:fill="FFFFFF"/>
          </w:tcPr>
          <w:p w:rsidR="00E818ED" w:rsidRDefault="00B7355D">
            <w:pPr>
              <w:spacing w:after="0" w:line="259" w:lineRule="auto"/>
              <w:ind w:left="34" w:firstLine="0"/>
              <w:jc w:val="left"/>
            </w:pPr>
            <w:r>
              <w:rPr>
                <w:sz w:val="19"/>
              </w:rPr>
              <w:t>IKS</w:t>
            </w:r>
          </w:p>
        </w:tc>
        <w:tc>
          <w:tcPr>
            <w:tcW w:w="1528" w:type="dxa"/>
            <w:tcBorders>
              <w:top w:val="nil"/>
              <w:left w:val="single" w:sz="7" w:space="0" w:color="000000"/>
              <w:bottom w:val="nil"/>
              <w:right w:val="single" w:sz="7" w:space="0" w:color="000000"/>
            </w:tcBorders>
            <w:shd w:val="clear" w:color="auto" w:fill="FFFFFF"/>
          </w:tcPr>
          <w:p w:rsidR="00E818ED" w:rsidRDefault="00B7355D">
            <w:pPr>
              <w:spacing w:after="0" w:line="259" w:lineRule="auto"/>
              <w:ind w:left="34" w:firstLine="0"/>
              <w:jc w:val="left"/>
            </w:pPr>
            <w:r>
              <w:rPr>
                <w:sz w:val="19"/>
              </w:rPr>
              <w:t>Valle</w:t>
            </w:r>
          </w:p>
        </w:tc>
      </w:tr>
      <w:tr w:rsidR="00E818ED">
        <w:trPr>
          <w:trHeight w:val="738"/>
        </w:trPr>
        <w:tc>
          <w:tcPr>
            <w:tcW w:w="3543" w:type="dxa"/>
            <w:tcBorders>
              <w:top w:val="nil"/>
              <w:left w:val="single" w:sz="6" w:space="0" w:color="000000"/>
              <w:bottom w:val="nil"/>
              <w:right w:val="single" w:sz="6" w:space="0" w:color="000000"/>
            </w:tcBorders>
            <w:shd w:val="clear" w:color="auto" w:fill="FFFFFF"/>
          </w:tcPr>
          <w:p w:rsidR="00E818ED" w:rsidRDefault="00B7355D">
            <w:pPr>
              <w:spacing w:after="130" w:line="259" w:lineRule="auto"/>
              <w:ind w:left="33" w:firstLine="0"/>
              <w:jc w:val="left"/>
            </w:pPr>
            <w:r>
              <w:rPr>
                <w:sz w:val="19"/>
              </w:rPr>
              <w:t>Listerrådet</w:t>
            </w:r>
          </w:p>
          <w:p w:rsidR="00E818ED" w:rsidRDefault="00B7355D">
            <w:pPr>
              <w:spacing w:after="0" w:line="259" w:lineRule="auto"/>
              <w:ind w:left="33" w:firstLine="0"/>
              <w:jc w:val="left"/>
            </w:pPr>
            <w:r>
              <w:rPr>
                <w:sz w:val="19"/>
              </w:rPr>
              <w:t>Lister Kompetanse</w:t>
            </w:r>
          </w:p>
        </w:tc>
        <w:tc>
          <w:tcPr>
            <w:tcW w:w="1740" w:type="dxa"/>
            <w:tcBorders>
              <w:top w:val="nil"/>
              <w:left w:val="single" w:sz="6" w:space="0" w:color="000000"/>
              <w:bottom w:val="nil"/>
              <w:right w:val="single" w:sz="6" w:space="0" w:color="000000"/>
            </w:tcBorders>
            <w:shd w:val="clear" w:color="auto" w:fill="FFFFFF"/>
            <w:vAlign w:val="bottom"/>
          </w:tcPr>
          <w:p w:rsidR="00E818ED" w:rsidRDefault="00B7355D">
            <w:pPr>
              <w:spacing w:after="0" w:line="259" w:lineRule="auto"/>
              <w:ind w:left="35" w:firstLine="0"/>
              <w:jc w:val="left"/>
            </w:pPr>
            <w:r>
              <w:rPr>
                <w:sz w:val="19"/>
              </w:rPr>
              <w:t>Ivareta regionens utdanningstilbud</w:t>
            </w:r>
          </w:p>
        </w:tc>
        <w:tc>
          <w:tcPr>
            <w:tcW w:w="2246" w:type="dxa"/>
            <w:tcBorders>
              <w:top w:val="nil"/>
              <w:left w:val="single" w:sz="6" w:space="0" w:color="000000"/>
              <w:bottom w:val="nil"/>
              <w:right w:val="single" w:sz="7" w:space="0" w:color="000000"/>
            </w:tcBorders>
            <w:shd w:val="clear" w:color="auto" w:fill="FFFFFF"/>
            <w:vAlign w:val="bottom"/>
          </w:tcPr>
          <w:p w:rsidR="00E818ED" w:rsidRDefault="00B7355D">
            <w:pPr>
              <w:spacing w:after="0" w:line="259" w:lineRule="auto"/>
              <w:ind w:left="35" w:firstLine="0"/>
              <w:jc w:val="left"/>
            </w:pPr>
            <w:r>
              <w:rPr>
                <w:sz w:val="19"/>
              </w:rPr>
              <w:t>AS</w:t>
            </w:r>
          </w:p>
        </w:tc>
        <w:tc>
          <w:tcPr>
            <w:tcW w:w="1528" w:type="dxa"/>
            <w:tcBorders>
              <w:top w:val="nil"/>
              <w:left w:val="single" w:sz="7" w:space="0" w:color="000000"/>
              <w:bottom w:val="nil"/>
              <w:right w:val="single" w:sz="7" w:space="0" w:color="000000"/>
            </w:tcBorders>
            <w:shd w:val="clear" w:color="auto" w:fill="FFFFFF"/>
            <w:vAlign w:val="bottom"/>
          </w:tcPr>
          <w:p w:rsidR="00E818ED" w:rsidRDefault="00B7355D">
            <w:pPr>
              <w:spacing w:after="0" w:line="259" w:lineRule="auto"/>
              <w:ind w:left="35" w:firstLine="0"/>
              <w:jc w:val="left"/>
            </w:pPr>
            <w:r>
              <w:rPr>
                <w:sz w:val="19"/>
              </w:rPr>
              <w:t>Lyngdal</w:t>
            </w:r>
          </w:p>
        </w:tc>
      </w:tr>
      <w:tr w:rsidR="00E818ED">
        <w:trPr>
          <w:trHeight w:val="480"/>
        </w:trPr>
        <w:tc>
          <w:tcPr>
            <w:tcW w:w="3543" w:type="dxa"/>
            <w:tcBorders>
              <w:top w:val="nil"/>
              <w:left w:val="single" w:sz="6" w:space="0" w:color="000000"/>
              <w:bottom w:val="nil"/>
              <w:right w:val="single" w:sz="6" w:space="0" w:color="000000"/>
            </w:tcBorders>
            <w:shd w:val="clear" w:color="auto" w:fill="FFFFFF"/>
            <w:vAlign w:val="center"/>
          </w:tcPr>
          <w:p w:rsidR="00E818ED" w:rsidRDefault="00B7355D">
            <w:pPr>
              <w:spacing w:after="0" w:line="259" w:lineRule="auto"/>
              <w:ind w:left="33" w:firstLine="0"/>
              <w:jc w:val="left"/>
            </w:pPr>
            <w:r>
              <w:rPr>
                <w:sz w:val="19"/>
              </w:rPr>
              <w:t>Lister Nyskaping</w:t>
            </w:r>
          </w:p>
        </w:tc>
        <w:tc>
          <w:tcPr>
            <w:tcW w:w="1740"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5" w:firstLine="0"/>
              <w:jc w:val="left"/>
            </w:pPr>
            <w:r>
              <w:rPr>
                <w:sz w:val="19"/>
              </w:rPr>
              <w:t>Regional næringsutvikling</w:t>
            </w:r>
          </w:p>
        </w:tc>
        <w:tc>
          <w:tcPr>
            <w:tcW w:w="2246" w:type="dxa"/>
            <w:tcBorders>
              <w:top w:val="nil"/>
              <w:left w:val="single" w:sz="6" w:space="0" w:color="000000"/>
              <w:bottom w:val="nil"/>
              <w:right w:val="single" w:sz="7" w:space="0" w:color="000000"/>
            </w:tcBorders>
            <w:shd w:val="clear" w:color="auto" w:fill="FFFFFF"/>
            <w:vAlign w:val="center"/>
          </w:tcPr>
          <w:p w:rsidR="00E818ED" w:rsidRDefault="00B7355D">
            <w:pPr>
              <w:spacing w:after="0" w:line="259" w:lineRule="auto"/>
              <w:ind w:left="35" w:firstLine="0"/>
              <w:jc w:val="left"/>
            </w:pPr>
            <w:r>
              <w:rPr>
                <w:sz w:val="19"/>
              </w:rPr>
              <w:t>AS</w:t>
            </w:r>
          </w:p>
        </w:tc>
        <w:tc>
          <w:tcPr>
            <w:tcW w:w="1528" w:type="dxa"/>
            <w:tcBorders>
              <w:top w:val="nil"/>
              <w:left w:val="single" w:sz="7" w:space="0" w:color="000000"/>
              <w:bottom w:val="nil"/>
              <w:right w:val="single" w:sz="7" w:space="0" w:color="000000"/>
            </w:tcBorders>
            <w:shd w:val="clear" w:color="auto" w:fill="FFFFFF"/>
            <w:vAlign w:val="center"/>
          </w:tcPr>
          <w:p w:rsidR="00E818ED" w:rsidRDefault="00B7355D">
            <w:pPr>
              <w:spacing w:after="0" w:line="259" w:lineRule="auto"/>
              <w:ind w:left="35" w:firstLine="0"/>
              <w:jc w:val="left"/>
            </w:pPr>
            <w:r>
              <w:rPr>
                <w:sz w:val="19"/>
              </w:rPr>
              <w:t>Lyngdal</w:t>
            </w:r>
          </w:p>
        </w:tc>
      </w:tr>
      <w:tr w:rsidR="00E818ED">
        <w:trPr>
          <w:trHeight w:val="246"/>
        </w:trPr>
        <w:tc>
          <w:tcPr>
            <w:tcW w:w="3543"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3" w:firstLine="0"/>
              <w:jc w:val="left"/>
            </w:pPr>
            <w:proofErr w:type="spellStart"/>
            <w:r>
              <w:rPr>
                <w:sz w:val="19"/>
              </w:rPr>
              <w:t>Visit</w:t>
            </w:r>
            <w:proofErr w:type="spellEnd"/>
            <w:r>
              <w:rPr>
                <w:sz w:val="19"/>
              </w:rPr>
              <w:t xml:space="preserve"> Sørlandet</w:t>
            </w:r>
          </w:p>
        </w:tc>
        <w:tc>
          <w:tcPr>
            <w:tcW w:w="1740"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4" w:firstLine="0"/>
              <w:jc w:val="left"/>
            </w:pPr>
            <w:r>
              <w:rPr>
                <w:sz w:val="19"/>
              </w:rPr>
              <w:t>Markedsføring/salg</w:t>
            </w:r>
          </w:p>
        </w:tc>
        <w:tc>
          <w:tcPr>
            <w:tcW w:w="2246" w:type="dxa"/>
            <w:tcBorders>
              <w:top w:val="nil"/>
              <w:left w:val="single" w:sz="6" w:space="0" w:color="000000"/>
              <w:bottom w:val="nil"/>
              <w:right w:val="single" w:sz="7" w:space="0" w:color="000000"/>
            </w:tcBorders>
            <w:shd w:val="clear" w:color="auto" w:fill="FFFFFF"/>
          </w:tcPr>
          <w:p w:rsidR="00E818ED" w:rsidRDefault="00B7355D">
            <w:pPr>
              <w:spacing w:after="0" w:line="259" w:lineRule="auto"/>
              <w:ind w:left="34" w:firstLine="0"/>
              <w:jc w:val="left"/>
            </w:pPr>
            <w:r>
              <w:rPr>
                <w:sz w:val="19"/>
              </w:rPr>
              <w:t>AS</w:t>
            </w:r>
          </w:p>
        </w:tc>
        <w:tc>
          <w:tcPr>
            <w:tcW w:w="1528" w:type="dxa"/>
            <w:tcBorders>
              <w:top w:val="nil"/>
              <w:left w:val="single" w:sz="7" w:space="0" w:color="000000"/>
              <w:bottom w:val="nil"/>
              <w:right w:val="single" w:sz="7" w:space="0" w:color="000000"/>
            </w:tcBorders>
            <w:shd w:val="clear" w:color="auto" w:fill="FFFFFF"/>
          </w:tcPr>
          <w:p w:rsidR="00E818ED" w:rsidRDefault="00B7355D">
            <w:pPr>
              <w:spacing w:after="0" w:line="259" w:lineRule="auto"/>
              <w:ind w:left="34" w:firstLine="0"/>
              <w:jc w:val="left"/>
            </w:pPr>
            <w:r>
              <w:rPr>
                <w:sz w:val="19"/>
              </w:rPr>
              <w:t>Kristiansand</w:t>
            </w:r>
          </w:p>
        </w:tc>
      </w:tr>
      <w:tr w:rsidR="00E818ED">
        <w:trPr>
          <w:trHeight w:val="252"/>
        </w:trPr>
        <w:tc>
          <w:tcPr>
            <w:tcW w:w="3543"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3" w:firstLine="0"/>
              <w:jc w:val="left"/>
            </w:pPr>
            <w:proofErr w:type="spellStart"/>
            <w:r>
              <w:rPr>
                <w:sz w:val="19"/>
              </w:rPr>
              <w:t>Amento</w:t>
            </w:r>
            <w:proofErr w:type="spellEnd"/>
          </w:p>
        </w:tc>
        <w:tc>
          <w:tcPr>
            <w:tcW w:w="1740" w:type="dxa"/>
            <w:tcBorders>
              <w:top w:val="nil"/>
              <w:left w:val="single" w:sz="6" w:space="0" w:color="000000"/>
              <w:bottom w:val="nil"/>
              <w:right w:val="single" w:sz="6" w:space="0" w:color="000000"/>
            </w:tcBorders>
            <w:shd w:val="clear" w:color="auto" w:fill="FFFFFF"/>
          </w:tcPr>
          <w:p w:rsidR="00E818ED" w:rsidRDefault="00B7355D">
            <w:pPr>
              <w:spacing w:after="0" w:line="259" w:lineRule="auto"/>
              <w:ind w:left="34" w:firstLine="0"/>
              <w:jc w:val="left"/>
            </w:pPr>
            <w:r>
              <w:rPr>
                <w:sz w:val="19"/>
              </w:rPr>
              <w:t>Attføringsbedrift</w:t>
            </w:r>
          </w:p>
        </w:tc>
        <w:tc>
          <w:tcPr>
            <w:tcW w:w="2246" w:type="dxa"/>
            <w:tcBorders>
              <w:top w:val="nil"/>
              <w:left w:val="single" w:sz="6" w:space="0" w:color="000000"/>
              <w:bottom w:val="nil"/>
              <w:right w:val="single" w:sz="7" w:space="0" w:color="000000"/>
            </w:tcBorders>
            <w:shd w:val="clear" w:color="auto" w:fill="FFFFFF"/>
          </w:tcPr>
          <w:p w:rsidR="00E818ED" w:rsidRDefault="00B7355D">
            <w:pPr>
              <w:spacing w:after="0" w:line="259" w:lineRule="auto"/>
              <w:ind w:left="34" w:firstLine="0"/>
              <w:jc w:val="left"/>
            </w:pPr>
            <w:r>
              <w:rPr>
                <w:sz w:val="19"/>
              </w:rPr>
              <w:t>AS</w:t>
            </w:r>
          </w:p>
        </w:tc>
        <w:tc>
          <w:tcPr>
            <w:tcW w:w="1528" w:type="dxa"/>
            <w:tcBorders>
              <w:top w:val="nil"/>
              <w:left w:val="single" w:sz="7" w:space="0" w:color="000000"/>
              <w:bottom w:val="nil"/>
              <w:right w:val="single" w:sz="7" w:space="0" w:color="000000"/>
            </w:tcBorders>
            <w:shd w:val="clear" w:color="auto" w:fill="FFFFFF"/>
          </w:tcPr>
          <w:p w:rsidR="00E818ED" w:rsidRDefault="00B7355D">
            <w:pPr>
              <w:spacing w:after="0" w:line="259" w:lineRule="auto"/>
              <w:ind w:left="34" w:firstLine="0"/>
              <w:jc w:val="left"/>
            </w:pPr>
            <w:r>
              <w:rPr>
                <w:sz w:val="19"/>
              </w:rPr>
              <w:t>Lyngdal</w:t>
            </w:r>
          </w:p>
        </w:tc>
      </w:tr>
      <w:tr w:rsidR="00E818ED">
        <w:trPr>
          <w:trHeight w:val="237"/>
        </w:trPr>
        <w:tc>
          <w:tcPr>
            <w:tcW w:w="3543" w:type="dxa"/>
            <w:tcBorders>
              <w:top w:val="nil"/>
              <w:left w:val="single" w:sz="6" w:space="0" w:color="000000"/>
              <w:bottom w:val="single" w:sz="7" w:space="0" w:color="000000"/>
              <w:right w:val="single" w:sz="6" w:space="0" w:color="000000"/>
            </w:tcBorders>
            <w:shd w:val="clear" w:color="auto" w:fill="FFFFFF"/>
          </w:tcPr>
          <w:p w:rsidR="00E818ED" w:rsidRDefault="00B7355D">
            <w:pPr>
              <w:spacing w:after="0" w:line="259" w:lineRule="auto"/>
              <w:ind w:left="33" w:firstLine="0"/>
              <w:jc w:val="left"/>
            </w:pPr>
            <w:r>
              <w:rPr>
                <w:sz w:val="19"/>
              </w:rPr>
              <w:t xml:space="preserve">Snartemo </w:t>
            </w:r>
            <w:proofErr w:type="spellStart"/>
            <w:r>
              <w:rPr>
                <w:sz w:val="19"/>
              </w:rPr>
              <w:t>Quality</w:t>
            </w:r>
            <w:proofErr w:type="spellEnd"/>
          </w:p>
        </w:tc>
        <w:tc>
          <w:tcPr>
            <w:tcW w:w="1740" w:type="dxa"/>
            <w:tcBorders>
              <w:top w:val="nil"/>
              <w:left w:val="single" w:sz="6" w:space="0" w:color="000000"/>
              <w:bottom w:val="single" w:sz="7" w:space="0" w:color="000000"/>
              <w:right w:val="single" w:sz="6" w:space="0" w:color="000000"/>
            </w:tcBorders>
            <w:shd w:val="clear" w:color="auto" w:fill="FFFFFF"/>
          </w:tcPr>
          <w:p w:rsidR="00E818ED" w:rsidRDefault="00B7355D">
            <w:pPr>
              <w:spacing w:after="0" w:line="259" w:lineRule="auto"/>
              <w:ind w:left="35" w:firstLine="0"/>
            </w:pPr>
            <w:r>
              <w:rPr>
                <w:sz w:val="19"/>
              </w:rPr>
              <w:t xml:space="preserve">varig tilrettelagt </w:t>
            </w:r>
            <w:proofErr w:type="spellStart"/>
            <w:r>
              <w:rPr>
                <w:sz w:val="19"/>
              </w:rPr>
              <w:t>arbei</w:t>
            </w:r>
            <w:proofErr w:type="spellEnd"/>
          </w:p>
        </w:tc>
        <w:tc>
          <w:tcPr>
            <w:tcW w:w="2246" w:type="dxa"/>
            <w:tcBorders>
              <w:top w:val="nil"/>
              <w:left w:val="single" w:sz="6" w:space="0" w:color="000000"/>
              <w:bottom w:val="single" w:sz="7" w:space="0" w:color="000000"/>
              <w:right w:val="single" w:sz="7" w:space="0" w:color="000000"/>
            </w:tcBorders>
            <w:shd w:val="clear" w:color="auto" w:fill="FFFFFF"/>
          </w:tcPr>
          <w:p w:rsidR="00E818ED" w:rsidRDefault="00B7355D">
            <w:pPr>
              <w:spacing w:after="0" w:line="259" w:lineRule="auto"/>
              <w:ind w:left="-27" w:firstLine="0"/>
              <w:jc w:val="left"/>
            </w:pPr>
            <w:proofErr w:type="spellStart"/>
            <w:r>
              <w:rPr>
                <w:sz w:val="19"/>
              </w:rPr>
              <w:t>dAS</w:t>
            </w:r>
            <w:proofErr w:type="spellEnd"/>
          </w:p>
        </w:tc>
        <w:tc>
          <w:tcPr>
            <w:tcW w:w="1528" w:type="dxa"/>
            <w:tcBorders>
              <w:top w:val="nil"/>
              <w:left w:val="single" w:sz="7" w:space="0" w:color="000000"/>
              <w:bottom w:val="single" w:sz="7" w:space="0" w:color="000000"/>
              <w:right w:val="single" w:sz="7" w:space="0" w:color="000000"/>
            </w:tcBorders>
            <w:shd w:val="clear" w:color="auto" w:fill="FFFFFF"/>
          </w:tcPr>
          <w:p w:rsidR="00E818ED" w:rsidRDefault="00B7355D">
            <w:pPr>
              <w:spacing w:after="0" w:line="259" w:lineRule="auto"/>
              <w:ind w:left="35" w:firstLine="0"/>
              <w:jc w:val="left"/>
            </w:pPr>
            <w:r>
              <w:rPr>
                <w:sz w:val="19"/>
              </w:rPr>
              <w:t xml:space="preserve">Hægebostad </w:t>
            </w:r>
          </w:p>
        </w:tc>
      </w:tr>
    </w:tbl>
    <w:p w:rsidR="00E818ED" w:rsidRDefault="00B7355D">
      <w:pPr>
        <w:spacing w:after="158" w:line="259" w:lineRule="auto"/>
        <w:ind w:left="0" w:firstLine="0"/>
        <w:jc w:val="left"/>
      </w:pPr>
      <w:r>
        <w:t xml:space="preserve"> </w:t>
      </w:r>
    </w:p>
    <w:p w:rsidR="00E818ED" w:rsidRDefault="00B7355D">
      <w:pPr>
        <w:spacing w:after="180" w:line="259" w:lineRule="auto"/>
        <w:ind w:left="0" w:firstLine="0"/>
        <w:jc w:val="left"/>
      </w:pPr>
      <w:r>
        <w:t xml:space="preserve"> </w:t>
      </w:r>
    </w:p>
    <w:p w:rsidR="00E818ED" w:rsidRDefault="00B7355D">
      <w:pPr>
        <w:spacing w:after="0" w:line="259" w:lineRule="auto"/>
        <w:ind w:left="0" w:firstLine="0"/>
        <w:jc w:val="left"/>
      </w:pPr>
      <w:r>
        <w:rPr>
          <w:color w:val="2E74B5"/>
          <w:sz w:val="26"/>
        </w:rPr>
        <w:t xml:space="preserve"> </w:t>
      </w:r>
    </w:p>
    <w:p w:rsidR="00E818ED" w:rsidRDefault="00E818ED">
      <w:pPr>
        <w:sectPr w:rsidR="00E818ED">
          <w:type w:val="continuous"/>
          <w:pgSz w:w="11906" w:h="16838"/>
          <w:pgMar w:top="1411" w:right="1004" w:bottom="1428" w:left="1416" w:header="708" w:footer="708" w:gutter="0"/>
          <w:cols w:space="708"/>
        </w:sectPr>
      </w:pPr>
    </w:p>
    <w:p w:rsidR="00E818ED" w:rsidRDefault="00E818ED">
      <w:pPr>
        <w:spacing w:after="0" w:line="259" w:lineRule="auto"/>
        <w:ind w:left="0" w:firstLine="0"/>
        <w:jc w:val="left"/>
      </w:pPr>
    </w:p>
    <w:sectPr w:rsidR="00E818ED">
      <w:headerReference w:type="even" r:id="rId48"/>
      <w:headerReference w:type="default" r:id="rId49"/>
      <w:footerReference w:type="even" r:id="rId50"/>
      <w:footerReference w:type="default" r:id="rId51"/>
      <w:headerReference w:type="first" r:id="rId52"/>
      <w:footerReference w:type="first" r:id="rId53"/>
      <w:type w:val="continuous"/>
      <w:pgSz w:w="11906" w:h="16838"/>
      <w:pgMar w:top="1411" w:right="1004" w:bottom="1428" w:left="141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C28" w:rsidRDefault="002E0C28">
      <w:pPr>
        <w:spacing w:after="0" w:line="240" w:lineRule="auto"/>
      </w:pPr>
      <w:r>
        <w:separator/>
      </w:r>
    </w:p>
  </w:endnote>
  <w:endnote w:type="continuationSeparator" w:id="0">
    <w:p w:rsidR="002E0C28" w:rsidRDefault="002E0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8ED" w:rsidRDefault="00B7355D">
    <w:pPr>
      <w:spacing w:after="0" w:line="259" w:lineRule="auto"/>
      <w:ind w:left="0" w:right="65"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880872</wp:posOffset>
              </wp:positionH>
              <wp:positionV relativeFrom="page">
                <wp:posOffset>9872472</wp:posOffset>
              </wp:positionV>
              <wp:extent cx="5797296" cy="6096"/>
              <wp:effectExtent l="0" t="0" r="0" b="0"/>
              <wp:wrapSquare wrapText="bothSides"/>
              <wp:docPr id="725329" name="Group 725329"/>
              <wp:cNvGraphicFramePr/>
              <a:graphic xmlns:a="http://schemas.openxmlformats.org/drawingml/2006/main">
                <a:graphicData uri="http://schemas.microsoft.com/office/word/2010/wordprocessingGroup">
                  <wpg:wgp>
                    <wpg:cNvGrpSpPr/>
                    <wpg:grpSpPr>
                      <a:xfrm>
                        <a:off x="0" y="0"/>
                        <a:ext cx="5797296" cy="6096"/>
                        <a:chOff x="0" y="0"/>
                        <a:chExt cx="5797296" cy="6096"/>
                      </a:xfrm>
                    </wpg:grpSpPr>
                    <wps:wsp>
                      <wps:cNvPr id="772088" name="Shape 772088"/>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25329" style="width:456.48pt;height:0.47998pt;position:absolute;mso-position-horizontal-relative:page;mso-position-horizontal:absolute;margin-left:69.36pt;mso-position-vertical-relative:page;margin-top:777.36pt;" coordsize="57972,60">
              <v:shape id="Shape 772089" style="position:absolute;width:57972;height:91;left:0;top:0;" coordsize="5797296,9144" path="m0,0l5797296,0l5797296,9144l0,9144l0,0">
                <v:stroke weight="0pt" endcap="flat" joinstyle="miter" miterlimit="10" on="false" color="#000000" opacity="0"/>
                <v:fill on="true" color="#000000"/>
              </v:shape>
              <w10:wrap type="square"/>
            </v:group>
          </w:pict>
        </mc:Fallback>
      </mc:AlternateContent>
    </w:r>
    <w:r>
      <w:t xml:space="preserve">Side </w:t>
    </w:r>
    <w:r>
      <w:fldChar w:fldCharType="begin"/>
    </w:r>
    <w:r>
      <w:instrText xml:space="preserve"> PAGE   \* MERGEFORMAT </w:instrText>
    </w:r>
    <w:r>
      <w:fldChar w:fldCharType="separate"/>
    </w:r>
    <w:r>
      <w:t>2</w:t>
    </w:r>
    <w:r>
      <w:fldChar w:fldCharType="end"/>
    </w:r>
    <w:r>
      <w:t xml:space="preserve"> </w:t>
    </w:r>
  </w:p>
  <w:p w:rsidR="00E818ED" w:rsidRDefault="00B7355D">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8ED" w:rsidRDefault="00B7355D">
    <w:pPr>
      <w:spacing w:after="0" w:line="259" w:lineRule="auto"/>
      <w:ind w:left="0" w:right="65"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880872</wp:posOffset>
              </wp:positionH>
              <wp:positionV relativeFrom="page">
                <wp:posOffset>9872472</wp:posOffset>
              </wp:positionV>
              <wp:extent cx="5797296" cy="6096"/>
              <wp:effectExtent l="0" t="0" r="0" b="0"/>
              <wp:wrapSquare wrapText="bothSides"/>
              <wp:docPr id="725308" name="Group 725308"/>
              <wp:cNvGraphicFramePr/>
              <a:graphic xmlns:a="http://schemas.openxmlformats.org/drawingml/2006/main">
                <a:graphicData uri="http://schemas.microsoft.com/office/word/2010/wordprocessingGroup">
                  <wpg:wgp>
                    <wpg:cNvGrpSpPr/>
                    <wpg:grpSpPr>
                      <a:xfrm>
                        <a:off x="0" y="0"/>
                        <a:ext cx="5797296" cy="6096"/>
                        <a:chOff x="0" y="0"/>
                        <a:chExt cx="5797296" cy="6096"/>
                      </a:xfrm>
                    </wpg:grpSpPr>
                    <wps:wsp>
                      <wps:cNvPr id="772086" name="Shape 772086"/>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25308" style="width:456.48pt;height:0.47998pt;position:absolute;mso-position-horizontal-relative:page;mso-position-horizontal:absolute;margin-left:69.36pt;mso-position-vertical-relative:page;margin-top:777.36pt;" coordsize="57972,60">
              <v:shape id="Shape 772087" style="position:absolute;width:57972;height:91;left:0;top:0;" coordsize="5797296,9144" path="m0,0l5797296,0l5797296,9144l0,9144l0,0">
                <v:stroke weight="0pt" endcap="flat" joinstyle="miter" miterlimit="10" on="false" color="#000000" opacity="0"/>
                <v:fill on="true" color="#000000"/>
              </v:shape>
              <w10:wrap type="square"/>
            </v:group>
          </w:pict>
        </mc:Fallback>
      </mc:AlternateContent>
    </w:r>
    <w:r>
      <w:t xml:space="preserve">Side </w:t>
    </w:r>
    <w:r>
      <w:fldChar w:fldCharType="begin"/>
    </w:r>
    <w:r>
      <w:instrText xml:space="preserve"> PAGE   \* MERGEFORMAT </w:instrText>
    </w:r>
    <w:r>
      <w:fldChar w:fldCharType="separate"/>
    </w:r>
    <w:r w:rsidR="006609B5">
      <w:rPr>
        <w:noProof/>
      </w:rPr>
      <w:t>55</w:t>
    </w:r>
    <w:r>
      <w:fldChar w:fldCharType="end"/>
    </w:r>
    <w:r>
      <w:t xml:space="preserve"> </w:t>
    </w:r>
  </w:p>
  <w:p w:rsidR="00E818ED" w:rsidRDefault="00B7355D">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8ED" w:rsidRDefault="00E818ED">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8ED" w:rsidRDefault="00B7355D">
    <w:pPr>
      <w:spacing w:after="0" w:line="259" w:lineRule="auto"/>
      <w:ind w:left="0" w:right="65" w:firstLine="0"/>
      <w:jc w:val="righ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880872</wp:posOffset>
              </wp:positionH>
              <wp:positionV relativeFrom="page">
                <wp:posOffset>9872472</wp:posOffset>
              </wp:positionV>
              <wp:extent cx="5797296" cy="6096"/>
              <wp:effectExtent l="0" t="0" r="0" b="0"/>
              <wp:wrapSquare wrapText="bothSides"/>
              <wp:docPr id="725517" name="Group 725517"/>
              <wp:cNvGraphicFramePr/>
              <a:graphic xmlns:a="http://schemas.openxmlformats.org/drawingml/2006/main">
                <a:graphicData uri="http://schemas.microsoft.com/office/word/2010/wordprocessingGroup">
                  <wpg:wgp>
                    <wpg:cNvGrpSpPr/>
                    <wpg:grpSpPr>
                      <a:xfrm>
                        <a:off x="0" y="0"/>
                        <a:ext cx="5797296" cy="6096"/>
                        <a:chOff x="0" y="0"/>
                        <a:chExt cx="5797296" cy="6096"/>
                      </a:xfrm>
                    </wpg:grpSpPr>
                    <wps:wsp>
                      <wps:cNvPr id="772104" name="Shape 772104"/>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25517" style="width:456.48pt;height:0.47998pt;position:absolute;mso-position-horizontal-relative:page;mso-position-horizontal:absolute;margin-left:69.36pt;mso-position-vertical-relative:page;margin-top:777.36pt;" coordsize="57972,60">
              <v:shape id="Shape 772105" style="position:absolute;width:57972;height:91;left:0;top:0;" coordsize="5797296,9144" path="m0,0l5797296,0l5797296,9144l0,9144l0,0">
                <v:stroke weight="0pt" endcap="flat" joinstyle="miter" miterlimit="10" on="false" color="#000000" opacity="0"/>
                <v:fill on="true" color="#000000"/>
              </v:shape>
              <w10:wrap type="square"/>
            </v:group>
          </w:pict>
        </mc:Fallback>
      </mc:AlternateContent>
    </w:r>
    <w:r>
      <w:t xml:space="preserve">Side </w:t>
    </w:r>
    <w:r>
      <w:fldChar w:fldCharType="begin"/>
    </w:r>
    <w:r>
      <w:instrText xml:space="preserve"> PAGE   \* MERGEFORMAT </w:instrText>
    </w:r>
    <w:r>
      <w:fldChar w:fldCharType="separate"/>
    </w:r>
    <w:r>
      <w:t>2</w:t>
    </w:r>
    <w:r>
      <w:fldChar w:fldCharType="end"/>
    </w:r>
    <w:r>
      <w:t xml:space="preserve"> </w:t>
    </w:r>
  </w:p>
  <w:p w:rsidR="00E818ED" w:rsidRDefault="00B7355D">
    <w:pPr>
      <w:spacing w:after="0" w:line="259" w:lineRule="auto"/>
      <w:ind w:lef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8ED" w:rsidRDefault="00B7355D">
    <w:pPr>
      <w:spacing w:after="0" w:line="259" w:lineRule="auto"/>
      <w:ind w:left="0" w:right="65" w:firstLine="0"/>
      <w:jc w:val="righ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880872</wp:posOffset>
              </wp:positionH>
              <wp:positionV relativeFrom="page">
                <wp:posOffset>9872472</wp:posOffset>
              </wp:positionV>
              <wp:extent cx="5797296" cy="6096"/>
              <wp:effectExtent l="0" t="0" r="0" b="0"/>
              <wp:wrapSquare wrapText="bothSides"/>
              <wp:docPr id="725496" name="Group 725496"/>
              <wp:cNvGraphicFramePr/>
              <a:graphic xmlns:a="http://schemas.openxmlformats.org/drawingml/2006/main">
                <a:graphicData uri="http://schemas.microsoft.com/office/word/2010/wordprocessingGroup">
                  <wpg:wgp>
                    <wpg:cNvGrpSpPr/>
                    <wpg:grpSpPr>
                      <a:xfrm>
                        <a:off x="0" y="0"/>
                        <a:ext cx="5797296" cy="6096"/>
                        <a:chOff x="0" y="0"/>
                        <a:chExt cx="5797296" cy="6096"/>
                      </a:xfrm>
                    </wpg:grpSpPr>
                    <wps:wsp>
                      <wps:cNvPr id="772102" name="Shape 772102"/>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25496" style="width:456.48pt;height:0.47998pt;position:absolute;mso-position-horizontal-relative:page;mso-position-horizontal:absolute;margin-left:69.36pt;mso-position-vertical-relative:page;margin-top:777.36pt;" coordsize="57972,60">
              <v:shape id="Shape 772103" style="position:absolute;width:57972;height:91;left:0;top:0;" coordsize="5797296,9144" path="m0,0l5797296,0l5797296,9144l0,9144l0,0">
                <v:stroke weight="0pt" endcap="flat" joinstyle="miter" miterlimit="10" on="false" color="#000000" opacity="0"/>
                <v:fill on="true" color="#000000"/>
              </v:shape>
              <w10:wrap type="square"/>
            </v:group>
          </w:pict>
        </mc:Fallback>
      </mc:AlternateContent>
    </w:r>
    <w:r>
      <w:t xml:space="preserve">Side </w:t>
    </w:r>
    <w:r>
      <w:fldChar w:fldCharType="begin"/>
    </w:r>
    <w:r>
      <w:instrText xml:space="preserve"> PAGE   \* MERGEFORMAT </w:instrText>
    </w:r>
    <w:r>
      <w:fldChar w:fldCharType="separate"/>
    </w:r>
    <w:r w:rsidR="006609B5">
      <w:rPr>
        <w:noProof/>
      </w:rPr>
      <w:t>56</w:t>
    </w:r>
    <w:r>
      <w:fldChar w:fldCharType="end"/>
    </w:r>
    <w:r>
      <w:t xml:space="preserve"> </w:t>
    </w:r>
  </w:p>
  <w:p w:rsidR="00E818ED" w:rsidRDefault="00B7355D">
    <w:pPr>
      <w:spacing w:after="0" w:line="259" w:lineRule="auto"/>
      <w:ind w:lef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8ED" w:rsidRDefault="00E818ED">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C28" w:rsidRDefault="002E0C28">
      <w:pPr>
        <w:spacing w:after="0" w:line="240" w:lineRule="auto"/>
      </w:pPr>
      <w:r>
        <w:separator/>
      </w:r>
    </w:p>
  </w:footnote>
  <w:footnote w:type="continuationSeparator" w:id="0">
    <w:p w:rsidR="002E0C28" w:rsidRDefault="002E0C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8ED" w:rsidRDefault="00B7355D">
    <w:pPr>
      <w:spacing w:after="0" w:line="259" w:lineRule="auto"/>
      <w:ind w:left="0" w:right="67"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880872</wp:posOffset>
              </wp:positionH>
              <wp:positionV relativeFrom="page">
                <wp:posOffset>621792</wp:posOffset>
              </wp:positionV>
              <wp:extent cx="5797296" cy="6096"/>
              <wp:effectExtent l="0" t="0" r="0" b="0"/>
              <wp:wrapSquare wrapText="bothSides"/>
              <wp:docPr id="725319" name="Group 725319"/>
              <wp:cNvGraphicFramePr/>
              <a:graphic xmlns:a="http://schemas.openxmlformats.org/drawingml/2006/main">
                <a:graphicData uri="http://schemas.microsoft.com/office/word/2010/wordprocessingGroup">
                  <wpg:wgp>
                    <wpg:cNvGrpSpPr/>
                    <wpg:grpSpPr>
                      <a:xfrm>
                        <a:off x="0" y="0"/>
                        <a:ext cx="5797296" cy="6096"/>
                        <a:chOff x="0" y="0"/>
                        <a:chExt cx="5797296" cy="6096"/>
                      </a:xfrm>
                    </wpg:grpSpPr>
                    <wps:wsp>
                      <wps:cNvPr id="772068" name="Shape 772068"/>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25319" style="width:456.48pt;height:0.48pt;position:absolute;mso-position-horizontal-relative:page;mso-position-horizontal:absolute;margin-left:69.36pt;mso-position-vertical-relative:page;margin-top:48.96pt;" coordsize="57972,60">
              <v:shape id="Shape 772069" style="position:absolute;width:57972;height:91;left:0;top:0;" coordsize="5797296,9144" path="m0,0l5797296,0l5797296,9144l0,9144l0,0">
                <v:stroke weight="0pt" endcap="flat" joinstyle="miter" miterlimit="10" on="false" color="#000000" opacity="0"/>
                <v:fill on="true" color="#000000"/>
              </v:shape>
              <w10:wrap type="square"/>
            </v:group>
          </w:pict>
        </mc:Fallback>
      </mc:AlternateContent>
    </w:r>
    <w:r>
      <w:rPr>
        <w:sz w:val="22"/>
      </w:rPr>
      <w:t xml:space="preserve">Rådmannens budsjett forslag 27.10.2022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8ED" w:rsidRDefault="00B7355D">
    <w:pPr>
      <w:spacing w:after="0" w:line="259" w:lineRule="auto"/>
      <w:ind w:left="0" w:right="67"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880872</wp:posOffset>
              </wp:positionH>
              <wp:positionV relativeFrom="page">
                <wp:posOffset>621792</wp:posOffset>
              </wp:positionV>
              <wp:extent cx="5797296" cy="6096"/>
              <wp:effectExtent l="0" t="0" r="0" b="0"/>
              <wp:wrapSquare wrapText="bothSides"/>
              <wp:docPr id="725298" name="Group 725298"/>
              <wp:cNvGraphicFramePr/>
              <a:graphic xmlns:a="http://schemas.openxmlformats.org/drawingml/2006/main">
                <a:graphicData uri="http://schemas.microsoft.com/office/word/2010/wordprocessingGroup">
                  <wpg:wgp>
                    <wpg:cNvGrpSpPr/>
                    <wpg:grpSpPr>
                      <a:xfrm>
                        <a:off x="0" y="0"/>
                        <a:ext cx="5797296" cy="6096"/>
                        <a:chOff x="0" y="0"/>
                        <a:chExt cx="5797296" cy="6096"/>
                      </a:xfrm>
                    </wpg:grpSpPr>
                    <wps:wsp>
                      <wps:cNvPr id="772066" name="Shape 772066"/>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25298" style="width:456.48pt;height:0.48pt;position:absolute;mso-position-horizontal-relative:page;mso-position-horizontal:absolute;margin-left:69.36pt;mso-position-vertical-relative:page;margin-top:48.96pt;" coordsize="57972,60">
              <v:shape id="Shape 772067" style="position:absolute;width:57972;height:91;left:0;top:0;" coordsize="5797296,9144" path="m0,0l5797296,0l5797296,9144l0,9144l0,0">
                <v:stroke weight="0pt" endcap="flat" joinstyle="miter" miterlimit="10" on="false" color="#000000" opacity="0"/>
                <v:fill on="true" color="#000000"/>
              </v:shape>
              <w10:wrap type="square"/>
            </v:group>
          </w:pict>
        </mc:Fallback>
      </mc:AlternateContent>
    </w:r>
    <w:r>
      <w:rPr>
        <w:sz w:val="22"/>
      </w:rPr>
      <w:t xml:space="preserve">Rådmannens budsjett forslag 27.10.2022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8ED" w:rsidRDefault="00E818ED">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8ED" w:rsidRDefault="00B7355D">
    <w:pPr>
      <w:spacing w:after="0" w:line="259" w:lineRule="auto"/>
      <w:ind w:left="0" w:right="67" w:firstLine="0"/>
      <w:jc w:val="center"/>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880872</wp:posOffset>
              </wp:positionH>
              <wp:positionV relativeFrom="page">
                <wp:posOffset>621792</wp:posOffset>
              </wp:positionV>
              <wp:extent cx="5797296" cy="6096"/>
              <wp:effectExtent l="0" t="0" r="0" b="0"/>
              <wp:wrapSquare wrapText="bothSides"/>
              <wp:docPr id="725507" name="Group 725507"/>
              <wp:cNvGraphicFramePr/>
              <a:graphic xmlns:a="http://schemas.openxmlformats.org/drawingml/2006/main">
                <a:graphicData uri="http://schemas.microsoft.com/office/word/2010/wordprocessingGroup">
                  <wpg:wgp>
                    <wpg:cNvGrpSpPr/>
                    <wpg:grpSpPr>
                      <a:xfrm>
                        <a:off x="0" y="0"/>
                        <a:ext cx="5797296" cy="6096"/>
                        <a:chOff x="0" y="0"/>
                        <a:chExt cx="5797296" cy="6096"/>
                      </a:xfrm>
                    </wpg:grpSpPr>
                    <wps:wsp>
                      <wps:cNvPr id="772084" name="Shape 772084"/>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25507" style="width:456.48pt;height:0.48pt;position:absolute;mso-position-horizontal-relative:page;mso-position-horizontal:absolute;margin-left:69.36pt;mso-position-vertical-relative:page;margin-top:48.96pt;" coordsize="57972,60">
              <v:shape id="Shape 772085" style="position:absolute;width:57972;height:91;left:0;top:0;" coordsize="5797296,9144" path="m0,0l5797296,0l5797296,9144l0,9144l0,0">
                <v:stroke weight="0pt" endcap="flat" joinstyle="miter" miterlimit="10" on="false" color="#000000" opacity="0"/>
                <v:fill on="true" color="#000000"/>
              </v:shape>
              <w10:wrap type="square"/>
            </v:group>
          </w:pict>
        </mc:Fallback>
      </mc:AlternateContent>
    </w:r>
    <w:r>
      <w:rPr>
        <w:sz w:val="22"/>
      </w:rPr>
      <w:t xml:space="preserve">Rådmannens budsjett forslag 27.10.2022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8ED" w:rsidRDefault="00B7355D">
    <w:pPr>
      <w:spacing w:after="0" w:line="259" w:lineRule="auto"/>
      <w:ind w:left="0" w:right="67" w:firstLine="0"/>
      <w:jc w:val="center"/>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880872</wp:posOffset>
              </wp:positionH>
              <wp:positionV relativeFrom="page">
                <wp:posOffset>621792</wp:posOffset>
              </wp:positionV>
              <wp:extent cx="5797296" cy="6096"/>
              <wp:effectExtent l="0" t="0" r="0" b="0"/>
              <wp:wrapSquare wrapText="bothSides"/>
              <wp:docPr id="725486" name="Group 725486"/>
              <wp:cNvGraphicFramePr/>
              <a:graphic xmlns:a="http://schemas.openxmlformats.org/drawingml/2006/main">
                <a:graphicData uri="http://schemas.microsoft.com/office/word/2010/wordprocessingGroup">
                  <wpg:wgp>
                    <wpg:cNvGrpSpPr/>
                    <wpg:grpSpPr>
                      <a:xfrm>
                        <a:off x="0" y="0"/>
                        <a:ext cx="5797296" cy="6096"/>
                        <a:chOff x="0" y="0"/>
                        <a:chExt cx="5797296" cy="6096"/>
                      </a:xfrm>
                    </wpg:grpSpPr>
                    <wps:wsp>
                      <wps:cNvPr id="772082" name="Shape 772082"/>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25486" style="width:456.48pt;height:0.48pt;position:absolute;mso-position-horizontal-relative:page;mso-position-horizontal:absolute;margin-left:69.36pt;mso-position-vertical-relative:page;margin-top:48.96pt;" coordsize="57972,60">
              <v:shape id="Shape 772083" style="position:absolute;width:57972;height:91;left:0;top:0;" coordsize="5797296,9144" path="m0,0l5797296,0l5797296,9144l0,9144l0,0">
                <v:stroke weight="0pt" endcap="flat" joinstyle="miter" miterlimit="10" on="false" color="#000000" opacity="0"/>
                <v:fill on="true" color="#000000"/>
              </v:shape>
              <w10:wrap type="square"/>
            </v:group>
          </w:pict>
        </mc:Fallback>
      </mc:AlternateContent>
    </w:r>
    <w:r>
      <w:rPr>
        <w:sz w:val="22"/>
      </w:rPr>
      <w:t xml:space="preserve">Rådmannens budsjett forslag 27.10.2022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8ED" w:rsidRDefault="00E818E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233F3"/>
    <w:multiLevelType w:val="hybridMultilevel"/>
    <w:tmpl w:val="5CEA08DC"/>
    <w:lvl w:ilvl="0" w:tplc="18EC73F6">
      <w:start w:val="1"/>
      <w:numFmt w:val="bullet"/>
      <w:lvlText w:val="-"/>
      <w:lvlJc w:val="left"/>
      <w:pPr>
        <w:ind w:left="30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002265BE">
      <w:start w:val="1"/>
      <w:numFmt w:val="bullet"/>
      <w:lvlText w:val="o"/>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A846F8BA">
      <w:start w:val="1"/>
      <w:numFmt w:val="bullet"/>
      <w:lvlText w:val="▪"/>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950EE84E">
      <w:start w:val="1"/>
      <w:numFmt w:val="bullet"/>
      <w:lvlText w:val="•"/>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9CECAF06">
      <w:start w:val="1"/>
      <w:numFmt w:val="bullet"/>
      <w:lvlText w:val="o"/>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0C38027A">
      <w:start w:val="1"/>
      <w:numFmt w:val="bullet"/>
      <w:lvlText w:val="▪"/>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60D894D8">
      <w:start w:val="1"/>
      <w:numFmt w:val="bullet"/>
      <w:lvlText w:val="•"/>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A25E927E">
      <w:start w:val="1"/>
      <w:numFmt w:val="bullet"/>
      <w:lvlText w:val="o"/>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641C2284">
      <w:start w:val="1"/>
      <w:numFmt w:val="bullet"/>
      <w:lvlText w:val="▪"/>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1" w15:restartNumberingAfterBreak="0">
    <w:nsid w:val="22275DD3"/>
    <w:multiLevelType w:val="hybridMultilevel"/>
    <w:tmpl w:val="52423E70"/>
    <w:lvl w:ilvl="0" w:tplc="D8583418">
      <w:start w:val="1"/>
      <w:numFmt w:val="bullet"/>
      <w:lvlText w:val="-"/>
      <w:lvlJc w:val="left"/>
      <w:pPr>
        <w:ind w:left="30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020C013C">
      <w:start w:val="1"/>
      <w:numFmt w:val="bullet"/>
      <w:lvlText w:val="o"/>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A3DCCE76">
      <w:start w:val="1"/>
      <w:numFmt w:val="bullet"/>
      <w:lvlText w:val="▪"/>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3182CBE6">
      <w:start w:val="1"/>
      <w:numFmt w:val="bullet"/>
      <w:lvlText w:val="•"/>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C9EE3A7E">
      <w:start w:val="1"/>
      <w:numFmt w:val="bullet"/>
      <w:lvlText w:val="o"/>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5D365CC0">
      <w:start w:val="1"/>
      <w:numFmt w:val="bullet"/>
      <w:lvlText w:val="▪"/>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ACAEFE44">
      <w:start w:val="1"/>
      <w:numFmt w:val="bullet"/>
      <w:lvlText w:val="•"/>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1B1C7A72">
      <w:start w:val="1"/>
      <w:numFmt w:val="bullet"/>
      <w:lvlText w:val="o"/>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CF4AEA42">
      <w:start w:val="1"/>
      <w:numFmt w:val="bullet"/>
      <w:lvlText w:val="▪"/>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2" w15:restartNumberingAfterBreak="0">
    <w:nsid w:val="28562971"/>
    <w:multiLevelType w:val="hybridMultilevel"/>
    <w:tmpl w:val="F8B00534"/>
    <w:lvl w:ilvl="0" w:tplc="E74E4A8A">
      <w:start w:val="1"/>
      <w:numFmt w:val="bullet"/>
      <w:lvlText w:val="o"/>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3CAC1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5070B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B8247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CE6F0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448D7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5A2BB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5C222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BA908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0C1182F"/>
    <w:multiLevelType w:val="hybridMultilevel"/>
    <w:tmpl w:val="E954F8A8"/>
    <w:lvl w:ilvl="0" w:tplc="D7BA9FF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88301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404A9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1E477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84EED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E08E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86918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F4299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B887A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1F370DE"/>
    <w:multiLevelType w:val="hybridMultilevel"/>
    <w:tmpl w:val="724EA054"/>
    <w:lvl w:ilvl="0" w:tplc="2A44F184">
      <w:start w:val="1"/>
      <w:numFmt w:val="bullet"/>
      <w:lvlText w:val="-"/>
      <w:lvlJc w:val="left"/>
      <w:pPr>
        <w:ind w:left="28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FFE48236">
      <w:start w:val="1"/>
      <w:numFmt w:val="bullet"/>
      <w:lvlText w:val="o"/>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B8A2C9E6">
      <w:start w:val="1"/>
      <w:numFmt w:val="bullet"/>
      <w:lvlText w:val="▪"/>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015206A6">
      <w:start w:val="1"/>
      <w:numFmt w:val="bullet"/>
      <w:lvlText w:val="•"/>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87A896CA">
      <w:start w:val="1"/>
      <w:numFmt w:val="bullet"/>
      <w:lvlText w:val="o"/>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63007A60">
      <w:start w:val="1"/>
      <w:numFmt w:val="bullet"/>
      <w:lvlText w:val="▪"/>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478E6C04">
      <w:start w:val="1"/>
      <w:numFmt w:val="bullet"/>
      <w:lvlText w:val="•"/>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63AA0160">
      <w:start w:val="1"/>
      <w:numFmt w:val="bullet"/>
      <w:lvlText w:val="o"/>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3D0C6F26">
      <w:start w:val="1"/>
      <w:numFmt w:val="bullet"/>
      <w:lvlText w:val="▪"/>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5" w15:restartNumberingAfterBreak="0">
    <w:nsid w:val="33EC17B3"/>
    <w:multiLevelType w:val="hybridMultilevel"/>
    <w:tmpl w:val="BC48BF16"/>
    <w:lvl w:ilvl="0" w:tplc="2EF834A2">
      <w:start w:val="1"/>
      <w:numFmt w:val="bullet"/>
      <w:lvlText w:val="-"/>
      <w:lvlJc w:val="left"/>
      <w:pPr>
        <w:ind w:left="4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BA6E9090">
      <w:start w:val="1"/>
      <w:numFmt w:val="bullet"/>
      <w:lvlText w:val="o"/>
      <w:lvlJc w:val="left"/>
      <w:pPr>
        <w:ind w:left="108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6C5091A2">
      <w:start w:val="1"/>
      <w:numFmt w:val="bullet"/>
      <w:lvlText w:val="▪"/>
      <w:lvlJc w:val="left"/>
      <w:pPr>
        <w:ind w:left="180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7504AD36">
      <w:start w:val="1"/>
      <w:numFmt w:val="bullet"/>
      <w:lvlText w:val="•"/>
      <w:lvlJc w:val="left"/>
      <w:pPr>
        <w:ind w:left="252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A67A440C">
      <w:start w:val="1"/>
      <w:numFmt w:val="bullet"/>
      <w:lvlText w:val="o"/>
      <w:lvlJc w:val="left"/>
      <w:pPr>
        <w:ind w:left="324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00E816FC">
      <w:start w:val="1"/>
      <w:numFmt w:val="bullet"/>
      <w:lvlText w:val="▪"/>
      <w:lvlJc w:val="left"/>
      <w:pPr>
        <w:ind w:left="396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414C6D58">
      <w:start w:val="1"/>
      <w:numFmt w:val="bullet"/>
      <w:lvlText w:val="•"/>
      <w:lvlJc w:val="left"/>
      <w:pPr>
        <w:ind w:left="468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5CBAE606">
      <w:start w:val="1"/>
      <w:numFmt w:val="bullet"/>
      <w:lvlText w:val="o"/>
      <w:lvlJc w:val="left"/>
      <w:pPr>
        <w:ind w:left="540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2BA24F36">
      <w:start w:val="1"/>
      <w:numFmt w:val="bullet"/>
      <w:lvlText w:val="▪"/>
      <w:lvlJc w:val="left"/>
      <w:pPr>
        <w:ind w:left="612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6" w15:restartNumberingAfterBreak="0">
    <w:nsid w:val="387A5180"/>
    <w:multiLevelType w:val="hybridMultilevel"/>
    <w:tmpl w:val="E962F84A"/>
    <w:lvl w:ilvl="0" w:tplc="D9229D5E">
      <w:start w:val="1"/>
      <w:numFmt w:val="bullet"/>
      <w:lvlText w:val="-"/>
      <w:lvlJc w:val="left"/>
      <w:pPr>
        <w:ind w:left="413"/>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C82E2BF8">
      <w:start w:val="1"/>
      <w:numFmt w:val="bullet"/>
      <w:lvlText w:val="o"/>
      <w:lvlJc w:val="left"/>
      <w:pPr>
        <w:ind w:left="108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55E6AC9A">
      <w:start w:val="1"/>
      <w:numFmt w:val="bullet"/>
      <w:lvlText w:val="▪"/>
      <w:lvlJc w:val="left"/>
      <w:pPr>
        <w:ind w:left="180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4044CD08">
      <w:start w:val="1"/>
      <w:numFmt w:val="bullet"/>
      <w:lvlText w:val="•"/>
      <w:lvlJc w:val="left"/>
      <w:pPr>
        <w:ind w:left="252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6AB8B3D6">
      <w:start w:val="1"/>
      <w:numFmt w:val="bullet"/>
      <w:lvlText w:val="o"/>
      <w:lvlJc w:val="left"/>
      <w:pPr>
        <w:ind w:left="324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B36E06B2">
      <w:start w:val="1"/>
      <w:numFmt w:val="bullet"/>
      <w:lvlText w:val="▪"/>
      <w:lvlJc w:val="left"/>
      <w:pPr>
        <w:ind w:left="396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44AE3EDE">
      <w:start w:val="1"/>
      <w:numFmt w:val="bullet"/>
      <w:lvlText w:val="•"/>
      <w:lvlJc w:val="left"/>
      <w:pPr>
        <w:ind w:left="468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328EF786">
      <w:start w:val="1"/>
      <w:numFmt w:val="bullet"/>
      <w:lvlText w:val="o"/>
      <w:lvlJc w:val="left"/>
      <w:pPr>
        <w:ind w:left="540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59EAE114">
      <w:start w:val="1"/>
      <w:numFmt w:val="bullet"/>
      <w:lvlText w:val="▪"/>
      <w:lvlJc w:val="left"/>
      <w:pPr>
        <w:ind w:left="612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7" w15:restartNumberingAfterBreak="0">
    <w:nsid w:val="3BBF5127"/>
    <w:multiLevelType w:val="hybridMultilevel"/>
    <w:tmpl w:val="3A985F86"/>
    <w:lvl w:ilvl="0" w:tplc="FF529A38">
      <w:start w:val="1"/>
      <w:numFmt w:val="bullet"/>
      <w:lvlText w:val="-"/>
      <w:lvlJc w:val="left"/>
      <w:pPr>
        <w:ind w:left="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DB44DA8">
      <w:start w:val="1"/>
      <w:numFmt w:val="bullet"/>
      <w:lvlText w:val="o"/>
      <w:lvlJc w:val="left"/>
      <w:pPr>
        <w:ind w:left="10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85E26A2">
      <w:start w:val="1"/>
      <w:numFmt w:val="bullet"/>
      <w:lvlText w:val="▪"/>
      <w:lvlJc w:val="left"/>
      <w:pPr>
        <w:ind w:left="18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A9EFC24">
      <w:start w:val="1"/>
      <w:numFmt w:val="bullet"/>
      <w:lvlText w:val="•"/>
      <w:lvlJc w:val="left"/>
      <w:pPr>
        <w:ind w:left="25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1F4CF6A">
      <w:start w:val="1"/>
      <w:numFmt w:val="bullet"/>
      <w:lvlText w:val="o"/>
      <w:lvlJc w:val="left"/>
      <w:pPr>
        <w:ind w:left="32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1D482B8">
      <w:start w:val="1"/>
      <w:numFmt w:val="bullet"/>
      <w:lvlText w:val="▪"/>
      <w:lvlJc w:val="left"/>
      <w:pPr>
        <w:ind w:left="39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2841CA0">
      <w:start w:val="1"/>
      <w:numFmt w:val="bullet"/>
      <w:lvlText w:val="•"/>
      <w:lvlJc w:val="left"/>
      <w:pPr>
        <w:ind w:left="46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1EA5482">
      <w:start w:val="1"/>
      <w:numFmt w:val="bullet"/>
      <w:lvlText w:val="o"/>
      <w:lvlJc w:val="left"/>
      <w:pPr>
        <w:ind w:left="54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134FB16">
      <w:start w:val="1"/>
      <w:numFmt w:val="bullet"/>
      <w:lvlText w:val="▪"/>
      <w:lvlJc w:val="left"/>
      <w:pPr>
        <w:ind w:left="61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8C32280"/>
    <w:multiLevelType w:val="hybridMultilevel"/>
    <w:tmpl w:val="62F6E6E0"/>
    <w:lvl w:ilvl="0" w:tplc="CC28C9CC">
      <w:start w:val="1"/>
      <w:numFmt w:val="bullet"/>
      <w:lvlText w:val="-"/>
      <w:lvlJc w:val="left"/>
      <w:pPr>
        <w:ind w:left="441"/>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26C26DCE">
      <w:start w:val="1"/>
      <w:numFmt w:val="bullet"/>
      <w:lvlText w:val="o"/>
      <w:lvlJc w:val="left"/>
      <w:pPr>
        <w:ind w:left="108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F44EDA62">
      <w:start w:val="1"/>
      <w:numFmt w:val="bullet"/>
      <w:lvlText w:val="▪"/>
      <w:lvlJc w:val="left"/>
      <w:pPr>
        <w:ind w:left="180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6FE4021E">
      <w:start w:val="1"/>
      <w:numFmt w:val="bullet"/>
      <w:lvlText w:val="•"/>
      <w:lvlJc w:val="left"/>
      <w:pPr>
        <w:ind w:left="252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ADD668D0">
      <w:start w:val="1"/>
      <w:numFmt w:val="bullet"/>
      <w:lvlText w:val="o"/>
      <w:lvlJc w:val="left"/>
      <w:pPr>
        <w:ind w:left="324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71A8DD02">
      <w:start w:val="1"/>
      <w:numFmt w:val="bullet"/>
      <w:lvlText w:val="▪"/>
      <w:lvlJc w:val="left"/>
      <w:pPr>
        <w:ind w:left="396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0E52E43C">
      <w:start w:val="1"/>
      <w:numFmt w:val="bullet"/>
      <w:lvlText w:val="•"/>
      <w:lvlJc w:val="left"/>
      <w:pPr>
        <w:ind w:left="468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73A6230E">
      <w:start w:val="1"/>
      <w:numFmt w:val="bullet"/>
      <w:lvlText w:val="o"/>
      <w:lvlJc w:val="left"/>
      <w:pPr>
        <w:ind w:left="540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3F480FC6">
      <w:start w:val="1"/>
      <w:numFmt w:val="bullet"/>
      <w:lvlText w:val="▪"/>
      <w:lvlJc w:val="left"/>
      <w:pPr>
        <w:ind w:left="612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9" w15:restartNumberingAfterBreak="0">
    <w:nsid w:val="5B117235"/>
    <w:multiLevelType w:val="hybridMultilevel"/>
    <w:tmpl w:val="6300902C"/>
    <w:lvl w:ilvl="0" w:tplc="80081430">
      <w:start w:val="7"/>
      <w:numFmt w:val="decimal"/>
      <w:lvlText w:val="%1."/>
      <w:lvlJc w:val="left"/>
      <w:pPr>
        <w:ind w:left="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F56CE2F8">
      <w:start w:val="1"/>
      <w:numFmt w:val="lowerLetter"/>
      <w:lvlText w:val="%2"/>
      <w:lvlJc w:val="left"/>
      <w:pPr>
        <w:ind w:left="110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C2CC9C78">
      <w:start w:val="1"/>
      <w:numFmt w:val="lowerRoman"/>
      <w:lvlText w:val="%3"/>
      <w:lvlJc w:val="left"/>
      <w:pPr>
        <w:ind w:left="182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49BAD4E0">
      <w:start w:val="1"/>
      <w:numFmt w:val="decimal"/>
      <w:lvlText w:val="%4"/>
      <w:lvlJc w:val="left"/>
      <w:pPr>
        <w:ind w:left="254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0DDCF6B2">
      <w:start w:val="1"/>
      <w:numFmt w:val="lowerLetter"/>
      <w:lvlText w:val="%5"/>
      <w:lvlJc w:val="left"/>
      <w:pPr>
        <w:ind w:left="326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CEEA956E">
      <w:start w:val="1"/>
      <w:numFmt w:val="lowerRoman"/>
      <w:lvlText w:val="%6"/>
      <w:lvlJc w:val="left"/>
      <w:pPr>
        <w:ind w:left="398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49BC2BA0">
      <w:start w:val="1"/>
      <w:numFmt w:val="decimal"/>
      <w:lvlText w:val="%7"/>
      <w:lvlJc w:val="left"/>
      <w:pPr>
        <w:ind w:left="470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0F384B4A">
      <w:start w:val="1"/>
      <w:numFmt w:val="lowerLetter"/>
      <w:lvlText w:val="%8"/>
      <w:lvlJc w:val="left"/>
      <w:pPr>
        <w:ind w:left="542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D650614E">
      <w:start w:val="1"/>
      <w:numFmt w:val="lowerRoman"/>
      <w:lvlText w:val="%9"/>
      <w:lvlJc w:val="left"/>
      <w:pPr>
        <w:ind w:left="614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10" w15:restartNumberingAfterBreak="0">
    <w:nsid w:val="602B1211"/>
    <w:multiLevelType w:val="hybridMultilevel"/>
    <w:tmpl w:val="AA528850"/>
    <w:lvl w:ilvl="0" w:tplc="C90427C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7EA02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B253A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80C34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3888A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F88F7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36A3B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DEB87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DA8C2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4"/>
  </w:num>
  <w:num w:numId="3">
    <w:abstractNumId w:val="5"/>
  </w:num>
  <w:num w:numId="4">
    <w:abstractNumId w:val="0"/>
  </w:num>
  <w:num w:numId="5">
    <w:abstractNumId w:val="6"/>
  </w:num>
  <w:num w:numId="6">
    <w:abstractNumId w:val="1"/>
  </w:num>
  <w:num w:numId="7">
    <w:abstractNumId w:val="8"/>
  </w:num>
  <w:num w:numId="8">
    <w:abstractNumId w:val="3"/>
  </w:num>
  <w:num w:numId="9">
    <w:abstractNumId w:val="2"/>
  </w:num>
  <w:num w:numId="10">
    <w:abstractNumId w:val="9"/>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8ED"/>
    <w:rsid w:val="002E0C28"/>
    <w:rsid w:val="006609B5"/>
    <w:rsid w:val="00B7355D"/>
    <w:rsid w:val="00E818ED"/>
    <w:rsid w:val="00FF057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B086A0-9F9C-4F68-8530-28DBEE5D3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7" w:line="249" w:lineRule="auto"/>
      <w:ind w:left="10" w:hanging="10"/>
      <w:jc w:val="both"/>
    </w:pPr>
    <w:rPr>
      <w:rFonts w:ascii="Times New Roman" w:eastAsia="Times New Roman" w:hAnsi="Times New Roman" w:cs="Times New Roman"/>
      <w:color w:val="000000"/>
      <w:sz w:val="24"/>
    </w:rPr>
  </w:style>
  <w:style w:type="paragraph" w:styleId="Overskrift1">
    <w:name w:val="heading 1"/>
    <w:next w:val="Normal"/>
    <w:link w:val="Overskrift1Tegn"/>
    <w:uiPriority w:val="9"/>
    <w:unhideWhenUsed/>
    <w:qFormat/>
    <w:pPr>
      <w:keepNext/>
      <w:keepLines/>
      <w:spacing w:after="0"/>
      <w:ind w:left="10" w:hanging="10"/>
      <w:outlineLvl w:val="0"/>
    </w:pPr>
    <w:rPr>
      <w:rFonts w:ascii="Times New Roman" w:eastAsia="Times New Roman" w:hAnsi="Times New Roman" w:cs="Times New Roman"/>
      <w:color w:val="2E74B5"/>
      <w:sz w:val="34"/>
    </w:rPr>
  </w:style>
  <w:style w:type="paragraph" w:styleId="Overskrift2">
    <w:name w:val="heading 2"/>
    <w:next w:val="Normal"/>
    <w:link w:val="Overskrift2Tegn"/>
    <w:uiPriority w:val="9"/>
    <w:unhideWhenUsed/>
    <w:qFormat/>
    <w:pPr>
      <w:keepNext/>
      <w:keepLines/>
      <w:spacing w:after="1" w:line="258" w:lineRule="auto"/>
      <w:ind w:left="10" w:hanging="10"/>
      <w:outlineLvl w:val="1"/>
    </w:pPr>
    <w:rPr>
      <w:rFonts w:ascii="Times New Roman" w:eastAsia="Times New Roman" w:hAnsi="Times New Roman" w:cs="Times New Roman"/>
      <w:color w:val="2E74B5"/>
      <w:sz w:val="28"/>
    </w:rPr>
  </w:style>
  <w:style w:type="paragraph" w:styleId="Overskrift3">
    <w:name w:val="heading 3"/>
    <w:next w:val="Normal"/>
    <w:link w:val="Overskrift3Tegn"/>
    <w:uiPriority w:val="9"/>
    <w:unhideWhenUsed/>
    <w:qFormat/>
    <w:pPr>
      <w:keepNext/>
      <w:keepLines/>
      <w:spacing w:after="1" w:line="258" w:lineRule="auto"/>
      <w:ind w:left="10" w:hanging="10"/>
      <w:outlineLvl w:val="2"/>
    </w:pPr>
    <w:rPr>
      <w:rFonts w:ascii="Times New Roman" w:eastAsia="Times New Roman" w:hAnsi="Times New Roman" w:cs="Times New Roman"/>
      <w:color w:val="2E74B5"/>
      <w:sz w:val="28"/>
    </w:rPr>
  </w:style>
  <w:style w:type="paragraph" w:styleId="Overskrift4">
    <w:name w:val="heading 4"/>
    <w:next w:val="Normal"/>
    <w:link w:val="Overskrift4Tegn"/>
    <w:uiPriority w:val="9"/>
    <w:unhideWhenUsed/>
    <w:qFormat/>
    <w:pPr>
      <w:keepNext/>
      <w:keepLines/>
      <w:spacing w:after="1" w:line="258" w:lineRule="auto"/>
      <w:ind w:left="10" w:hanging="10"/>
      <w:outlineLvl w:val="3"/>
    </w:pPr>
    <w:rPr>
      <w:rFonts w:ascii="Times New Roman" w:eastAsia="Times New Roman" w:hAnsi="Times New Roman" w:cs="Times New Roman"/>
      <w:color w:val="2E74B5"/>
      <w:sz w:val="28"/>
    </w:rPr>
  </w:style>
  <w:style w:type="paragraph" w:styleId="Overskrift5">
    <w:name w:val="heading 5"/>
    <w:next w:val="Normal"/>
    <w:link w:val="Overskrift5Tegn"/>
    <w:uiPriority w:val="9"/>
    <w:unhideWhenUsed/>
    <w:qFormat/>
    <w:pPr>
      <w:keepNext/>
      <w:keepLines/>
      <w:spacing w:after="1" w:line="258" w:lineRule="auto"/>
      <w:ind w:left="10" w:hanging="10"/>
      <w:outlineLvl w:val="4"/>
    </w:pPr>
    <w:rPr>
      <w:rFonts w:ascii="Times New Roman" w:eastAsia="Times New Roman" w:hAnsi="Times New Roman" w:cs="Times New Roman"/>
      <w:color w:val="2E74B5"/>
      <w:sz w:val="28"/>
    </w:rPr>
  </w:style>
  <w:style w:type="paragraph" w:styleId="Overskrift6">
    <w:name w:val="heading 6"/>
    <w:next w:val="Normal"/>
    <w:link w:val="Overskrift6Tegn"/>
    <w:uiPriority w:val="9"/>
    <w:unhideWhenUsed/>
    <w:qFormat/>
    <w:pPr>
      <w:keepNext/>
      <w:keepLines/>
      <w:spacing w:after="0" w:line="271" w:lineRule="auto"/>
      <w:ind w:left="46" w:hanging="10"/>
      <w:jc w:val="right"/>
      <w:outlineLvl w:val="5"/>
    </w:pPr>
    <w:rPr>
      <w:rFonts w:ascii="Times New Roman" w:eastAsia="Times New Roman" w:hAnsi="Times New Roman" w:cs="Times New Roman"/>
      <w:color w:val="000000"/>
      <w:sz w:val="17"/>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6Tegn">
    <w:name w:val="Overskrift 6 Tegn"/>
    <w:link w:val="Overskrift6"/>
    <w:rPr>
      <w:rFonts w:ascii="Times New Roman" w:eastAsia="Times New Roman" w:hAnsi="Times New Roman" w:cs="Times New Roman"/>
      <w:color w:val="000000"/>
      <w:sz w:val="17"/>
    </w:rPr>
  </w:style>
  <w:style w:type="character" w:customStyle="1" w:styleId="Overskrift4Tegn">
    <w:name w:val="Overskrift 4 Tegn"/>
    <w:link w:val="Overskrift4"/>
    <w:rPr>
      <w:rFonts w:ascii="Times New Roman" w:eastAsia="Times New Roman" w:hAnsi="Times New Roman" w:cs="Times New Roman"/>
      <w:color w:val="2E74B5"/>
      <w:sz w:val="28"/>
    </w:rPr>
  </w:style>
  <w:style w:type="character" w:customStyle="1" w:styleId="Overskrift5Tegn">
    <w:name w:val="Overskrift 5 Tegn"/>
    <w:link w:val="Overskrift5"/>
    <w:rPr>
      <w:rFonts w:ascii="Times New Roman" w:eastAsia="Times New Roman" w:hAnsi="Times New Roman" w:cs="Times New Roman"/>
      <w:color w:val="2E74B5"/>
      <w:sz w:val="28"/>
    </w:rPr>
  </w:style>
  <w:style w:type="character" w:customStyle="1" w:styleId="Overskrift1Tegn">
    <w:name w:val="Overskrift 1 Tegn"/>
    <w:link w:val="Overskrift1"/>
    <w:rPr>
      <w:rFonts w:ascii="Times New Roman" w:eastAsia="Times New Roman" w:hAnsi="Times New Roman" w:cs="Times New Roman"/>
      <w:color w:val="2E74B5"/>
      <w:sz w:val="34"/>
    </w:rPr>
  </w:style>
  <w:style w:type="character" w:customStyle="1" w:styleId="Overskrift2Tegn">
    <w:name w:val="Overskrift 2 Tegn"/>
    <w:link w:val="Overskrift2"/>
    <w:rPr>
      <w:rFonts w:ascii="Times New Roman" w:eastAsia="Times New Roman" w:hAnsi="Times New Roman" w:cs="Times New Roman"/>
      <w:color w:val="2E74B5"/>
      <w:sz w:val="28"/>
    </w:rPr>
  </w:style>
  <w:style w:type="character" w:customStyle="1" w:styleId="Overskrift3Tegn">
    <w:name w:val="Overskrift 3 Tegn"/>
    <w:link w:val="Overskrift3"/>
    <w:rPr>
      <w:rFonts w:ascii="Times New Roman" w:eastAsia="Times New Roman" w:hAnsi="Times New Roman" w:cs="Times New Roman"/>
      <w:color w:val="2E74B5"/>
      <w:sz w:val="28"/>
    </w:rPr>
  </w:style>
  <w:style w:type="paragraph" w:styleId="INNH1">
    <w:name w:val="toc 1"/>
    <w:hidden/>
    <w:pPr>
      <w:spacing w:after="117" w:line="249" w:lineRule="auto"/>
      <w:ind w:left="34" w:right="75" w:hanging="10"/>
      <w:jc w:val="both"/>
    </w:pPr>
    <w:rPr>
      <w:rFonts w:ascii="Times New Roman" w:eastAsia="Times New Roman" w:hAnsi="Times New Roman" w:cs="Times New Roman"/>
      <w:color w:val="000000"/>
      <w:sz w:val="24"/>
    </w:rPr>
  </w:style>
  <w:style w:type="paragraph" w:styleId="INNH2">
    <w:name w:val="toc 2"/>
    <w:hidden/>
    <w:pPr>
      <w:spacing w:after="117" w:line="249" w:lineRule="auto"/>
      <w:ind w:left="246" w:right="74" w:hanging="10"/>
      <w:jc w:val="both"/>
    </w:pPr>
    <w:rPr>
      <w:rFonts w:ascii="Times New Roman" w:eastAsia="Times New Roman" w:hAnsi="Times New Roman" w:cs="Times New Roman"/>
      <w:color w:val="000000"/>
      <w:sz w:val="24"/>
    </w:rPr>
  </w:style>
  <w:style w:type="paragraph" w:styleId="INNH3">
    <w:name w:val="toc 3"/>
    <w:hidden/>
    <w:pPr>
      <w:spacing w:after="105"/>
      <w:ind w:left="449" w:right="90" w:hanging="10"/>
      <w:jc w:val="right"/>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39" Type="http://schemas.openxmlformats.org/officeDocument/2006/relationships/header" Target="header1.xml"/><Relationship Id="rId51" Type="http://schemas.openxmlformats.org/officeDocument/2006/relationships/footer" Target="footer5.xml"/><Relationship Id="rId3" Type="http://schemas.openxmlformats.org/officeDocument/2006/relationships/settings" Target="settings.xml"/><Relationship Id="rId34" Type="http://schemas.openxmlformats.org/officeDocument/2006/relationships/image" Target="media/image4.jpg"/><Relationship Id="rId42" Type="http://schemas.openxmlformats.org/officeDocument/2006/relationships/footer" Target="footer2.xml"/><Relationship Id="rId47" Type="http://schemas.openxmlformats.org/officeDocument/2006/relationships/image" Target="media/image11.jpg"/><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image" Target="media/image1.jpg"/><Relationship Id="rId33" Type="http://schemas.openxmlformats.org/officeDocument/2006/relationships/image" Target="media/image20.jpg"/><Relationship Id="rId38" Type="http://schemas.openxmlformats.org/officeDocument/2006/relationships/image" Target="media/image8.jpg"/><Relationship Id="rId46" Type="http://schemas.openxmlformats.org/officeDocument/2006/relationships/image" Target="media/image10.jpg"/><Relationship Id="rId2" Type="http://schemas.openxmlformats.org/officeDocument/2006/relationships/styles" Target="styles.xml"/><Relationship Id="rId41" Type="http://schemas.openxmlformats.org/officeDocument/2006/relationships/footer" Target="footer1.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image" Target="media/image12.jpg"/><Relationship Id="rId37" Type="http://schemas.openxmlformats.org/officeDocument/2006/relationships/image" Target="media/image7.jpg"/><Relationship Id="rId40" Type="http://schemas.openxmlformats.org/officeDocument/2006/relationships/header" Target="header2.xml"/><Relationship Id="rId45" Type="http://schemas.openxmlformats.org/officeDocument/2006/relationships/image" Target="media/image9.jpg"/><Relationship Id="rId53" Type="http://schemas.openxmlformats.org/officeDocument/2006/relationships/footer" Target="footer6.xml"/><Relationship Id="rId5" Type="http://schemas.openxmlformats.org/officeDocument/2006/relationships/footnotes" Target="footnotes.xml"/><Relationship Id="rId36" Type="http://schemas.openxmlformats.org/officeDocument/2006/relationships/image" Target="media/image6.jpg"/><Relationship Id="rId49" Type="http://schemas.openxmlformats.org/officeDocument/2006/relationships/header" Target="header5.xml"/><Relationship Id="rId31" Type="http://schemas.openxmlformats.org/officeDocument/2006/relationships/image" Target="media/image0.jpg"/><Relationship Id="rId44" Type="http://schemas.openxmlformats.org/officeDocument/2006/relationships/footer" Target="footer3.xml"/><Relationship Id="rId5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jpg"/><Relationship Id="rId35" Type="http://schemas.openxmlformats.org/officeDocument/2006/relationships/image" Target="media/image5.jpg"/><Relationship Id="rId43" Type="http://schemas.openxmlformats.org/officeDocument/2006/relationships/header" Target="header3.xml"/><Relationship Id="rId48" Type="http://schemas.openxmlformats.org/officeDocument/2006/relationships/header" Target="header4.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57</Pages>
  <Words>23170</Words>
  <Characters>122807</Characters>
  <Application>Microsoft Office Word</Application>
  <DocSecurity>0</DocSecurity>
  <Lines>1023</Lines>
  <Paragraphs>291</Paragraphs>
  <ScaleCrop>false</ScaleCrop>
  <HeadingPairs>
    <vt:vector size="2" baseType="variant">
      <vt:variant>
        <vt:lpstr>Tittel</vt:lpstr>
      </vt:variant>
      <vt:variant>
        <vt:i4>1</vt:i4>
      </vt:variant>
    </vt:vector>
  </HeadingPairs>
  <TitlesOfParts>
    <vt:vector size="1" baseType="lpstr">
      <vt:lpstr>Microsoft Word - Budsjettdokument 2023.docx</vt:lpstr>
    </vt:vector>
  </TitlesOfParts>
  <Company>DDV</Company>
  <LinksUpToDate>false</LinksUpToDate>
  <CharactersWithSpaces>145686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Budsjettdokument 2023.docx</dc:title>
  <dc:subject/>
  <dc:creator>ase2305</dc:creator>
  <cp:keywords/>
  <cp:lastModifiedBy>Nils Olav Dunsæd</cp:lastModifiedBy>
  <cp:revision>2</cp:revision>
  <dcterms:created xsi:type="dcterms:W3CDTF">2022-11-05T09:02:00Z</dcterms:created>
  <dcterms:modified xsi:type="dcterms:W3CDTF">2022-11-05T09:02:00Z</dcterms:modified>
</cp:coreProperties>
</file>